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11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:rsidR="007E2EFE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11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заведующего сектором интеллектуальной собственности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патентоведения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научно-исследовательского отдела (1 ставка). </w:t>
      </w:r>
      <w:r w:rsidRPr="00122511">
        <w:rPr>
          <w:rFonts w:ascii="Times New Roman" w:hAnsi="Times New Roman" w:cs="Times New Roman"/>
          <w:sz w:val="28"/>
          <w:szCs w:val="28"/>
        </w:rPr>
        <w:t xml:space="preserve">Подана 1 заявка. Допущена к участию в конкурсе: Маркова Т.А. Признать победителем конкурса на замещение вакантной должности заведующего сектором интеллектуальной собственности и </w:t>
      </w:r>
      <w:proofErr w:type="spellStart"/>
      <w:r w:rsidRPr="00122511">
        <w:rPr>
          <w:rFonts w:ascii="Times New Roman" w:hAnsi="Times New Roman" w:cs="Times New Roman"/>
          <w:sz w:val="28"/>
          <w:szCs w:val="28"/>
        </w:rPr>
        <w:t>патентоведения</w:t>
      </w:r>
      <w:proofErr w:type="spellEnd"/>
      <w:r w:rsidRPr="00122511">
        <w:rPr>
          <w:rFonts w:ascii="Times New Roman" w:hAnsi="Times New Roman" w:cs="Times New Roman"/>
          <w:sz w:val="28"/>
          <w:szCs w:val="28"/>
        </w:rPr>
        <w:t xml:space="preserve"> научно-исследовательского отдела (1 ставка) Маркову Татьяну Александровну (общая сумма баллов - 10, при максимуме 20 баллов).</w:t>
      </w:r>
      <w:bookmarkStart w:id="0" w:name="_GoBack"/>
      <w:bookmarkEnd w:id="0"/>
    </w:p>
    <w:p w:rsid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 проведении конкурса на замещение должности заведующего сектором научно-технической информации научно-исследовательского отдела (1 ставка).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511">
        <w:rPr>
          <w:rFonts w:ascii="Times New Roman" w:hAnsi="Times New Roman" w:cs="Times New Roman"/>
          <w:sz w:val="28"/>
          <w:szCs w:val="28"/>
        </w:rPr>
        <w:t>Подано 3 заявки. Не допущен к участию в конкурсе: Токарев А.Ю. (не представлены сведения о наличии ученой степени, обязательные для участия в конкурсе на должность заведующего сектором научно-технической информации научно-исследовательского отдела). Допущены к участию в конкурсе: Малинина С.В., Путятин А.Н. Признать победителем конкурса на замещение вакантной должности заведующего сектором научно-технической информации научно-исследовательского отдела (1 ставка) Малинину Снежану Владимировну (общая сумма баллов - 10, при максимуме 20 баллов). Признать претендентом, занявшим второе место, Путятина Алексея Николаевича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2511">
        <w:rPr>
          <w:rFonts w:ascii="Times New Roman" w:hAnsi="Times New Roman" w:cs="Times New Roman"/>
          <w:sz w:val="28"/>
          <w:szCs w:val="28"/>
        </w:rPr>
        <w:t>бщая сумма баллов - 6, при максимуме 20 баллов).</w:t>
      </w:r>
    </w:p>
    <w:p w:rsidR="00122511" w:rsidRP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О проведении конкурса на замещение должности заведующего сектором научно-исследовательских работ научно-исследовательского отдела (1 ставка). </w:t>
      </w:r>
      <w:r w:rsidRPr="00122511">
        <w:rPr>
          <w:rFonts w:ascii="Times New Roman" w:hAnsi="Times New Roman" w:cs="Times New Roman"/>
          <w:sz w:val="28"/>
          <w:szCs w:val="28"/>
        </w:rPr>
        <w:t>Подано 2 заявки. Не допущен к участию в конкурсе: Токарев А.Ю. (не представлены сведения о наличии ученой степени, обязательные для участия в конкурсе на должность заведующего сектором научно-исследовательских работ научно-исследовательского отдела). Допущен к участию в конкурсе: Путятин А.Н. Признать победителем конкурса на замещение вакантной должности заведующего сектором научно-исследовательских работ научно-исследовательского отдела (1 ставка) Путятина Алексея Николаевича (общая сумма баллов - 6, при максимуме 20 баллов).</w:t>
      </w:r>
    </w:p>
    <w:sectPr w:rsidR="00122511" w:rsidRPr="0012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1"/>
    <w:rsid w:val="00122511"/>
    <w:rsid w:val="002D08B1"/>
    <w:rsid w:val="007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35CF-6A35-4245-A898-E5C4882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2018-01-30T20:06:00Z</dcterms:created>
  <dcterms:modified xsi:type="dcterms:W3CDTF">2018-01-30T20:15:00Z</dcterms:modified>
</cp:coreProperties>
</file>