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2D" w:rsidRPr="009D704F" w:rsidRDefault="00E6032D" w:rsidP="00E60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04F">
        <w:rPr>
          <w:rFonts w:ascii="Times New Roman" w:hAnsi="Times New Roman" w:cs="Times New Roman"/>
          <w:sz w:val="28"/>
          <w:szCs w:val="28"/>
        </w:rPr>
        <w:t>Право выдвижения кандидата на должность ректора принадлежит: коллективам структурных подразделений Университета, имеющим списочную численность работников не менее 10 человек, собраниям работников кафедр Университета, собраниям обучающихся, а также непосредственно кандидатам (самовыдвижение). Допускается объединение структурных подразделений для проведения собраний по выдвижению кандидатов на должность ректора Университета.</w:t>
      </w:r>
    </w:p>
    <w:p w:rsidR="00E6032D" w:rsidRDefault="00E6032D" w:rsidP="00E60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04F">
        <w:rPr>
          <w:rFonts w:ascii="Times New Roman" w:hAnsi="Times New Roman" w:cs="Times New Roman"/>
          <w:sz w:val="28"/>
          <w:szCs w:val="28"/>
        </w:rPr>
        <w:t>Указанные субъекты имеют право выдвинуть</w:t>
      </w:r>
      <w:r>
        <w:rPr>
          <w:rFonts w:ascii="Times New Roman" w:hAnsi="Times New Roman" w:cs="Times New Roman"/>
          <w:sz w:val="28"/>
          <w:szCs w:val="28"/>
        </w:rPr>
        <w:t xml:space="preserve"> от подразделения</w:t>
      </w:r>
      <w:r w:rsidRPr="009D704F">
        <w:rPr>
          <w:rFonts w:ascii="Times New Roman" w:hAnsi="Times New Roman" w:cs="Times New Roman"/>
          <w:sz w:val="28"/>
          <w:szCs w:val="28"/>
        </w:rPr>
        <w:t xml:space="preserve"> не более одного кандидата для участия в выборах ректора.</w:t>
      </w:r>
    </w:p>
    <w:p w:rsidR="00E6032D" w:rsidRDefault="00E6032D" w:rsidP="00E60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32D" w:rsidRPr="003925DA" w:rsidRDefault="00E6032D" w:rsidP="00E603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5DA">
        <w:rPr>
          <w:rFonts w:ascii="Times New Roman" w:hAnsi="Times New Roman" w:cs="Times New Roman"/>
          <w:b/>
          <w:sz w:val="28"/>
          <w:szCs w:val="28"/>
        </w:rPr>
        <w:t xml:space="preserve">Требования к кандидатам: </w:t>
      </w:r>
    </w:p>
    <w:p w:rsidR="00E6032D" w:rsidRDefault="00E6032D" w:rsidP="00E60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кандидатами на должность ректора Университета могут быть лица: </w:t>
      </w:r>
    </w:p>
    <w:p w:rsidR="00E6032D" w:rsidRDefault="00E6032D" w:rsidP="00E60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415690">
        <w:rPr>
          <w:rFonts w:ascii="Times New Roman" w:hAnsi="Times New Roman" w:cs="Times New Roman"/>
          <w:sz w:val="28"/>
          <w:szCs w:val="28"/>
        </w:rPr>
        <w:t>возрасте не старше семидесяти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32D" w:rsidRDefault="00E6032D" w:rsidP="00E60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имеющие </w:t>
      </w:r>
      <w:r w:rsidRPr="00D778D1">
        <w:rPr>
          <w:rFonts w:ascii="Times New Roman" w:hAnsi="Times New Roman" w:cs="Times New Roman"/>
          <w:sz w:val="28"/>
          <w:szCs w:val="28"/>
        </w:rPr>
        <w:t>высшее профессиональное образование, дополнительное профессиональное образование в области государственного и муниципального управления, управления персоналом, управления проектами, менеджмента и экономики; наличие учёной степени и учёного звания; стаж научной или научно-педагогической работы не менее 5 (пяти) лет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032D" w:rsidRPr="00D778D1" w:rsidRDefault="00E6032D" w:rsidP="00E60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Pr="00F460DA">
        <w:rPr>
          <w:rFonts w:ascii="Times New Roman" w:hAnsi="Times New Roman" w:cs="Times New Roman"/>
          <w:sz w:val="28"/>
          <w:szCs w:val="28"/>
        </w:rPr>
        <w:t>лишенны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60DA">
        <w:rPr>
          <w:rFonts w:ascii="Times New Roman" w:hAnsi="Times New Roman" w:cs="Times New Roman"/>
          <w:sz w:val="28"/>
          <w:szCs w:val="28"/>
        </w:rPr>
        <w:t xml:space="preserve"> права заниматься педагогической деятельностью в соответствии с вступившим в законную силу приговором суда;</w:t>
      </w:r>
      <w:r w:rsidRPr="00D7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32D" w:rsidRDefault="00E6032D" w:rsidP="00E60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8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778D1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78D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778D1">
        <w:rPr>
          <w:rFonts w:ascii="Times New Roman" w:hAnsi="Times New Roman" w:cs="Times New Roman"/>
          <w:sz w:val="28"/>
          <w:szCs w:val="28"/>
        </w:rPr>
        <w:t>имевши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78D1">
        <w:rPr>
          <w:rFonts w:ascii="Times New Roman" w:hAnsi="Times New Roman" w:cs="Times New Roman"/>
          <w:sz w:val="28"/>
          <w:szCs w:val="28"/>
        </w:rPr>
        <w:t xml:space="preserve"> судимость,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778D1">
        <w:rPr>
          <w:rFonts w:ascii="Times New Roman" w:hAnsi="Times New Roman" w:cs="Times New Roman"/>
          <w:sz w:val="28"/>
          <w:szCs w:val="28"/>
        </w:rPr>
        <w:t>подвергавши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78D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и не подвергающиеся</w:t>
      </w:r>
      <w:r w:rsidRPr="00D778D1">
        <w:rPr>
          <w:rFonts w:ascii="Times New Roman" w:hAnsi="Times New Roman" w:cs="Times New Roman"/>
          <w:sz w:val="28"/>
          <w:szCs w:val="28"/>
        </w:rPr>
        <w:t xml:space="preserve">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</w:t>
      </w:r>
      <w:proofErr w:type="gramEnd"/>
      <w:r w:rsidRPr="00D778D1">
        <w:rPr>
          <w:rFonts w:ascii="Times New Roman" w:hAnsi="Times New Roman" w:cs="Times New Roman"/>
          <w:sz w:val="28"/>
          <w:szCs w:val="28"/>
        </w:rPr>
        <w:t xml:space="preserve">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32D" w:rsidRPr="00D778D1" w:rsidRDefault="00E6032D" w:rsidP="00E60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5DA">
        <w:rPr>
          <w:rFonts w:ascii="Times New Roman" w:hAnsi="Times New Roman" w:cs="Times New Roman"/>
          <w:sz w:val="28"/>
          <w:szCs w:val="28"/>
        </w:rPr>
        <w:t>- имевшие судимость за совершение преступлений небольшой</w:t>
      </w:r>
      <w:r w:rsidRPr="00D778D1">
        <w:rPr>
          <w:rFonts w:ascii="Times New Roman" w:hAnsi="Times New Roman" w:cs="Times New Roman"/>
          <w:sz w:val="28"/>
          <w:szCs w:val="28"/>
        </w:rPr>
        <w:t xml:space="preserve">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78D1">
        <w:rPr>
          <w:rFonts w:ascii="Times New Roman" w:hAnsi="Times New Roman" w:cs="Times New Roman"/>
          <w:sz w:val="28"/>
          <w:szCs w:val="28"/>
        </w:rPr>
        <w:t xml:space="preserve">, уголовное преследование в отношении которых по обвинению в совершении этих преступлений прекращено по </w:t>
      </w:r>
      <w:proofErr w:type="spellStart"/>
      <w:r w:rsidRPr="00D778D1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D778D1">
        <w:rPr>
          <w:rFonts w:ascii="Times New Roman" w:hAnsi="Times New Roman" w:cs="Times New Roman"/>
          <w:sz w:val="28"/>
          <w:szCs w:val="28"/>
        </w:rPr>
        <w:t xml:space="preserve"> основаниям,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</w:p>
    <w:p w:rsidR="00E6032D" w:rsidRPr="00D778D1" w:rsidRDefault="00E6032D" w:rsidP="00E60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DA">
        <w:rPr>
          <w:rFonts w:ascii="Times New Roman" w:hAnsi="Times New Roman" w:cs="Times New Roman"/>
          <w:sz w:val="28"/>
          <w:szCs w:val="28"/>
        </w:rPr>
        <w:lastRenderedPageBreak/>
        <w:t>- не имеющие неснятую или непогашенную судимость</w:t>
      </w:r>
      <w:r w:rsidRPr="00D778D1">
        <w:rPr>
          <w:rFonts w:ascii="Times New Roman" w:hAnsi="Times New Roman" w:cs="Times New Roman"/>
          <w:sz w:val="28"/>
          <w:szCs w:val="28"/>
        </w:rPr>
        <w:t xml:space="preserve"> за иные умышленные тяжкие и особо тяжкие преступления;</w:t>
      </w:r>
    </w:p>
    <w:p w:rsidR="00E6032D" w:rsidRPr="00D778D1" w:rsidRDefault="00E6032D" w:rsidP="00E60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8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778D1">
        <w:rPr>
          <w:rFonts w:ascii="Times New Roman" w:hAnsi="Times New Roman" w:cs="Times New Roman"/>
          <w:sz w:val="28"/>
          <w:szCs w:val="28"/>
        </w:rPr>
        <w:t>признанны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778D1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D156B8" w:rsidRDefault="00E6032D" w:rsidP="003925DA">
      <w:pPr>
        <w:ind w:firstLine="708"/>
      </w:pPr>
      <w:r w:rsidRPr="00D778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778D1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78D1">
        <w:rPr>
          <w:rFonts w:ascii="Times New Roman" w:hAnsi="Times New Roman" w:cs="Times New Roman"/>
          <w:sz w:val="28"/>
          <w:szCs w:val="28"/>
        </w:rPr>
        <w:t xml:space="preserve">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</w:r>
      <w:r w:rsidR="003925DA">
        <w:rPr>
          <w:rFonts w:ascii="Times New Roman" w:hAnsi="Times New Roman" w:cs="Times New Roman"/>
          <w:sz w:val="28"/>
          <w:szCs w:val="28"/>
        </w:rPr>
        <w:t>.</w:t>
      </w:r>
    </w:p>
    <w:sectPr w:rsidR="00D1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2D"/>
    <w:rsid w:val="003925DA"/>
    <w:rsid w:val="00D156B8"/>
    <w:rsid w:val="00E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S.Zayceva</dc:creator>
  <cp:lastModifiedBy>S.Zayceva</cp:lastModifiedBy>
  <cp:revision>2</cp:revision>
  <dcterms:created xsi:type="dcterms:W3CDTF">2021-02-08T13:12:00Z</dcterms:created>
  <dcterms:modified xsi:type="dcterms:W3CDTF">2021-02-08T13:31:00Z</dcterms:modified>
</cp:coreProperties>
</file>