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890" w:rsidRDefault="00B84890"/>
    <w:p w:rsidR="00B84890" w:rsidRDefault="00B84890"/>
    <w:p w:rsidR="00B84890" w:rsidRDefault="00B84890"/>
    <w:p w:rsidR="00B84890" w:rsidRDefault="00B84890"/>
    <w:p w:rsidR="00B84890" w:rsidRDefault="00B84890"/>
    <w:p w:rsidR="00B84890" w:rsidRDefault="00B84890" w:rsidP="00B84890">
      <w:pPr>
        <w:jc w:val="center"/>
        <w:rPr>
          <w:b/>
          <w:sz w:val="32"/>
          <w:szCs w:val="32"/>
        </w:rPr>
      </w:pPr>
    </w:p>
    <w:p w:rsidR="00B84890" w:rsidRDefault="00B84890" w:rsidP="00B84890">
      <w:pPr>
        <w:jc w:val="center"/>
        <w:rPr>
          <w:b/>
          <w:sz w:val="32"/>
          <w:szCs w:val="32"/>
        </w:rPr>
      </w:pPr>
    </w:p>
    <w:p w:rsidR="00B84890" w:rsidRDefault="00B84890" w:rsidP="00B84890">
      <w:pPr>
        <w:jc w:val="center"/>
        <w:rPr>
          <w:b/>
          <w:sz w:val="32"/>
          <w:szCs w:val="32"/>
        </w:rPr>
      </w:pPr>
    </w:p>
    <w:p w:rsidR="00B84890" w:rsidRDefault="00B84890" w:rsidP="00B84890">
      <w:pPr>
        <w:jc w:val="center"/>
        <w:rPr>
          <w:b/>
          <w:sz w:val="32"/>
          <w:szCs w:val="32"/>
        </w:rPr>
      </w:pPr>
    </w:p>
    <w:p w:rsidR="00B84890" w:rsidRPr="00B84890" w:rsidRDefault="009C4172" w:rsidP="00B84890">
      <w:pPr>
        <w:jc w:val="center"/>
        <w:rPr>
          <w:b/>
          <w:sz w:val="32"/>
          <w:szCs w:val="32"/>
        </w:rPr>
      </w:pPr>
      <w:r w:rsidRPr="00B84890">
        <w:rPr>
          <w:b/>
          <w:sz w:val="32"/>
          <w:szCs w:val="32"/>
        </w:rPr>
        <w:t>В историческом центре</w:t>
      </w:r>
    </w:p>
    <w:p w:rsidR="00B84890" w:rsidRPr="00B84890" w:rsidRDefault="009C4172" w:rsidP="00B84890">
      <w:pPr>
        <w:jc w:val="center"/>
        <w:rPr>
          <w:b/>
          <w:sz w:val="32"/>
          <w:szCs w:val="32"/>
        </w:rPr>
      </w:pPr>
      <w:r w:rsidRPr="00B84890">
        <w:rPr>
          <w:b/>
          <w:sz w:val="32"/>
          <w:szCs w:val="32"/>
        </w:rPr>
        <w:t>было проведено 2 выставки  художественных работ</w:t>
      </w:r>
    </w:p>
    <w:p w:rsidR="008163FD" w:rsidRPr="00B84890" w:rsidRDefault="009C4172" w:rsidP="00B84890">
      <w:pPr>
        <w:jc w:val="center"/>
        <w:rPr>
          <w:b/>
          <w:sz w:val="32"/>
          <w:szCs w:val="32"/>
        </w:rPr>
      </w:pPr>
      <w:r w:rsidRPr="00B84890">
        <w:rPr>
          <w:b/>
          <w:sz w:val="32"/>
          <w:szCs w:val="32"/>
        </w:rPr>
        <w:t>сотрудников центра:</w:t>
      </w:r>
    </w:p>
    <w:p w:rsidR="00B84890" w:rsidRPr="00B84890" w:rsidRDefault="00B84890" w:rsidP="00B848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</w:t>
      </w:r>
      <w:r w:rsidR="009C4172" w:rsidRPr="00B84890">
        <w:rPr>
          <w:b/>
          <w:sz w:val="32"/>
          <w:szCs w:val="32"/>
        </w:rPr>
        <w:t>дна приурочена к юбилею университета,</w:t>
      </w:r>
    </w:p>
    <w:p w:rsidR="009C4172" w:rsidRPr="00B84890" w:rsidRDefault="009C4172" w:rsidP="00B84890">
      <w:pPr>
        <w:jc w:val="center"/>
        <w:rPr>
          <w:b/>
          <w:sz w:val="32"/>
          <w:szCs w:val="32"/>
        </w:rPr>
      </w:pPr>
      <w:proofErr w:type="gramStart"/>
      <w:r w:rsidRPr="00B84890">
        <w:rPr>
          <w:b/>
          <w:sz w:val="32"/>
          <w:szCs w:val="32"/>
        </w:rPr>
        <w:t>другая</w:t>
      </w:r>
      <w:proofErr w:type="gramEnd"/>
      <w:r w:rsidR="00B84890" w:rsidRPr="00B84890">
        <w:rPr>
          <w:b/>
          <w:sz w:val="32"/>
          <w:szCs w:val="32"/>
        </w:rPr>
        <w:t>,</w:t>
      </w:r>
      <w:r w:rsidRPr="00B84890">
        <w:rPr>
          <w:b/>
          <w:sz w:val="32"/>
          <w:szCs w:val="32"/>
        </w:rPr>
        <w:t xml:space="preserve"> к  Международному женскому дню 8марта.</w:t>
      </w:r>
    </w:p>
    <w:p w:rsidR="009C4172" w:rsidRPr="00B84890" w:rsidRDefault="009C4172" w:rsidP="00B84890">
      <w:pPr>
        <w:jc w:val="center"/>
        <w:rPr>
          <w:b/>
          <w:sz w:val="32"/>
          <w:szCs w:val="32"/>
        </w:rPr>
      </w:pPr>
    </w:p>
    <w:p w:rsidR="009C4172" w:rsidRPr="00B84890" w:rsidRDefault="009C4172">
      <w:pPr>
        <w:rPr>
          <w:sz w:val="32"/>
          <w:szCs w:val="32"/>
        </w:rPr>
      </w:pPr>
    </w:p>
    <w:p w:rsidR="009C4172" w:rsidRDefault="00B84890">
      <w:r w:rsidRPr="00B84890">
        <w:lastRenderedPageBreak/>
        <w:drawing>
          <wp:inline distT="0" distB="0" distL="0" distR="0">
            <wp:extent cx="5940000" cy="8405660"/>
            <wp:effectExtent l="19050" t="0" r="3600" b="0"/>
            <wp:docPr id="1" name="Рисунок 1" descr="C:\Documents and Settings\Администратор\Рабочий стол\ВЫСТАВКИ\живопись сай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ВЫСТАВКИ\живопись сай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40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890">
        <w:lastRenderedPageBreak/>
        <w:drawing>
          <wp:inline distT="0" distB="0" distL="0" distR="0">
            <wp:extent cx="5940425" cy="8444427"/>
            <wp:effectExtent l="19050" t="0" r="3175" b="0"/>
            <wp:docPr id="3" name="Рисунок 3" descr="C:\Documents and Settings\Администратор\Рабочий стол\ВЫСТАВКИ\живопись сай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ВЫСТАВКИ\живопись сай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890">
        <w:lastRenderedPageBreak/>
        <w:drawing>
          <wp:inline distT="0" distB="0" distL="0" distR="0">
            <wp:extent cx="5940425" cy="8404990"/>
            <wp:effectExtent l="19050" t="0" r="3175" b="0"/>
            <wp:docPr id="4" name="Рисунок 4" descr="C:\Documents and Settings\Администратор\Рабочий стол\ВЫСТАВКИ\живопись сай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ВЫСТАВКИ\живопись сай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4890">
        <w:lastRenderedPageBreak/>
        <w:drawing>
          <wp:inline distT="0" distB="0" distL="0" distR="0">
            <wp:extent cx="5940425" cy="8069515"/>
            <wp:effectExtent l="19050" t="0" r="3175" b="0"/>
            <wp:docPr id="2" name="Рисунок 2" descr="C:\Documents and Settings\Администратор\Рабочий стол\ВЫСТАВКИ\живопись сай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ВЫСТАВКИ\живопись сайт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6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4172" w:rsidSect="008163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4172"/>
    <w:rsid w:val="008163FD"/>
    <w:rsid w:val="009C4172"/>
    <w:rsid w:val="00B848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3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4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48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E4CBCD-5853-47F9-B6B0-6F5CCA2187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5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PRONIN</dc:creator>
  <cp:keywords/>
  <dc:description/>
  <cp:lastModifiedBy>PRONIN</cp:lastModifiedBy>
  <cp:revision>1</cp:revision>
  <dcterms:created xsi:type="dcterms:W3CDTF">2017-06-02T10:14:00Z</dcterms:created>
  <dcterms:modified xsi:type="dcterms:W3CDTF">2017-06-02T10:33:00Z</dcterms:modified>
</cp:coreProperties>
</file>