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D6" w:rsidRDefault="00AA0FA7" w:rsidP="00AA0FA7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>Ректору НГУ им. П.Ф. Лесгафта</w:t>
      </w:r>
      <w:r>
        <w:rPr>
          <w:rFonts w:ascii="Times New Roman" w:hAnsi="Times New Roman" w:cs="Times New Roman"/>
          <w:sz w:val="28"/>
          <w:szCs w:val="28"/>
        </w:rPr>
        <w:t>, Санкт-Петербург</w:t>
      </w:r>
    </w:p>
    <w:p w:rsidR="00AA0FA7" w:rsidRDefault="00AA0FA7" w:rsidP="00AA0FA7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Петрову</w:t>
      </w:r>
    </w:p>
    <w:p w:rsidR="00AA0FA7" w:rsidRDefault="00AA0FA7" w:rsidP="00AA0FA7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AA0FA7" w:rsidRDefault="00AA0FA7" w:rsidP="00AA0FA7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0FA7" w:rsidRDefault="00AA0FA7" w:rsidP="00AA0FA7">
      <w:pPr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AA0FA7" w:rsidRDefault="00AA0FA7" w:rsidP="00AA0FA7">
      <w:pPr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AA0FA7" w:rsidRDefault="00AA0FA7" w:rsidP="00AA0FA7">
      <w:pPr>
        <w:ind w:left="5245"/>
        <w:jc w:val="center"/>
        <w:rPr>
          <w:rFonts w:ascii="Times New Roman" w:hAnsi="Times New Roman" w:cs="Times New Roman"/>
        </w:rPr>
      </w:pPr>
      <w:r w:rsidRPr="00AA0FA7">
        <w:rPr>
          <w:rFonts w:ascii="Times New Roman" w:hAnsi="Times New Roman" w:cs="Times New Roman"/>
        </w:rPr>
        <w:t>(подразделение)</w:t>
      </w:r>
    </w:p>
    <w:p w:rsidR="00AA0FA7" w:rsidRDefault="00AA0FA7" w:rsidP="00AA0FA7">
      <w:pPr>
        <w:ind w:left="5245"/>
        <w:jc w:val="center"/>
        <w:rPr>
          <w:rFonts w:ascii="Times New Roman" w:hAnsi="Times New Roman" w:cs="Times New Roman"/>
        </w:rPr>
      </w:pPr>
    </w:p>
    <w:p w:rsidR="00AA0FA7" w:rsidRDefault="00AA0FA7" w:rsidP="00AA0FA7">
      <w:pPr>
        <w:ind w:left="5245"/>
        <w:jc w:val="center"/>
        <w:rPr>
          <w:rFonts w:ascii="Times New Roman" w:hAnsi="Times New Roman" w:cs="Times New Roman"/>
        </w:rPr>
      </w:pPr>
    </w:p>
    <w:p w:rsidR="00AA0FA7" w:rsidRDefault="00AA0FA7" w:rsidP="00AA0F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>Заявление</w:t>
      </w:r>
    </w:p>
    <w:p w:rsidR="00AA0FA7" w:rsidRDefault="00AA0FA7" w:rsidP="00AA0F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FA7" w:rsidRDefault="00AA0FA7" w:rsidP="00AA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возместить мне расходы на прохождение психиатрического освидетельствования врачебной комиссией в р</w:t>
      </w:r>
      <w:r w:rsidR="000E6C1F">
        <w:rPr>
          <w:rFonts w:ascii="Times New Roman" w:hAnsi="Times New Roman" w:cs="Times New Roman"/>
          <w:sz w:val="28"/>
          <w:szCs w:val="28"/>
        </w:rPr>
        <w:t xml:space="preserve">азмере ________________руб. </w:t>
      </w:r>
      <w:r>
        <w:rPr>
          <w:rFonts w:ascii="Times New Roman" w:hAnsi="Times New Roman" w:cs="Times New Roman"/>
          <w:sz w:val="28"/>
          <w:szCs w:val="28"/>
        </w:rPr>
        <w:t>(прописью________________________________________________________).</w:t>
      </w:r>
    </w:p>
    <w:p w:rsidR="00E8674A" w:rsidRDefault="00E8674A" w:rsidP="00AA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прошу перечислить на расчетный счет: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___________________________________________.</w:t>
      </w:r>
    </w:p>
    <w:p w:rsidR="00AA0FA7" w:rsidRDefault="00AA0FA7" w:rsidP="00AA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0E6C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0FA7" w:rsidRDefault="00AA0FA7" w:rsidP="000E6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оказания медицинских услуг</w:t>
      </w:r>
    </w:p>
    <w:p w:rsidR="00AA0FA7" w:rsidRDefault="00AA0FA7" w:rsidP="000E6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чек (платежный документ)</w:t>
      </w:r>
    </w:p>
    <w:p w:rsidR="00AA0FA7" w:rsidRDefault="00AA0FA7" w:rsidP="000E6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психиатрическое освидетельствование</w:t>
      </w:r>
    </w:p>
    <w:p w:rsidR="000E6C1F" w:rsidRDefault="000E6C1F" w:rsidP="000E6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C1F" w:rsidRDefault="000E6C1F" w:rsidP="000E6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C1F" w:rsidRDefault="000E6C1F" w:rsidP="000E6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0E6C1F" w:rsidRDefault="000E6C1F" w:rsidP="000E6C1F">
      <w:pPr>
        <w:spacing w:after="0"/>
        <w:ind w:left="707" w:firstLine="427"/>
        <w:jc w:val="both"/>
        <w:rPr>
          <w:rFonts w:ascii="Times New Roman" w:hAnsi="Times New Roman" w:cs="Times New Roman"/>
        </w:rPr>
      </w:pPr>
      <w:r w:rsidRPr="000E6C1F">
        <w:rPr>
          <w:rFonts w:ascii="Times New Roman" w:hAnsi="Times New Roman" w:cs="Times New Roman"/>
        </w:rPr>
        <w:t>подпись</w:t>
      </w:r>
      <w:r w:rsidRPr="000E6C1F">
        <w:rPr>
          <w:rFonts w:ascii="Times New Roman" w:hAnsi="Times New Roman" w:cs="Times New Roman"/>
        </w:rPr>
        <w:tab/>
      </w:r>
      <w:r w:rsidRPr="000E6C1F">
        <w:rPr>
          <w:rFonts w:ascii="Times New Roman" w:hAnsi="Times New Roman" w:cs="Times New Roman"/>
        </w:rPr>
        <w:tab/>
      </w:r>
      <w:r w:rsidRPr="000E6C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6C1F">
        <w:rPr>
          <w:rFonts w:ascii="Times New Roman" w:hAnsi="Times New Roman" w:cs="Times New Roman"/>
        </w:rPr>
        <w:t>ФИО</w:t>
      </w:r>
      <w:r w:rsidRPr="000E6C1F">
        <w:rPr>
          <w:rFonts w:ascii="Times New Roman" w:hAnsi="Times New Roman" w:cs="Times New Roman"/>
        </w:rPr>
        <w:tab/>
      </w:r>
      <w:r w:rsidRPr="000E6C1F">
        <w:rPr>
          <w:rFonts w:ascii="Times New Roman" w:hAnsi="Times New Roman" w:cs="Times New Roman"/>
        </w:rPr>
        <w:tab/>
      </w:r>
      <w:r w:rsidRPr="000E6C1F">
        <w:rPr>
          <w:rFonts w:ascii="Times New Roman" w:hAnsi="Times New Roman" w:cs="Times New Roman"/>
        </w:rPr>
        <w:tab/>
      </w:r>
      <w:r w:rsidRPr="000E6C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6C1F">
        <w:rPr>
          <w:rFonts w:ascii="Times New Roman" w:hAnsi="Times New Roman" w:cs="Times New Roman"/>
        </w:rPr>
        <w:t>дата</w:t>
      </w:r>
    </w:p>
    <w:p w:rsidR="000E6C1F" w:rsidRDefault="000E6C1F" w:rsidP="000E6C1F">
      <w:pPr>
        <w:spacing w:after="0"/>
        <w:ind w:left="707" w:firstLine="427"/>
        <w:jc w:val="both"/>
        <w:rPr>
          <w:rFonts w:ascii="Times New Roman" w:hAnsi="Times New Roman" w:cs="Times New Roman"/>
        </w:rPr>
      </w:pPr>
    </w:p>
    <w:p w:rsidR="000E6C1F" w:rsidRDefault="000E6C1F" w:rsidP="000E6C1F">
      <w:pPr>
        <w:spacing w:after="0"/>
        <w:ind w:left="707" w:firstLine="427"/>
        <w:jc w:val="both"/>
        <w:rPr>
          <w:rFonts w:ascii="Times New Roman" w:hAnsi="Times New Roman" w:cs="Times New Roman"/>
        </w:rPr>
      </w:pPr>
    </w:p>
    <w:p w:rsidR="000E6C1F" w:rsidRDefault="000E6C1F" w:rsidP="000E6C1F">
      <w:pPr>
        <w:spacing w:after="0"/>
        <w:ind w:left="707" w:firstLine="427"/>
        <w:jc w:val="both"/>
        <w:rPr>
          <w:rFonts w:ascii="Times New Roman" w:hAnsi="Times New Roman" w:cs="Times New Roman"/>
        </w:rPr>
      </w:pPr>
    </w:p>
    <w:p w:rsidR="000E6C1F" w:rsidRDefault="000E6C1F" w:rsidP="000E6C1F">
      <w:pPr>
        <w:spacing w:after="0"/>
        <w:ind w:left="707" w:firstLine="427"/>
        <w:jc w:val="both"/>
        <w:rPr>
          <w:rFonts w:ascii="Times New Roman" w:hAnsi="Times New Roman" w:cs="Times New Roman"/>
        </w:rPr>
      </w:pPr>
    </w:p>
    <w:p w:rsidR="000E6C1F" w:rsidRPr="000E6C1F" w:rsidRDefault="000E6C1F" w:rsidP="000E6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C1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E6C1F" w:rsidRPr="000E6C1F" w:rsidRDefault="000E6C1F" w:rsidP="000E6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C1F">
        <w:rPr>
          <w:rFonts w:ascii="Times New Roman" w:hAnsi="Times New Roman" w:cs="Times New Roman"/>
          <w:sz w:val="28"/>
          <w:szCs w:val="28"/>
        </w:rPr>
        <w:t>Планово-экономический отдел</w:t>
      </w:r>
    </w:p>
    <w:sectPr w:rsidR="000E6C1F" w:rsidRPr="000E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FC"/>
    <w:rsid w:val="000E6C1F"/>
    <w:rsid w:val="00324ED6"/>
    <w:rsid w:val="00AA0FA7"/>
    <w:rsid w:val="00C036FC"/>
    <w:rsid w:val="00E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3936"/>
  <w15:chartTrackingRefBased/>
  <w15:docId w15:val="{9F110C22-6B53-46E1-A810-BA7FBFED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Аркадьевна Коломиец</dc:creator>
  <cp:keywords/>
  <dc:description/>
  <cp:lastModifiedBy>Василина Аркадьевна Коломиец</cp:lastModifiedBy>
  <cp:revision>3</cp:revision>
  <dcterms:created xsi:type="dcterms:W3CDTF">2023-09-18T08:39:00Z</dcterms:created>
  <dcterms:modified xsi:type="dcterms:W3CDTF">2023-09-18T10:12:00Z</dcterms:modified>
</cp:coreProperties>
</file>