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ЗАОЧНАЯ ФОРМА ОБУЧЕНИЯ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ТЕХНОЛОГИЧЕСКИЕ КАРТЫ ДИСЦИПЛИНЫ (модуля)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«Оздоровительные технологии и организация дополнительного образования детей и взрослых средствами избранного вида спорта»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 теории и методики тхэквондо и сбе</w:t>
      </w:r>
    </w:p>
    <w:p>
      <w:pPr>
        <w:pStyle w:val="Style18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курс    VI семестр                                                                                            (на 20  /20   учебный год)</w:t>
      </w:r>
    </w:p>
    <w:tbl>
      <w:tblPr>
        <w:tblW w:w="962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0"/>
        <w:gridCol w:w="840"/>
        <w:gridCol w:w="5125"/>
        <w:gridCol w:w="914"/>
        <w:gridCol w:w="871"/>
        <w:gridCol w:w="1078"/>
      </w:tblGrid>
      <w:tr>
        <w:trPr/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Базовый модуль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заня-тия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Посе-щае-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мость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занятий и виды контроля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баллов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/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max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пите-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льная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«стои-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мость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»/балл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ятельной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под-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готовку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видам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/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ШЕСТОЙ СЕМЕСТР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Лекция №1. </w:t>
            </w:r>
            <w:r>
              <w:rPr>
                <w:rFonts w:ascii="Times New Roman" w:hAnsi="Times New Roman"/>
                <w:sz w:val="24"/>
                <w:szCs w:val="24"/>
              </w:rPr>
              <w:t>«Применение оздоровительных технологий в кикбоксинге».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 1 (по контр. вопросам)</w:t>
            </w:r>
          </w:p>
          <w:p>
            <w:pPr>
              <w:pStyle w:val="2"/>
              <w:widowControl w:val="false"/>
              <w:shd w:val="clear" w:color="auto" w:fill="FFFFFF"/>
              <w:spacing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Научное обоснование оздоровительных технологий;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Профилактика травматизма на занятиях;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Целенаправленное укрепление мышц, связок и других физиологических систем организма у юных кикбоксеров.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№1. «</w:t>
            </w:r>
            <w:r>
              <w:rPr>
                <w:rFonts w:ascii="Times New Roman" w:hAnsi="Times New Roman"/>
                <w:sz w:val="24"/>
                <w:szCs w:val="24"/>
              </w:rPr>
              <w:t>Гигиена и профилактика травматизма при занятиях кикбоксингом».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семинара № 1 (по контр. вопросам)</w:t>
            </w:r>
          </w:p>
          <w:p>
            <w:pPr>
              <w:pStyle w:val="2"/>
              <w:widowControl w:val="false"/>
              <w:shd w:val="clear" w:color="auto" w:fill="FFFFFF"/>
              <w:spacing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Причины заболеваний и травмы при занятиях;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организации занятий спортивной;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Материально-техническое обеспечение занятий;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и методы профилактики травматизма на занятиях.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Страховка;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Связь тренера со спортивным  врачом.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 №2. </w:t>
            </w:r>
            <w:r>
              <w:rPr>
                <w:rFonts w:ascii="Times New Roman" w:hAnsi="Times New Roman"/>
                <w:sz w:val="24"/>
                <w:szCs w:val="24"/>
              </w:rPr>
              <w:t>«Техника защиты руками , ногами и корпусом(самостраховка)».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семинара № 2 (по контр. вопросам)</w:t>
            </w:r>
          </w:p>
          <w:p>
            <w:pPr>
              <w:pStyle w:val="2"/>
              <w:widowControl w:val="false"/>
              <w:shd w:val="clear" w:color="auto" w:fill="FFFFFF"/>
              <w:spacing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Примерные вопросы:</w:t>
            </w:r>
          </w:p>
          <w:p>
            <w:pPr>
              <w:pStyle w:val="2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методики обучения падению без последствий;</w:t>
            </w:r>
          </w:p>
          <w:p>
            <w:pPr>
              <w:pStyle w:val="2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Подготовительные средства для обучения безопасной защите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 №3. </w:t>
            </w:r>
            <w:r>
              <w:rPr>
                <w:rFonts w:ascii="Times New Roman" w:hAnsi="Times New Roman"/>
                <w:sz w:val="24"/>
                <w:szCs w:val="24"/>
              </w:rPr>
              <w:t>«Исследование и оценка функционального состояния организма в борьбе».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семинара № 3 (по контр. вопросам)</w:t>
            </w:r>
          </w:p>
          <w:p>
            <w:pPr>
              <w:pStyle w:val="3"/>
              <w:widowControl w:val="false"/>
              <w:shd w:val="clear" w:color="auto" w:fill="FFFFFF"/>
              <w:spacing w:before="0"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Примерные вопросы:</w:t>
            </w:r>
          </w:p>
          <w:p>
            <w:pPr>
              <w:pStyle w:val="2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Необходимые базовые знания по разделу врачебного контроля;</w:t>
            </w:r>
          </w:p>
          <w:p>
            <w:pPr>
              <w:pStyle w:val="2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Цели функциональной диагностики здоровых людей и спортсменов;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Определение и оценка физической работоспособности.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>
        <w:trPr>
          <w:trHeight w:val="592" w:hRule="atLeast"/>
        </w:trPr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«Применение оздоровительных технологий в борьбе».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15/30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/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ПРОМЕЖУТОЧНЫЙ КОНТРОЛЬ – (ЗАЧЁТ)</w:t>
            </w:r>
          </w:p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Можно получить по сумме баллов за посещаемость и успеваемость по видам контроля (текущий и рубежный), набранных в </w:t>
            </w:r>
            <w:r>
              <w:rPr>
                <w:rFonts w:ascii="Times New Roman" w:hAnsi="Times New Roman"/>
                <w:b/>
                <w:lang w:val="en-US"/>
              </w:rPr>
              <w:t>VII</w:t>
            </w:r>
            <w:r>
              <w:rPr>
                <w:rFonts w:ascii="Times New Roman" w:hAnsi="Times New Roman"/>
                <w:b/>
              </w:rPr>
              <w:t>I семестре)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22/30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6 семестр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0/100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132</w:t>
            </w:r>
          </w:p>
        </w:tc>
      </w:tr>
    </w:tbl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">
    <w:name w:val="Обычный2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3">
    <w:name w:val="Обычный3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LibreOffice/7.2.1.2$Windows_x86 LibreOffice_project/87b77fad49947c1441b67c559c339af8f3517e22</Application>
  <AppVersion>15.0000</AppVersion>
  <Pages>2</Pages>
  <Words>321</Words>
  <Characters>1998</Characters>
  <CharactersWithSpaces>2329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2023-12-08T17:22:04Z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