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CE" w:rsidRPr="00CA0612" w:rsidRDefault="00513F24" w:rsidP="001D48CE">
      <w:pPr>
        <w:pStyle w:val="text-b"/>
        <w:spacing w:before="0" w:after="0" w:line="360" w:lineRule="auto"/>
        <w:jc w:val="center"/>
        <w:rPr>
          <w:rFonts w:cs="Times New Roman"/>
          <w:caps/>
        </w:rPr>
      </w:pPr>
      <w:r>
        <w:rPr>
          <w:rFonts w:cs="Times New Roman"/>
          <w:caps/>
          <w:lang w:val="en-US"/>
        </w:rPr>
        <w:t>p</w:t>
      </w:r>
      <w:r w:rsidR="001D48CE" w:rsidRPr="00CA0612">
        <w:rPr>
          <w:rFonts w:cs="Times New Roman"/>
          <w:caps/>
        </w:rPr>
        <w:t xml:space="preserve">федеральное государственное бюджетное образовательное учреждение высшего образования </w:t>
      </w:r>
    </w:p>
    <w:p w:rsidR="001D48CE" w:rsidRPr="00CA0612" w:rsidRDefault="001D48CE" w:rsidP="001D48CE">
      <w:pPr>
        <w:pStyle w:val="text-b"/>
        <w:spacing w:before="0" w:after="0" w:line="360" w:lineRule="auto"/>
        <w:jc w:val="center"/>
        <w:rPr>
          <w:rFonts w:cs="Times New Roman"/>
          <w:caps/>
        </w:rPr>
      </w:pPr>
      <w:r w:rsidRPr="00CA0612">
        <w:rPr>
          <w:rFonts w:cs="Times New Roman"/>
          <w:caps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72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b/>
          <w:caps/>
          <w:sz w:val="72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72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72"/>
          <w:szCs w:val="24"/>
          <w:lang w:eastAsia="ru-RU"/>
        </w:rPr>
        <w:t>Дневник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/>
          <w:sz w:val="48"/>
          <w:szCs w:val="24"/>
          <w:lang w:eastAsia="ru-RU"/>
        </w:rPr>
        <w:t>(производственной практики)</w:t>
      </w: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Направление подготовки </w:t>
      </w: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>49.04.02 Физическая культура для лиц с отклонениями в состоянии здоровья (адаптивная физическая культура)</w:t>
      </w: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 xml:space="preserve">Квалификация </w:t>
      </w: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8"/>
          <w:szCs w:val="24"/>
          <w:lang w:eastAsia="ru-RU"/>
        </w:rPr>
        <w:t>МАГИСТР</w:t>
      </w:r>
    </w:p>
    <w:p w:rsidR="001D48CE" w:rsidRPr="00CA0612" w:rsidRDefault="001D48CE" w:rsidP="001D48CE">
      <w:pPr>
        <w:pBdr>
          <w:bottom w:val="single" w:sz="12" w:space="19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>(Фамилия, имя, отчество практиканта)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06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Факультет образовательных технологий Института АФК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ОЧНАЯ</w:t>
      </w:r>
      <w:r w:rsidRPr="00CA0612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ФОРМА ОБУЧЕНИЯ</w:t>
      </w:r>
    </w:p>
    <w:p w:rsidR="001D48CE" w:rsidRPr="00884009" w:rsidRDefault="00FA3374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2</w:t>
      </w:r>
      <w:r w:rsidR="001D48CE" w:rsidRPr="00CA061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кур</w:t>
      </w:r>
      <w:r w:rsidR="001D48CE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4</w:t>
      </w:r>
      <w:r w:rsidR="001D48CE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семестр</w:t>
      </w:r>
    </w:p>
    <w:p w:rsidR="00206876" w:rsidRDefault="00206876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0612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Профиль образовательной программы:</w:t>
      </w:r>
    </w:p>
    <w:p w:rsidR="001D48CE" w:rsidRPr="00CA0612" w:rsidRDefault="001D48CE" w:rsidP="00715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D48CE" w:rsidRPr="00CA0612" w:rsidRDefault="0071533F" w:rsidP="00715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33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даптивное физическое воспитание</w:t>
      </w:r>
      <w:r w:rsidRPr="0071533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системе образования обучающихся с ограниченными возможностями здоровья</w:t>
      </w: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601"/>
        <w:gridCol w:w="1904"/>
        <w:gridCol w:w="1451"/>
        <w:gridCol w:w="1423"/>
        <w:gridCol w:w="1601"/>
      </w:tblGrid>
      <w:tr w:rsidR="001D48CE" w:rsidRPr="00CA0612" w:rsidTr="001D48CE">
        <w:tc>
          <w:tcPr>
            <w:tcW w:w="1365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Подпись руководителя практики </w:t>
            </w:r>
          </w:p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(методиста)</w:t>
            </w:r>
          </w:p>
        </w:tc>
        <w:tc>
          <w:tcPr>
            <w:tcW w:w="1904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Промежуточный контроль</w:t>
            </w:r>
          </w:p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(баллы)</w:t>
            </w:r>
          </w:p>
        </w:tc>
        <w:tc>
          <w:tcPr>
            <w:tcW w:w="145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Оценка за практику </w:t>
            </w:r>
          </w:p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курсового руководителя</w:t>
            </w:r>
          </w:p>
        </w:tc>
      </w:tr>
      <w:tr w:rsidR="001D48CE" w:rsidRPr="00CA0612" w:rsidTr="001D48CE">
        <w:trPr>
          <w:trHeight w:val="661"/>
        </w:trPr>
        <w:tc>
          <w:tcPr>
            <w:tcW w:w="1365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1D48CE" w:rsidRPr="00CA0612" w:rsidRDefault="001D48CE" w:rsidP="001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D48CE" w:rsidRPr="00CA0612" w:rsidRDefault="001D48CE" w:rsidP="001D4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Санкт-Петербург, 20____г.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tbl>
      <w:tblPr>
        <w:tblW w:w="10549" w:type="dxa"/>
        <w:tblInd w:w="-1026" w:type="dxa"/>
        <w:tblLayout w:type="fixed"/>
        <w:tblLook w:val="04A0"/>
      </w:tblPr>
      <w:tblGrid>
        <w:gridCol w:w="3544"/>
        <w:gridCol w:w="7005"/>
      </w:tblGrid>
      <w:tr w:rsidR="001D48CE" w:rsidRPr="00CA0612" w:rsidTr="001D48CE">
        <w:tc>
          <w:tcPr>
            <w:tcW w:w="3544" w:type="dxa"/>
          </w:tcPr>
          <w:p w:rsidR="001D48CE" w:rsidRPr="00CA0612" w:rsidRDefault="001D48CE" w:rsidP="001D48CE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lastRenderedPageBreak/>
              <w:t>Н</w:t>
            </w: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 профильной организации (кафедры)</w:t>
            </w:r>
          </w:p>
        </w:tc>
        <w:tc>
          <w:tcPr>
            <w:tcW w:w="7005" w:type="dxa"/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(название организации)</w:t>
            </w: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3544" w:type="dxa"/>
          </w:tcPr>
          <w:p w:rsidR="001D48CE" w:rsidRPr="00CA0612" w:rsidRDefault="001D48CE" w:rsidP="001D48CE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практики от образовательной организации </w:t>
            </w:r>
            <w:r w:rsidRPr="00CA0612">
              <w:rPr>
                <w:rFonts w:ascii="Times New Roman" w:eastAsia="Times New Roman" w:hAnsi="Times New Roman"/>
                <w:i/>
                <w:lang w:eastAsia="ru-RU"/>
              </w:rPr>
              <w:t xml:space="preserve">(методист  / </w:t>
            </w:r>
            <w:r w:rsidRPr="00CA0612">
              <w:rPr>
                <w:rFonts w:ascii="Times New Roman" w:eastAsia="Times New Roman" w:hAnsi="Times New Roman"/>
                <w:b/>
                <w:i/>
                <w:lang w:eastAsia="ru-RU"/>
              </w:rPr>
              <w:t>научный руководитель от Университета)</w:t>
            </w:r>
          </w:p>
          <w:p w:rsidR="001D48CE" w:rsidRPr="00CA0612" w:rsidRDefault="001D48CE" w:rsidP="001D48CE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</w:tcPr>
          <w:p w:rsidR="001D48CE" w:rsidRPr="00CA0612" w:rsidRDefault="001D48CE" w:rsidP="001D48CE">
            <w:pPr>
              <w:pBdr>
                <w:bottom w:val="single" w:sz="4" w:space="1" w:color="auto"/>
              </w:pBdr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1D48CE" w:rsidRPr="00CA0612" w:rsidRDefault="001D48CE" w:rsidP="001D48CE">
            <w:pPr>
              <w:pBdr>
                <w:bottom w:val="single" w:sz="4" w:space="1" w:color="auto"/>
              </w:pBdr>
              <w:spacing w:after="0" w:line="288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3544" w:type="dxa"/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Курсовой руководитель</w:t>
            </w:r>
          </w:p>
        </w:tc>
        <w:tc>
          <w:tcPr>
            <w:tcW w:w="7005" w:type="dxa"/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</w:tr>
    </w:tbl>
    <w:p w:rsidR="001D48CE" w:rsidRPr="00CA0612" w:rsidRDefault="001D48CE" w:rsidP="001D48CE">
      <w:pPr>
        <w:spacing w:after="0" w:line="28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ПРЕДДИПЛОМНОЙ ПРАКТИКИ</w:t>
      </w: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</w:t>
      </w:r>
      <w:r w:rsidR="00FA3374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курсе </w:t>
      </w:r>
      <w:r w:rsidR="00FA337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 </w:t>
      </w:r>
      <w:r w:rsidRPr="00CA0612">
        <w:rPr>
          <w:rFonts w:ascii="Times New Roman" w:eastAsia="Times New Roman" w:hAnsi="Times New Roman"/>
          <w:b/>
          <w:sz w:val="28"/>
          <w:szCs w:val="24"/>
          <w:lang w:eastAsia="ru-RU"/>
        </w:rPr>
        <w:t>семестр</w:t>
      </w:r>
      <w:r w:rsidR="00E17B51"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1D48CE" w:rsidRPr="00CA0612" w:rsidTr="001D48CE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48CE" w:rsidRPr="00CA0612" w:rsidRDefault="001D48CE" w:rsidP="001D48CE">
      <w:pPr>
        <w:spacing w:after="0" w:line="28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left="1069"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jc w:val="center"/>
        <w:rPr>
          <w:b/>
          <w:color w:val="000000"/>
          <w:spacing w:val="7"/>
          <w:sz w:val="24"/>
          <w:szCs w:val="24"/>
        </w:rPr>
      </w:pPr>
      <w:r w:rsidRPr="00CA0612">
        <w:rPr>
          <w:rFonts w:ascii="Times New Roman" w:hAnsi="Times New Roman"/>
          <w:b/>
          <w:color w:val="000000"/>
          <w:spacing w:val="7"/>
          <w:sz w:val="24"/>
          <w:szCs w:val="24"/>
        </w:rPr>
        <w:lastRenderedPageBreak/>
        <w:t>1. ФОРМЫ ОТЧЕТНОСТИ ПО ПРАКТИКЕ, АТТЕСТАЦИИ ПО ПРАКТИКЕ, ТРЕБОВАНИЯ К ПРОВЕДЕНИЮ ЗАЩИТЫ ПРАКТИКИ, КРИТЕРИИ ОЦЕНИВАНИЯ</w:t>
      </w:r>
    </w:p>
    <w:p w:rsidR="001D48CE" w:rsidRPr="00CA0612" w:rsidRDefault="001D48CE" w:rsidP="001D4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D48CE" w:rsidRPr="00CA0612" w:rsidRDefault="001D48CE" w:rsidP="001D48CE">
      <w:pPr>
        <w:keepNext/>
        <w:numPr>
          <w:ilvl w:val="0"/>
          <w:numId w:val="9"/>
        </w:numPr>
        <w:spacing w:after="0" w:line="240" w:lineRule="auto"/>
        <w:ind w:left="567" w:hanging="425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Полностью оформленный «Дневник практиканта», который должен содержать:</w:t>
      </w:r>
    </w:p>
    <w:p w:rsidR="001D48CE" w:rsidRPr="00CA0612" w:rsidRDefault="001D48CE" w:rsidP="001D48CE">
      <w:pPr>
        <w:numPr>
          <w:ilvl w:val="1"/>
          <w:numId w:val="31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содержание производственной практики, планируемые результаты практики, утверждается заведующим кафедрой и научным руководителем;</w:t>
      </w:r>
    </w:p>
    <w:p w:rsidR="001D48CE" w:rsidRPr="00CA0612" w:rsidRDefault="001D48CE" w:rsidP="001D48CE">
      <w:pPr>
        <w:numPr>
          <w:ilvl w:val="1"/>
          <w:numId w:val="31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практики;</w:t>
      </w:r>
    </w:p>
    <w:p w:rsidR="001D48CE" w:rsidRPr="00CA0612" w:rsidRDefault="001D48CE" w:rsidP="001D48CE">
      <w:pPr>
        <w:numPr>
          <w:ilvl w:val="1"/>
          <w:numId w:val="31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проведение инструктажей;</w:t>
      </w:r>
    </w:p>
    <w:p w:rsidR="001D48CE" w:rsidRPr="00CA0612" w:rsidRDefault="001D48CE" w:rsidP="001D48CE">
      <w:pPr>
        <w:numPr>
          <w:ilvl w:val="1"/>
          <w:numId w:val="31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рабочий график проведения практики;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hAnsi="Times New Roman"/>
          <w:sz w:val="24"/>
          <w:szCs w:val="24"/>
        </w:rPr>
        <w:t xml:space="preserve">индивидуальное задание; 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план</w:t>
      </w:r>
      <w:r w:rsidRPr="00CA0612">
        <w:rPr>
          <w:rFonts w:ascii="Times New Roman" w:hAnsi="Times New Roman"/>
          <w:bCs/>
          <w:iCs/>
          <w:sz w:val="24"/>
          <w:szCs w:val="24"/>
        </w:rPr>
        <w:t>, предусматривающий порядок, последовательность и сроки выполнения работ по подготовке ВКР в виде магистерской диссертации</w:t>
      </w:r>
      <w:r w:rsidRPr="00CA0612">
        <w:rPr>
          <w:rFonts w:ascii="Times New Roman" w:hAnsi="Times New Roman"/>
          <w:sz w:val="24"/>
          <w:szCs w:val="24"/>
        </w:rPr>
        <w:t xml:space="preserve"> с подписью научного руководителя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48CE" w:rsidRPr="00CA0612" w:rsidRDefault="00AB2798" w:rsidP="001D48CE">
      <w:pPr>
        <w:keepNext/>
        <w:numPr>
          <w:ilvl w:val="1"/>
          <w:numId w:val="31"/>
        </w:numPr>
        <w:spacing w:after="0" w:line="240" w:lineRule="auto"/>
        <w:ind w:left="709" w:hanging="425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hAnsi="Times New Roman"/>
          <w:sz w:val="24"/>
          <w:szCs w:val="24"/>
        </w:rPr>
        <w:t xml:space="preserve">презентация основных положений ВКР в виде </w:t>
      </w:r>
      <w:r w:rsidRPr="00CA0612">
        <w:rPr>
          <w:rFonts w:ascii="Times New Roman" w:hAnsi="Times New Roman"/>
          <w:bCs/>
          <w:iCs/>
          <w:sz w:val="24"/>
          <w:szCs w:val="24"/>
        </w:rPr>
        <w:t>магистерской диссертации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A0612">
        <w:rPr>
          <w:rFonts w:ascii="Times New Roman" w:hAnsi="Times New Roman"/>
          <w:sz w:val="24"/>
          <w:szCs w:val="24"/>
        </w:rPr>
        <w:t>актуальность, объект и предмет исследования</w:t>
      </w:r>
      <w:r>
        <w:rPr>
          <w:rFonts w:ascii="Times New Roman" w:hAnsi="Times New Roman"/>
          <w:sz w:val="24"/>
          <w:szCs w:val="24"/>
        </w:rPr>
        <w:t>,</w:t>
      </w:r>
      <w:r w:rsidRPr="00CA0612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>,</w:t>
      </w:r>
      <w:r w:rsidRPr="00CA0612">
        <w:rPr>
          <w:rFonts w:ascii="Times New Roman" w:hAnsi="Times New Roman"/>
          <w:sz w:val="24"/>
          <w:szCs w:val="24"/>
        </w:rPr>
        <w:t xml:space="preserve"> гипотеза</w:t>
      </w:r>
      <w:r>
        <w:rPr>
          <w:rFonts w:ascii="Times New Roman" w:hAnsi="Times New Roman"/>
          <w:sz w:val="24"/>
          <w:szCs w:val="24"/>
        </w:rPr>
        <w:t>, з</w:t>
      </w:r>
      <w:r w:rsidRPr="00CA0612">
        <w:rPr>
          <w:rFonts w:ascii="Times New Roman" w:hAnsi="Times New Roman"/>
          <w:sz w:val="24"/>
          <w:szCs w:val="24"/>
        </w:rPr>
        <w:t>адачи,</w:t>
      </w:r>
      <w:r>
        <w:rPr>
          <w:rFonts w:ascii="Times New Roman" w:hAnsi="Times New Roman"/>
          <w:sz w:val="24"/>
          <w:szCs w:val="24"/>
        </w:rPr>
        <w:t xml:space="preserve"> новизна, </w:t>
      </w:r>
      <w:r w:rsidRPr="00CA0612">
        <w:rPr>
          <w:rFonts w:ascii="Times New Roman" w:hAnsi="Times New Roman"/>
          <w:sz w:val="24"/>
          <w:szCs w:val="24"/>
        </w:rPr>
        <w:t>практическая значимость работы</w:t>
      </w:r>
      <w:r>
        <w:rPr>
          <w:rFonts w:ascii="Times New Roman" w:hAnsi="Times New Roman"/>
          <w:sz w:val="24"/>
          <w:szCs w:val="24"/>
        </w:rPr>
        <w:t>, положения, выносимые на защиту</w:t>
      </w:r>
      <w:r w:rsidR="001D48CE" w:rsidRPr="00CA0612">
        <w:rPr>
          <w:rFonts w:ascii="Times New Roman" w:hAnsi="Times New Roman"/>
          <w:sz w:val="24"/>
          <w:szCs w:val="24"/>
        </w:rPr>
        <w:t>;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письменный отчет об ознакомлении с</w:t>
      </w:r>
      <w:r w:rsidRPr="00CA0612">
        <w:rPr>
          <w:rFonts w:ascii="Times New Roman" w:hAnsi="Times New Roman"/>
          <w:bCs/>
          <w:iCs/>
          <w:sz w:val="24"/>
          <w:szCs w:val="24"/>
        </w:rPr>
        <w:t xml:space="preserve"> требованиями, предъявляемыми к магистерским диссертациям, со стандартами и инструкциями, определяющими правила оформления научных работ;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анализ выполнения программы практики;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jc w:val="both"/>
        <w:outlineLvl w:val="4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отчет студента о прохождении практики.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612">
        <w:rPr>
          <w:rFonts w:ascii="Times New Roman" w:hAnsi="Times New Roman"/>
          <w:sz w:val="24"/>
          <w:szCs w:val="24"/>
        </w:rPr>
        <w:t>Отчет подписывается магистрантом и научным руководителем, утверждается заведующим кафедрой;</w:t>
      </w:r>
    </w:p>
    <w:p w:rsidR="001D48CE" w:rsidRPr="00CA0612" w:rsidRDefault="001D48CE" w:rsidP="001D48CE">
      <w:pPr>
        <w:numPr>
          <w:ilvl w:val="1"/>
          <w:numId w:val="31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отзыв научного руководителя, к которому прикреплен магистрант с его подписью и подписью заведующего кафедрой;</w:t>
      </w:r>
    </w:p>
    <w:p w:rsidR="001D48CE" w:rsidRPr="00CA0612" w:rsidRDefault="001D48CE" w:rsidP="001D48CE">
      <w:pPr>
        <w:keepNext/>
        <w:numPr>
          <w:ilvl w:val="1"/>
          <w:numId w:val="31"/>
        </w:numPr>
        <w:spacing w:after="0" w:line="240" w:lineRule="auto"/>
        <w:ind w:left="709" w:hanging="425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CA0612">
        <w:rPr>
          <w:rFonts w:ascii="Times New Roman" w:hAnsi="Times New Roman"/>
          <w:bCs/>
          <w:iCs/>
          <w:sz w:val="24"/>
          <w:szCs w:val="24"/>
        </w:rPr>
        <w:t>заполненная технологическая карта.</w:t>
      </w:r>
    </w:p>
    <w:p w:rsidR="001D48CE" w:rsidRPr="00CA0612" w:rsidRDefault="001D48CE" w:rsidP="001D48CE">
      <w:pPr>
        <w:numPr>
          <w:ilvl w:val="0"/>
          <w:numId w:val="9"/>
        </w:numPr>
        <w:spacing w:after="0" w:line="240" w:lineRule="auto"/>
        <w:ind w:left="709" w:hanging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Оформленная, в соответствии с требованиями, предъявляемыми к ВКР в виде магистерской диссертации, работа.</w:t>
      </w:r>
    </w:p>
    <w:p w:rsidR="001D48CE" w:rsidRPr="00CA0612" w:rsidRDefault="001D48CE" w:rsidP="001D48CE">
      <w:pPr>
        <w:numPr>
          <w:ilvl w:val="0"/>
          <w:numId w:val="9"/>
        </w:numPr>
        <w:spacing w:after="0" w:line="240" w:lineRule="auto"/>
        <w:ind w:left="709" w:hanging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Доклад с презентацией в распечатанном виде, предоставляемые на предзащиту ВКР в виде магистерской диссертации.</w:t>
      </w:r>
    </w:p>
    <w:p w:rsidR="001D48CE" w:rsidRPr="00CA0612" w:rsidRDefault="001D48CE" w:rsidP="001D48CE">
      <w:pPr>
        <w:numPr>
          <w:ilvl w:val="0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проведенной предзащиты.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-1" w:firstLine="502"/>
        <w:contextualSpacing/>
        <w:jc w:val="both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Аттестация по практике осуществляется в виде проведения предзащиты ВКР в виде магистерской диссертации,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1D48CE" w:rsidRPr="00CA0612" w:rsidRDefault="001D48CE" w:rsidP="001D48CE">
      <w:pPr>
        <w:spacing w:after="0" w:line="240" w:lineRule="auto"/>
        <w:ind w:left="502" w:right="-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8CE" w:rsidRPr="00CA0612" w:rsidRDefault="00434067" w:rsidP="001D48CE">
      <w:pPr>
        <w:spacing w:after="0" w:line="240" w:lineRule="auto"/>
        <w:ind w:left="502" w:right="-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1D48CE" w:rsidRPr="00CA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РЕКОМЕНДАЦИИ СТУДЕНТАМ</w:t>
      </w:r>
    </w:p>
    <w:p w:rsidR="001D48CE" w:rsidRPr="00CA0612" w:rsidRDefault="001D48CE" w:rsidP="001D48CE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 исследования происходит на первом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проблеме, далее 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 в период производственной практики и научно-исследовательской работы студент проводит научное исследование  в полном объеме. В рамках преддипломной практики студент вносит коррективы в ВКР в виде магистерской диссертации.</w:t>
      </w:r>
    </w:p>
    <w:p w:rsidR="001D48CE" w:rsidRPr="00CA0612" w:rsidRDefault="001D48CE" w:rsidP="001D48CE">
      <w:pPr>
        <w:spacing w:after="0" w:line="240" w:lineRule="auto"/>
        <w:ind w:firstLine="85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  <w:t>Основными задачами преддипломной практики является:</w:t>
      </w:r>
    </w:p>
    <w:p w:rsidR="001D48CE" w:rsidRPr="00CA0612" w:rsidRDefault="00AB2798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Окончательное </w:t>
      </w:r>
      <w:r w:rsidRPr="00CA0612">
        <w:rPr>
          <w:rFonts w:ascii="Times New Roman" w:hAnsi="Times New Roman"/>
          <w:sz w:val="24"/>
          <w:szCs w:val="24"/>
        </w:rPr>
        <w:t>редактирование основных положений магистерской работы: актуальност</w:t>
      </w:r>
      <w:r>
        <w:rPr>
          <w:rFonts w:ascii="Times New Roman" w:hAnsi="Times New Roman"/>
          <w:sz w:val="24"/>
          <w:szCs w:val="24"/>
        </w:rPr>
        <w:t>и</w:t>
      </w:r>
      <w:r w:rsidRPr="00CA0612">
        <w:rPr>
          <w:rFonts w:ascii="Times New Roman" w:hAnsi="Times New Roman"/>
          <w:sz w:val="24"/>
          <w:szCs w:val="24"/>
        </w:rPr>
        <w:t>, объект</w:t>
      </w:r>
      <w:r>
        <w:rPr>
          <w:rFonts w:ascii="Times New Roman" w:hAnsi="Times New Roman"/>
          <w:sz w:val="24"/>
          <w:szCs w:val="24"/>
        </w:rPr>
        <w:t>а</w:t>
      </w:r>
      <w:r w:rsidRPr="00CA0612">
        <w:rPr>
          <w:rFonts w:ascii="Times New Roman" w:hAnsi="Times New Roman"/>
          <w:sz w:val="24"/>
          <w:szCs w:val="24"/>
        </w:rPr>
        <w:t xml:space="preserve"> и предмет</w:t>
      </w:r>
      <w:r>
        <w:rPr>
          <w:rFonts w:ascii="Times New Roman" w:hAnsi="Times New Roman"/>
          <w:sz w:val="24"/>
          <w:szCs w:val="24"/>
        </w:rPr>
        <w:t>а</w:t>
      </w:r>
      <w:r w:rsidRPr="00CA0612">
        <w:rPr>
          <w:rFonts w:ascii="Times New Roman" w:hAnsi="Times New Roman"/>
          <w:sz w:val="24"/>
          <w:szCs w:val="24"/>
        </w:rPr>
        <w:t xml:space="preserve"> исследования</w:t>
      </w:r>
      <w:r>
        <w:rPr>
          <w:rFonts w:ascii="Times New Roman" w:hAnsi="Times New Roman"/>
          <w:sz w:val="24"/>
          <w:szCs w:val="24"/>
        </w:rPr>
        <w:t>,</w:t>
      </w:r>
      <w:r w:rsidRPr="00CA0612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и,</w:t>
      </w:r>
      <w:r w:rsidRPr="00CA0612">
        <w:rPr>
          <w:rFonts w:ascii="Times New Roman" w:hAnsi="Times New Roman"/>
          <w:sz w:val="24"/>
          <w:szCs w:val="24"/>
        </w:rPr>
        <w:t xml:space="preserve"> гипотез</w:t>
      </w:r>
      <w:r>
        <w:rPr>
          <w:rFonts w:ascii="Times New Roman" w:hAnsi="Times New Roman"/>
          <w:sz w:val="24"/>
          <w:szCs w:val="24"/>
        </w:rPr>
        <w:t>ы, з</w:t>
      </w:r>
      <w:r w:rsidRPr="00CA0612">
        <w:rPr>
          <w:rFonts w:ascii="Times New Roman" w:hAnsi="Times New Roman"/>
          <w:sz w:val="24"/>
          <w:szCs w:val="24"/>
        </w:rPr>
        <w:t>адач,</w:t>
      </w:r>
      <w:r>
        <w:rPr>
          <w:rFonts w:ascii="Times New Roman" w:hAnsi="Times New Roman"/>
          <w:sz w:val="24"/>
          <w:szCs w:val="24"/>
        </w:rPr>
        <w:t xml:space="preserve"> новизны, </w:t>
      </w:r>
      <w:r w:rsidRPr="00CA0612">
        <w:rPr>
          <w:rFonts w:ascii="Times New Roman" w:hAnsi="Times New Roman"/>
          <w:sz w:val="24"/>
          <w:szCs w:val="24"/>
        </w:rPr>
        <w:t>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CA0612">
        <w:rPr>
          <w:rFonts w:ascii="Times New Roman" w:hAnsi="Times New Roman"/>
          <w:sz w:val="24"/>
          <w:szCs w:val="24"/>
        </w:rPr>
        <w:t xml:space="preserve"> значимост</w:t>
      </w:r>
      <w:r>
        <w:rPr>
          <w:rFonts w:ascii="Times New Roman" w:hAnsi="Times New Roman"/>
          <w:sz w:val="24"/>
          <w:szCs w:val="24"/>
        </w:rPr>
        <w:t>и</w:t>
      </w:r>
      <w:r w:rsidRPr="00CA0612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, положений, выносимых на защиту</w:t>
      </w:r>
      <w:r w:rsidR="001D48CE" w:rsidRPr="00CA0612">
        <w:rPr>
          <w:rFonts w:ascii="Times New Roman" w:hAnsi="Times New Roman"/>
          <w:sz w:val="24"/>
          <w:szCs w:val="24"/>
        </w:rPr>
        <w:t>.</w:t>
      </w:r>
      <w:proofErr w:type="gramEnd"/>
    </w:p>
    <w:p w:rsidR="001D48CE" w:rsidRPr="00CA0612" w:rsidRDefault="001D48CE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Систематизация и анализ научной информации по разделам обзора научной литературы в рамках подготовки магистерской диссертации.</w:t>
      </w:r>
    </w:p>
    <w:p w:rsidR="001D48CE" w:rsidRPr="00CA0612" w:rsidRDefault="001D48CE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Анализ и математическая обработка результатов научного исследования по теме магистерской диссертации.</w:t>
      </w:r>
    </w:p>
    <w:p w:rsidR="001D48CE" w:rsidRPr="00CA0612" w:rsidRDefault="001D48CE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i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Анализ и обобщение, научная интерпретация результатов проведенных исследований.</w:t>
      </w:r>
    </w:p>
    <w:p w:rsidR="001D48CE" w:rsidRPr="00CA0612" w:rsidRDefault="001D48CE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i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 xml:space="preserve">Редактирование, обобщение и оформление результатов научного исследования, в </w:t>
      </w:r>
      <w:r w:rsidRPr="00CA0612">
        <w:rPr>
          <w:rFonts w:ascii="Times New Roman" w:hAnsi="Times New Roman"/>
          <w:i/>
          <w:sz w:val="24"/>
          <w:szCs w:val="24"/>
        </w:rPr>
        <w:t>соответствии с требованиями ГОСТа.</w:t>
      </w:r>
    </w:p>
    <w:p w:rsidR="001D48CE" w:rsidRPr="00CA0612" w:rsidRDefault="001D48CE" w:rsidP="001D48CE">
      <w:pPr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>Представление результатов исследования в форме научного доклада, умение вести научную дискуссию.</w:t>
      </w:r>
    </w:p>
    <w:p w:rsidR="001D48CE" w:rsidRPr="00CA0612" w:rsidRDefault="001D48CE" w:rsidP="001D48CE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612">
        <w:rPr>
          <w:rFonts w:ascii="Times New Roman" w:eastAsia="Times New Roman" w:hAnsi="Times New Roman"/>
          <w:i/>
          <w:sz w:val="24"/>
          <w:szCs w:val="24"/>
          <w:lang w:eastAsia="ru-RU"/>
        </w:rPr>
        <w:t>В процессе практики студент должен:</w:t>
      </w:r>
    </w:p>
    <w:p w:rsidR="001D48CE" w:rsidRPr="00CA0612" w:rsidRDefault="001D48CE" w:rsidP="001D48C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необходимую документацию по требованиям </w:t>
      </w:r>
      <w:r w:rsidRPr="00CA0612">
        <w:rPr>
          <w:rFonts w:ascii="Times New Roman" w:hAnsi="Times New Roman"/>
          <w:sz w:val="24"/>
          <w:szCs w:val="24"/>
        </w:rPr>
        <w:t>к оформлению результатов научного исследования в соответствии с требованиями ГОСТа.</w:t>
      </w:r>
    </w:p>
    <w:p w:rsidR="001D48CE" w:rsidRPr="00CA0612" w:rsidRDefault="001D48CE" w:rsidP="001D48CE">
      <w:pPr>
        <w:keepNext/>
        <w:numPr>
          <w:ilvl w:val="0"/>
          <w:numId w:val="27"/>
        </w:numPr>
        <w:spacing w:after="0" w:line="240" w:lineRule="auto"/>
        <w:ind w:left="0"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Утвердить у заведующего кафедрой и научного руководителя содержание, планируемые результаты и рабочий график практики. </w:t>
      </w:r>
    </w:p>
    <w:p w:rsidR="001D48CE" w:rsidRPr="00CA0612" w:rsidRDefault="001D48CE" w:rsidP="001D48CE">
      <w:pPr>
        <w:keepNext/>
        <w:numPr>
          <w:ilvl w:val="0"/>
          <w:numId w:val="27"/>
        </w:numPr>
        <w:spacing w:after="0" w:line="240" w:lineRule="auto"/>
        <w:ind w:left="0"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Разработать с научным руководителем индивидуальный план и получить индивидуальные задания работы на весь период практики, </w:t>
      </w:r>
      <w:r w:rsidRPr="00CA0612">
        <w:rPr>
          <w:rFonts w:ascii="Times New Roman" w:hAnsi="Times New Roman"/>
          <w:bCs/>
          <w:iCs/>
          <w:sz w:val="24"/>
          <w:szCs w:val="24"/>
        </w:rPr>
        <w:t>предусматривающий порядок, последовательность и сроки выполнения работ по подготовке ВКР в виде магистерской диссертации.</w:t>
      </w:r>
    </w:p>
    <w:p w:rsidR="001D48CE" w:rsidRPr="00CA0612" w:rsidRDefault="00AB2798" w:rsidP="001D48C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0612"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</w:rPr>
        <w:t xml:space="preserve">презентацию основных положений ВКР в </w:t>
      </w:r>
      <w:r w:rsidRPr="00CA0612">
        <w:rPr>
          <w:rFonts w:ascii="Times New Roman" w:hAnsi="Times New Roman"/>
          <w:sz w:val="24"/>
          <w:szCs w:val="24"/>
        </w:rPr>
        <w:t>виде магистерской диссертации: актуальность, объект и предмет исследования</w:t>
      </w:r>
      <w:r>
        <w:rPr>
          <w:rFonts w:ascii="Times New Roman" w:hAnsi="Times New Roman"/>
          <w:sz w:val="24"/>
          <w:szCs w:val="24"/>
        </w:rPr>
        <w:t>,</w:t>
      </w:r>
      <w:r w:rsidRPr="00CA0612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>,</w:t>
      </w:r>
      <w:r w:rsidRPr="00CA0612">
        <w:rPr>
          <w:rFonts w:ascii="Times New Roman" w:hAnsi="Times New Roman"/>
          <w:sz w:val="24"/>
          <w:szCs w:val="24"/>
        </w:rPr>
        <w:t xml:space="preserve"> гипотеза</w:t>
      </w:r>
      <w:r>
        <w:rPr>
          <w:rFonts w:ascii="Times New Roman" w:hAnsi="Times New Roman"/>
          <w:sz w:val="24"/>
          <w:szCs w:val="24"/>
        </w:rPr>
        <w:t>, з</w:t>
      </w:r>
      <w:r w:rsidRPr="00CA0612">
        <w:rPr>
          <w:rFonts w:ascii="Times New Roman" w:hAnsi="Times New Roman"/>
          <w:sz w:val="24"/>
          <w:szCs w:val="24"/>
        </w:rPr>
        <w:t>адачи,</w:t>
      </w:r>
      <w:r>
        <w:rPr>
          <w:rFonts w:ascii="Times New Roman" w:hAnsi="Times New Roman"/>
          <w:sz w:val="24"/>
          <w:szCs w:val="24"/>
        </w:rPr>
        <w:t xml:space="preserve"> новизна, </w:t>
      </w:r>
      <w:r w:rsidRPr="00CA0612">
        <w:rPr>
          <w:rFonts w:ascii="Times New Roman" w:hAnsi="Times New Roman"/>
          <w:sz w:val="24"/>
          <w:szCs w:val="24"/>
        </w:rPr>
        <w:t>практическая значимость работы</w:t>
      </w:r>
      <w:r>
        <w:rPr>
          <w:rFonts w:ascii="Times New Roman" w:hAnsi="Times New Roman"/>
          <w:sz w:val="24"/>
          <w:szCs w:val="24"/>
        </w:rPr>
        <w:t>, положения, выносимые на защиту</w:t>
      </w:r>
      <w:r w:rsidR="001D48CE" w:rsidRPr="00CA0612">
        <w:rPr>
          <w:rFonts w:ascii="Times New Roman" w:hAnsi="Times New Roman"/>
          <w:sz w:val="24"/>
          <w:szCs w:val="24"/>
        </w:rPr>
        <w:t xml:space="preserve">. </w:t>
      </w:r>
    </w:p>
    <w:p w:rsidR="001D48CE" w:rsidRPr="00CA0612" w:rsidRDefault="001D48CE" w:rsidP="001D48CE">
      <w:pPr>
        <w:keepNext/>
        <w:numPr>
          <w:ilvl w:val="0"/>
          <w:numId w:val="27"/>
        </w:numPr>
        <w:spacing w:after="0" w:line="240" w:lineRule="auto"/>
        <w:ind w:left="0"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Подготовить письменный отчет об ознакомлении:</w:t>
      </w:r>
    </w:p>
    <w:p w:rsidR="001D48CE" w:rsidRPr="00CA0612" w:rsidRDefault="001D48CE" w:rsidP="001D48CE">
      <w:pPr>
        <w:keepNext/>
        <w:spacing w:after="0" w:line="240" w:lineRule="auto"/>
        <w:ind w:firstLine="851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- с </w:t>
      </w:r>
      <w:r w:rsidRPr="00CA0612">
        <w:rPr>
          <w:rFonts w:ascii="Times New Roman" w:hAnsi="Times New Roman"/>
          <w:bCs/>
          <w:iCs/>
          <w:sz w:val="24"/>
          <w:szCs w:val="24"/>
        </w:rPr>
        <w:t xml:space="preserve">требованиями, предъявляемыми к магистерским диссертациям; </w:t>
      </w:r>
    </w:p>
    <w:p w:rsidR="001D48CE" w:rsidRPr="00CA0612" w:rsidRDefault="00434067" w:rsidP="001D48CE">
      <w:pPr>
        <w:keepNext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- со стандартами и</w:t>
      </w:r>
      <w:r w:rsidR="001D48CE" w:rsidRPr="00CA0612">
        <w:rPr>
          <w:rFonts w:ascii="Times New Roman" w:hAnsi="Times New Roman"/>
          <w:bCs/>
          <w:iCs/>
          <w:sz w:val="24"/>
          <w:szCs w:val="24"/>
        </w:rPr>
        <w:t xml:space="preserve"> инструкциями, определяющими правила оформления научных работ.</w:t>
      </w:r>
    </w:p>
    <w:p w:rsidR="001D48CE" w:rsidRPr="00CA0612" w:rsidRDefault="001D48CE" w:rsidP="001D48CE">
      <w:pPr>
        <w:keepNext/>
        <w:numPr>
          <w:ilvl w:val="0"/>
          <w:numId w:val="27"/>
        </w:numPr>
        <w:spacing w:after="0" w:line="240" w:lineRule="auto"/>
        <w:ind w:left="0" w:firstLine="851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Представить:</w:t>
      </w:r>
    </w:p>
    <w:p w:rsidR="001D48CE" w:rsidRPr="00CA0612" w:rsidRDefault="001D48CE" w:rsidP="001D48CE">
      <w:pPr>
        <w:keepNext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оформленную, в соответствии с требованиями, предъявляемыми к ВКР в виде магистерской диссертации, работу;</w:t>
      </w:r>
    </w:p>
    <w:p w:rsidR="001D48CE" w:rsidRPr="00CA0612" w:rsidRDefault="001D48CE" w:rsidP="001D48CE">
      <w:pPr>
        <w:keepNext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-отзыв научного руководителя;</w:t>
      </w:r>
    </w:p>
    <w:p w:rsidR="001D48CE" w:rsidRPr="00CA0612" w:rsidRDefault="001D48CE" w:rsidP="001D48C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-доклад с презентацией предоставляемый на предзащиту ВКР в виде магистерской диссертации;</w:t>
      </w:r>
    </w:p>
    <w:p w:rsidR="001D48CE" w:rsidRPr="00CA0612" w:rsidRDefault="001D48CE" w:rsidP="001D48C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-выписку из протокола проведенной предзащиты ВКР в виде магистерской диссертации.</w:t>
      </w:r>
    </w:p>
    <w:p w:rsidR="001D48CE" w:rsidRPr="00CA0612" w:rsidRDefault="001D48CE" w:rsidP="001D48C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Составить итоговый отчет о деятельности в период преддипломной практики.</w:t>
      </w:r>
    </w:p>
    <w:p w:rsidR="001D48CE" w:rsidRPr="00CA0612" w:rsidRDefault="001D48CE" w:rsidP="001D48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Итоговая сумма баллов за непосредст</w:t>
      </w:r>
      <w:r w:rsidR="00434067">
        <w:rPr>
          <w:rFonts w:ascii="Times New Roman" w:eastAsia="Times New Roman" w:hAnsi="Times New Roman"/>
          <w:sz w:val="24"/>
          <w:szCs w:val="24"/>
          <w:lang w:eastAsia="ru-RU"/>
        </w:rPr>
        <w:t>венную деятельность на практике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методистом в данном случае научным руководителем,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061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8CE" w:rsidRPr="00CA0612" w:rsidRDefault="001D48CE" w:rsidP="001D48CE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</w:p>
    <w:p w:rsidR="001D48CE" w:rsidRPr="00CA0612" w:rsidRDefault="001D48CE" w:rsidP="001D48CE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студентов на практике</w:t>
      </w: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  <w:t>Совместно с методистом (научным руководителем) определить сроки выполнения всех видов работы по плану практики и составить план работы студента в дневнике практиканта.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практикантом самостоятельно, контролируется методистом.</w:t>
      </w: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horzAnchor="margin" w:tblpY="-225"/>
        <w:tblW w:w="9606" w:type="dxa"/>
        <w:tblLook w:val="04A0"/>
      </w:tblPr>
      <w:tblGrid>
        <w:gridCol w:w="4786"/>
        <w:gridCol w:w="4820"/>
      </w:tblGrid>
      <w:tr w:rsidR="001D48CE" w:rsidRPr="00CA0612" w:rsidTr="001D48CE">
        <w:trPr>
          <w:trHeight w:val="2127"/>
        </w:trPr>
        <w:tc>
          <w:tcPr>
            <w:tcW w:w="4786" w:type="dxa"/>
            <w:shd w:val="clear" w:color="auto" w:fill="auto"/>
          </w:tcPr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8"/>
                <w:szCs w:val="24"/>
              </w:rPr>
            </w:pP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8"/>
                <w:szCs w:val="24"/>
              </w:rPr>
            </w:pPr>
            <w:r w:rsidRPr="00CA0612">
              <w:rPr>
                <w:rFonts w:ascii="Times New Roman" w:hAnsi="Times New Roman"/>
                <w:sz w:val="28"/>
                <w:szCs w:val="24"/>
              </w:rPr>
              <w:t>Согласовано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0612"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CA0612">
              <w:rPr>
                <w:rFonts w:ascii="Times New Roman" w:hAnsi="Times New Roman"/>
                <w:sz w:val="20"/>
                <w:szCs w:val="20"/>
              </w:rPr>
              <w:t>(ФИО, подпись заведующего кафедрой)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D48CE" w:rsidRPr="00CA0612" w:rsidRDefault="001D48CE" w:rsidP="001D48CE">
            <w:pPr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D48CE" w:rsidRPr="00CA0612" w:rsidRDefault="001D48CE" w:rsidP="001D48CE">
            <w:pPr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0612">
              <w:rPr>
                <w:rFonts w:ascii="Times New Roman" w:hAnsi="Times New Roman"/>
                <w:sz w:val="28"/>
                <w:szCs w:val="24"/>
              </w:rPr>
              <w:t>Согласовано</w:t>
            </w:r>
          </w:p>
          <w:p w:rsidR="001D48CE" w:rsidRPr="00CA0612" w:rsidRDefault="001D48CE" w:rsidP="001D48CE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612">
              <w:rPr>
                <w:rFonts w:ascii="Times New Roman" w:hAnsi="Times New Roman"/>
                <w:sz w:val="24"/>
                <w:szCs w:val="24"/>
              </w:rPr>
              <w:t xml:space="preserve">_____________________________ </w:t>
            </w:r>
          </w:p>
          <w:p w:rsidR="001D48CE" w:rsidRPr="00CA0612" w:rsidRDefault="001D48CE" w:rsidP="001D48C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CA0612">
              <w:rPr>
                <w:rFonts w:ascii="Times New Roman" w:hAnsi="Times New Roman"/>
                <w:sz w:val="20"/>
                <w:szCs w:val="24"/>
              </w:rPr>
              <w:t>(ФИО, подпись научного руководителя)</w:t>
            </w:r>
          </w:p>
        </w:tc>
      </w:tr>
    </w:tbl>
    <w:p w:rsidR="001D48CE" w:rsidRPr="00CA0612" w:rsidRDefault="001D48CE" w:rsidP="001D48CE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ind w:firstLine="5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ПРЕДДИПЛОМНОЙ</w:t>
      </w: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ПЛАНИРУЕМЫЕ РЕЗУЛЬТАТЫ</w:t>
      </w: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ПРАКТИКИ, ИНДИВИДУАЛЬНОЕ ЗАДАНИЕ, 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БОЧИЙ ГРАФИК ПРОВЕДЕНИЯ </w:t>
      </w: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 СТУДЕНТОВ</w:t>
      </w:r>
    </w:p>
    <w:p w:rsidR="001D48CE" w:rsidRPr="00CA0612" w:rsidRDefault="001D48CE" w:rsidP="001D4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3.1</w:t>
      </w:r>
      <w:r w:rsidRPr="00CA06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CA061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ОБЩАЯ ТРУДОЕМКОСТЬ ПРЕДДИПЛОМНОЙ ПРАКТИКИ</w:t>
      </w:r>
    </w:p>
    <w:p w:rsidR="001D48CE" w:rsidRPr="00CA0612" w:rsidRDefault="001D48CE" w:rsidP="001D4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E28F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составляет </w:t>
      </w:r>
      <w:r w:rsidR="00434067" w:rsidRPr="009E28F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3</w:t>
      </w:r>
      <w:r w:rsidRPr="009E28F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зачетных единицы, </w:t>
      </w:r>
      <w:r w:rsidR="00434067" w:rsidRPr="009E28F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108</w:t>
      </w:r>
      <w:r w:rsidRPr="009E28F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часов</w:t>
      </w:r>
    </w:p>
    <w:p w:rsidR="001D48CE" w:rsidRPr="00CA0612" w:rsidRDefault="001D48CE" w:rsidP="001D4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843"/>
        <w:gridCol w:w="3084"/>
      </w:tblGrid>
      <w:tr w:rsidR="001D48CE" w:rsidRPr="00CA0612" w:rsidTr="001D48CE">
        <w:trPr>
          <w:trHeight w:val="701"/>
        </w:trPr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 (этапы)  практики</w:t>
            </w:r>
          </w:p>
        </w:tc>
        <w:tc>
          <w:tcPr>
            <w:tcW w:w="1843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1D48CE" w:rsidRPr="00CA0612" w:rsidTr="001D48CE">
        <w:trPr>
          <w:trHeight w:val="1109"/>
        </w:trPr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утверждение рабочего графика практики, индивидуального плана, получение индивидуальных заданий, предусматривающих  порядок, последовательность и сроки выполнения работ по подготовке магистерской диссертации 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Индивидуальный план работы в дневнике практиканта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AB2798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 xml:space="preserve">Редактирование основных положений магистерской диссертации: 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актуальност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,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и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>
              <w:rPr>
                <w:rFonts w:ascii="Times New Roman" w:hAnsi="Times New Roman"/>
                <w:sz w:val="24"/>
                <w:szCs w:val="24"/>
              </w:rPr>
              <w:t>ы, з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адач,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новизны, 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значимост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положений, выносимых на защиту</w:t>
            </w:r>
            <w:proofErr w:type="gramEnd"/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с презентацией 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Ознакомление с требованиями, предъявляемыми к магистерской диссертации, со стандартами и  инструкциями, определяющими правила оформления научных работ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Письменный отчет в дневнике практиканта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анализ научной информации по разделам обзора научной литературы в рамках подготовки магистерской диссертации. Редакция  первой главы магистерской диссертации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Первая глава магистерской диссертации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Систематизация использованных методов по сбору и обработке научных данных. Редакция второй главы магистерской диссертации.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Вторая глава магистерской диссертации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Анализ и математическая обработка результатов  научного исследования по теме магистерской диссертации.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с презентацией 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Научная интерпретация результатов проведенных исследований. Редакция  третьей главы магистерской диссертации.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Третья глава магистерской диссертации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 xml:space="preserve">Редактирование и оформление  </w:t>
            </w: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магистерской диссертации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Магистерская диссертация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tabs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списка литературы в соответствии с требованиями ГОСТа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литературы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Формулирование выводов и практических рекомендаций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Выводы и практические рекомендации магистерской диссертации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Рецензирование магистерской диссертации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Рецензия на магистерскую диссертацию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Подготовка отчетной документации по преддипломной практике.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Дневник практиканта</w:t>
            </w:r>
          </w:p>
        </w:tc>
      </w:tr>
      <w:tr w:rsidR="001D48CE" w:rsidRPr="00CA0612" w:rsidTr="001D48CE"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Подготовка и прохождение предзащиты  магистерской диссертации</w:t>
            </w:r>
          </w:p>
        </w:tc>
        <w:tc>
          <w:tcPr>
            <w:tcW w:w="1843" w:type="dxa"/>
          </w:tcPr>
          <w:p w:rsidR="001D48CE" w:rsidRPr="00CA0612" w:rsidRDefault="001769CD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Выписка с предзащиты магистерской диссертации</w:t>
            </w:r>
          </w:p>
        </w:tc>
      </w:tr>
      <w:tr w:rsidR="001D48CE" w:rsidRPr="00CA0612" w:rsidTr="001D48CE">
        <w:trPr>
          <w:trHeight w:val="338"/>
        </w:trPr>
        <w:tc>
          <w:tcPr>
            <w:tcW w:w="464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D48CE" w:rsidRPr="00CA0612" w:rsidRDefault="006E4BF9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1769C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1769C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4" w:type="dxa"/>
          </w:tcPr>
          <w:p w:rsidR="001D48CE" w:rsidRPr="00CA0612" w:rsidRDefault="001D48CE" w:rsidP="001D4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t>3.2 ПЛАНИРУЕМЫ</w:t>
      </w:r>
      <w:r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t>Е РЕЗУЛЬТАТЫ ПРОХОЖДЕНИЯ ПРЕДДИПЛОМНОЙ</w:t>
      </w:r>
      <w:r w:rsidRPr="00CA0612"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t xml:space="preserve"> ПРАКТИКИ </w:t>
      </w:r>
    </w:p>
    <w:p w:rsidR="001D48CE" w:rsidRPr="00CA0612" w:rsidRDefault="001D48CE" w:rsidP="001D48CE">
      <w:pPr>
        <w:shd w:val="clear" w:color="auto" w:fill="FFFFFF"/>
        <w:tabs>
          <w:tab w:val="left" w:leader="underscore" w:pos="942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результате прохождения преддипломной</w:t>
      </w: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 СТУДЕНТ БУДЕТ: </w:t>
      </w:r>
    </w:p>
    <w:tbl>
      <w:tblPr>
        <w:tblStyle w:val="a4"/>
        <w:tblW w:w="9464" w:type="dxa"/>
        <w:tblLook w:val="04A0"/>
      </w:tblPr>
      <w:tblGrid>
        <w:gridCol w:w="959"/>
        <w:gridCol w:w="8505"/>
      </w:tblGrid>
      <w:tr w:rsidR="001D48CE" w:rsidRPr="001425B8" w:rsidTr="00357E1D">
        <w:tc>
          <w:tcPr>
            <w:tcW w:w="959" w:type="dxa"/>
          </w:tcPr>
          <w:p w:rsidR="001D48CE" w:rsidRPr="001425B8" w:rsidRDefault="001D48CE" w:rsidP="00357E1D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5B8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1425B8">
              <w:rPr>
                <w:rFonts w:ascii="Times New Roman" w:hAnsi="Times New Roman"/>
                <w:b/>
                <w:sz w:val="20"/>
                <w:szCs w:val="20"/>
              </w:rPr>
              <w:t>компе</w:t>
            </w:r>
            <w:r w:rsidR="00357E1D" w:rsidRPr="001425B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425B8"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8505" w:type="dxa"/>
          </w:tcPr>
          <w:p w:rsidR="001D48CE" w:rsidRPr="001425B8" w:rsidRDefault="001D48CE" w:rsidP="001D48CE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5B8">
              <w:rPr>
                <w:rFonts w:ascii="Times New Roman" w:hAnsi="Times New Roman"/>
                <w:b/>
                <w:sz w:val="20"/>
                <w:szCs w:val="20"/>
              </w:rPr>
              <w:t>Код и наименование индикатора (</w:t>
            </w:r>
            <w:proofErr w:type="spellStart"/>
            <w:r w:rsidRPr="001425B8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proofErr w:type="spellEnd"/>
            <w:r w:rsidRPr="001425B8">
              <w:rPr>
                <w:rFonts w:ascii="Times New Roman" w:hAnsi="Times New Roman"/>
                <w:b/>
                <w:sz w:val="20"/>
                <w:szCs w:val="20"/>
              </w:rPr>
              <w:t>) достижения компетенции</w:t>
            </w:r>
          </w:p>
        </w:tc>
      </w:tr>
      <w:tr w:rsidR="00357E1D" w:rsidRPr="001425B8" w:rsidTr="00357E1D">
        <w:trPr>
          <w:trHeight w:val="740"/>
        </w:trPr>
        <w:tc>
          <w:tcPr>
            <w:tcW w:w="959" w:type="dxa"/>
            <w:vMerge w:val="restart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УК-1</w:t>
            </w: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УК-1.1.  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Знает: - систему научного знания об адаптивной физической культуре и спорте, ее структуре; - системные взаимосвязи внутри дисциплины и междисциплинарные отношения в современной науке; - тенденции развития науки в современный период и взаимосвязь их со сферой адаптивной физической культуры и спорта, сущность смены парадигм теоретического знания в этой сфере; - основные аспекты системного подхода как базы научного осмысления интегративной сущности адаптивной физической культуры и спорта; 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 - современные теории и концепции стратегического анализа деятельности организации адаптивной физической культуры и спорта и ее внешнего окружения; - наиболее эффективные способы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 и межрегионального взаимодействия;</w:t>
            </w:r>
          </w:p>
        </w:tc>
      </w:tr>
      <w:tr w:rsidR="00357E1D" w:rsidRPr="001425B8" w:rsidTr="001425B8">
        <w:trPr>
          <w:trHeight w:val="2717"/>
        </w:trPr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УК-1.2.  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Умеет: - анализировать особенности обеспечения условий для развития внутри и межрегиональных спортивных связей; - оперировать основными теоретическими знаниями об адаптивной физической культуре и спорте на основе критического осмысления; - проводить критический анализ научных, научно- методических и учебно-методических материалов для выделения научной проблемы; - актуализировать проблематику научного исследования на основе междисциплинарного подхода и интеграции знаний; - выделять научную проблему на основе анализа отечественной и зарубежной научной и научно- методической литературы, включая современный информационный поиск; - выполнять анализ планов работ, процессов внутри- и межрегионального взаимодействия, в том числе по достижению целевых показателей; - проводить анализ и представлять интегративную информацию по вопросам развития физической культуры и спорта на местном и региональном уровне для принятия управленческих решений по ее совершенствованию;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tabs>
                <w:tab w:val="num" w:pos="360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УК-1.3. 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Имеет опыт: - 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мероприятиях; - осуществления критического анализа проблемных ситуаций на основе системного подхода, выработки стратегии действий; - разработки стратегии исследования, программы научной деятельности, ее осуществления; -публичной защиты результатов собственных исследований (работ), участия в научной дискуссии;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УК-2</w:t>
            </w: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УК-2.1. 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Знает: - теоретические основы и технологии организации научно-исследовательской и проектной деятельности; - законодательство Российской Федерации, регламентирующего деятельность в области адаптивной физической культуры и адаптивного спорта;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УК-2.2. 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 xml:space="preserve">Умеет: - изучать тенденции развития соответствующей области научного знания, требования рынка труда, образовательные потребности и возможности обучающихся с целью определения актуальной тематики исследовательской, проектной и иной деятельности обучающихся по программам </w:t>
            </w:r>
            <w:proofErr w:type="spellStart"/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425B8">
              <w:rPr>
                <w:rFonts w:ascii="Times New Roman" w:hAnsi="Times New Roman" w:cs="Times New Roman"/>
                <w:sz w:val="20"/>
                <w:szCs w:val="20"/>
              </w:rPr>
              <w:t xml:space="preserve"> и(или) ДПП; - оценивать выполнение комплексных 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целевых программ в сфере адаптивной физической культуры;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УК-2.3.  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Имеет опыт: - разработки стратегии и организации разработки и совершенствования комплексных целевых программ в сфере адаптивной физической культуры;</w:t>
            </w:r>
          </w:p>
        </w:tc>
      </w:tr>
      <w:tr w:rsidR="001D48CE" w:rsidRPr="001425B8" w:rsidTr="00357E1D">
        <w:tc>
          <w:tcPr>
            <w:tcW w:w="959" w:type="dxa"/>
          </w:tcPr>
          <w:p w:rsidR="001D48CE" w:rsidRPr="001425B8" w:rsidRDefault="001D48CE" w:rsidP="001D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</w:tc>
        <w:tc>
          <w:tcPr>
            <w:tcW w:w="8505" w:type="dxa"/>
          </w:tcPr>
          <w:p w:rsidR="001D48CE" w:rsidRPr="005D0E49" w:rsidRDefault="001425B8" w:rsidP="001D4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УК-4.1. Знает: - многомерные методы математической статистики (факторный, кластерный и дискриминантный анализ); - психолого-педагогические основы и методики применения технических средств обучения и информационно-коммуникационных технологий (при необходимости также электронного обучения, дистанционных образовательных технологий, электронных образовательных и информационных ресурсов); - электронные образовательные и информационные ресурсы, необходимые для реализации курируемых учебных курсов, дисциплин (модулей), организации исследовательской, проектной и иной деятельности обучающихся по программам ВО и (или) ДПП; - современные образовательные технологии профессионального образования; - иностранный язык для решения задач академической и профессиональной деятельности; - варианты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языке; -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языке; 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языке; - методы и способы составления и оформления научной работы, научной статьи на иностранном языке; - пути написания, письменного перевода и редактирования различных академических текстов (рефератов, эссе, обзоров, статей и т.д.) на иностранном языке; 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- пути сбора информации из различных источников, в том числе, из интервью, анализа специальной литературы, статистических сборников, иных отчетных данных на иностранном языке; - методы пользования информационно-коммуникационными технологиями и средствами подготовки презентаций на иностранном языке;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5D0E49" w:rsidRDefault="00357E1D" w:rsidP="00357E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УК-4.2; Умеет: - использовать информационные технологии, в том числе, текстовые редакторы, электронные таблицы, электронную почту в своей деятельности; - пользоваться информационно-коммуникационными технологиями и средствами связи; -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деятельности; - анализировать, обобщать и транслировать передовой педагогический опыт физкультурно-оздоровительной и подготовительно-соревновательной деятельности на иностранном языке; - логически верно, аргументированно и ясно строить устную и письменную речь для эффективного участия в академических и профессиональных дискуссиях на иностранном языке; - критически оценивать научно-педагогическую информацию, российский и зарубежный опыт по тематике исследований, создавать новую продукцию на иностранном языке; - составлять и оформлять научные работы, научные статьи на иностранном языке; - выполнять письменный перевод и редактировать различные академические тексты (рефераты, эссе, обзоры, статьи и т.д.) на иностранном языке; 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- собирать информацию из различных источников, в том числе, из интервью, статистических сборников, иных отчетных данных на иностранном языке; - пользоваться информационно-коммуникационными технологиями и средствами подготовки презентаций на иностранном языке; - изучать результаты зарубежных научных исследований в области адаптивной физической культуры и спорта на иностранном языке;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УК-4.3 Имеет опыт: - проведения систематического первичного учета результатов тренировочного и соревновательного процесса (по виду спорта, спортивной дисциплине), в том числе, с использованием электронных форм; - проведения систематического сводного учета результатов тренировочного и соревновательного процесса (по виду спорта, спортивной дисциплине), в том числе, с использованием электронных форм. 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языке; - логически верного, аргументированного и ясного построения устной и письменной речи на иностранном языке; -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языке; - письменной фиксации и редактирования различных академических текстов (рефераты, эссе, обзоры, статьи и т.д.) на иностранном языке; -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- письменной реализации коммуникативных намерений </w:t>
            </w: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(составление делового письма, запроса, делового предложения, благодарности, заявка на участие в конференции, заполнение анкеты) на иностранном языке; - поиска и отбора информации из различных источников (в том числе из интервью), анализа специальной литературы статистических сборников, иных отчетных данных на иностранном языке; - использования информационно-коммуникационных технологий и средств для подготовки презентаций на иностранном языке;</w:t>
            </w:r>
          </w:p>
        </w:tc>
      </w:tr>
      <w:tr w:rsidR="00357E1D" w:rsidRPr="001425B8" w:rsidTr="00357E1D">
        <w:tc>
          <w:tcPr>
            <w:tcW w:w="959" w:type="dxa"/>
            <w:vMerge w:val="restart"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УК-6</w:t>
            </w: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УК-6.1. Знает: - технологии определения профессиональной компетентности, основы рациональной организации труда; - основы психологии труда, стадии профессионального развития;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УК-6.2.  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Умеет: - оценивать результаты собственной профессиональной деятельности, вносить в нее коррективы;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357E1D" w:rsidRPr="001425B8" w:rsidRDefault="00357E1D" w:rsidP="00357E1D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4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УК-6.3. </w:t>
            </w: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Имеет опыт: - разработки собственных методических решений при реализации программ обучения в сфере адаптивной физической культуры.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ПК-1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5B8">
              <w:rPr>
                <w:rFonts w:ascii="Times New Roman" w:hAnsi="Times New Roman" w:cs="Times New Roman"/>
                <w:sz w:val="20"/>
                <w:szCs w:val="20"/>
              </w:rPr>
              <w:t>ПК-1.1. Знает: - методологические основы современного адаптивного воспитания и обучения лиц с ограниченными возможностями здоровья, включая инвалидов; - законодательство и нормативно-правовую документацию, регулирующую образование и обучение лиц с ограниченными возможностями здоровья, включая инвалидов, вопросы охраны здоровья граждан, социального обслуживания, социальной защиты инвалидов, национальные стандарты в области предоставления реабилитационных услуг уязвимым категориям населения; - требования и подходы к созданию адаптированных и инклюзивных образовательных программ и их методического обеспечения; - требования, профессиональных стандартов и иных квалификационных характеристик (в зависимости от вида образовательной программы).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 xml:space="preserve"> ПК-1.2. Умеет: - 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 - учитывать при подборе материалов образовательные потребности контингента (нозологию, пол, возраст и др.); - разработки новых подходов и методических решений в области проектирования и реализации адаптированных и инклюзивных образовательных программ</w:t>
            </w:r>
          </w:p>
        </w:tc>
      </w:tr>
      <w:tr w:rsidR="00357E1D" w:rsidRPr="001425B8" w:rsidTr="00357E1D">
        <w:tc>
          <w:tcPr>
            <w:tcW w:w="959" w:type="dxa"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>ПК-1.3. Имеет опыт: - 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 - подбора материала с учетом образовательных потребностей контингента 36 (нозологию, пол, возраст и др.); - оказывать консультационную помощь специалистам учреждений социальной и образовательной сфер по вопросам, касающихся некоторых аспектов адаптивного физического воспитания лиц с отклонениями в состоянии здоровья, включая инвалидов.</w:t>
            </w:r>
          </w:p>
        </w:tc>
      </w:tr>
      <w:tr w:rsidR="00357E1D" w:rsidRPr="001425B8" w:rsidTr="00357E1D">
        <w:tc>
          <w:tcPr>
            <w:tcW w:w="959" w:type="dxa"/>
            <w:vMerge w:val="restart"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 xml:space="preserve">ПК-2.1. Знает: - Законодательство по вопросам образования, социального обслуживания детей – инвалидов, охраны здоровья граждан, социального обслуживания, социальной защиты граждан пожилого возраста и инвалидов и другие регулирующие документы в области защиты персональных данных; - основы планирования образовательного процесса и профилактических мероприятий в области адаптивной физической культуры; - техники эффективной коммуникации с обучающимися, занимающимися, </w:t>
            </w:r>
            <w:proofErr w:type="spellStart"/>
            <w:r w:rsidRPr="001425B8">
              <w:rPr>
                <w:rFonts w:ascii="Times New Roman" w:hAnsi="Times New Roman"/>
                <w:sz w:val="20"/>
                <w:szCs w:val="20"/>
              </w:rPr>
              <w:t>реабилитантами</w:t>
            </w:r>
            <w:proofErr w:type="spellEnd"/>
            <w:r w:rsidRPr="001425B8">
              <w:rPr>
                <w:rFonts w:ascii="Times New Roman" w:hAnsi="Times New Roman"/>
                <w:sz w:val="20"/>
                <w:szCs w:val="20"/>
              </w:rPr>
              <w:t xml:space="preserve"> с особыми потребностями здоровья; -способы мотивации обучающихся, занимающихся, </w:t>
            </w:r>
            <w:proofErr w:type="spellStart"/>
            <w:r w:rsidRPr="001425B8">
              <w:rPr>
                <w:rFonts w:ascii="Times New Roman" w:hAnsi="Times New Roman"/>
                <w:sz w:val="20"/>
                <w:szCs w:val="20"/>
              </w:rPr>
              <w:t>реабилитантов</w:t>
            </w:r>
            <w:proofErr w:type="spellEnd"/>
            <w:r w:rsidRPr="001425B8">
              <w:rPr>
                <w:rFonts w:ascii="Times New Roman" w:hAnsi="Times New Roman"/>
                <w:sz w:val="20"/>
                <w:szCs w:val="20"/>
              </w:rPr>
              <w:t xml:space="preserve"> с особыми потребностями здоровья на взаимодействие со специалистами и ведение здорового образа жизни;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 xml:space="preserve">ПК-2.2. Умеет: - планировать и вносить коррективы в планы работы, связанной с реализацией образовательного процесса и мероприятий профилактического характера в области адаптивной физической культуры; - получать информацию об обучающемся, занимающемся или </w:t>
            </w:r>
            <w:proofErr w:type="spellStart"/>
            <w:r w:rsidRPr="001425B8">
              <w:rPr>
                <w:rFonts w:ascii="Times New Roman" w:hAnsi="Times New Roman"/>
                <w:sz w:val="20"/>
                <w:szCs w:val="20"/>
              </w:rPr>
              <w:t>реабилитанте</w:t>
            </w:r>
            <w:proofErr w:type="spellEnd"/>
            <w:r w:rsidRPr="001425B8">
              <w:rPr>
                <w:rFonts w:ascii="Times New Roman" w:hAnsi="Times New Roman"/>
                <w:sz w:val="20"/>
                <w:szCs w:val="20"/>
              </w:rPr>
              <w:t>, его жизненном опыте, состоянии здоровья, жизненной ситуации и на основе полученной информации разрабатывать проекты мероприятий профилактического характера; - строить профессиональное общение с соблюдением норм делового этикета;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425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ПК-2.3. Имеет опыт: - разработки планов работы связанной с реализацией образовательного процесса и мероприятий профилактического характера в области адаптивной физической культуры; - сбора информации об обучающемся, занимающемся или </w:t>
            </w:r>
            <w:proofErr w:type="spellStart"/>
            <w:r w:rsidRPr="001425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реабилитанте</w:t>
            </w:r>
            <w:proofErr w:type="spellEnd"/>
            <w:r w:rsidRPr="001425B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, его жизненном опыте, 38 состоянии здоровья, жизненной ситуации и на основе полученной информации разрабатывать проекты мероприятий профилактического характера; - эффективного общения в среде разного социального статуса, уровня развития, возраста с соблюдением этических норм.</w:t>
            </w:r>
          </w:p>
        </w:tc>
      </w:tr>
      <w:tr w:rsidR="00357E1D" w:rsidRPr="001425B8" w:rsidTr="00357E1D">
        <w:tc>
          <w:tcPr>
            <w:tcW w:w="959" w:type="dxa"/>
            <w:vMerge w:val="restart"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ПК-3</w:t>
            </w:r>
            <w:r w:rsidRPr="00142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>ПК-3.1. Знает:- методологические основы современного образования; - основы законодательства Российской Федерации об образовании; -актуальные проблемы и тенденции развития образовательной среды в сфере адаптивной физической культуры; - современные образовательные технологии в области адаптивной физической культуры; - 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культуры; - технологии организации научно-исследовательской работы и требования к оформлению проектных и исследовательских работ;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>ПК-3.2. Умеет: - изучать актуальные проблемы и тенденции развития соответствующей области научного знания; - разрабатывать и представлять предложения по организации научных конференций, проектных и научных работ; - проводить обсуждения вопросов, касающихся образовательной среды в сфере адаптивной физической культуры и делать обоснованные предложения по ее оптимизации с учетом конкретной ситуации и особенностей контингента;</w:t>
            </w:r>
          </w:p>
        </w:tc>
      </w:tr>
      <w:tr w:rsidR="00357E1D" w:rsidRPr="001425B8" w:rsidTr="00357E1D">
        <w:tc>
          <w:tcPr>
            <w:tcW w:w="959" w:type="dxa"/>
            <w:vMerge/>
          </w:tcPr>
          <w:p w:rsidR="00357E1D" w:rsidRPr="001425B8" w:rsidRDefault="00357E1D" w:rsidP="00357E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1D" w:rsidRPr="001425B8" w:rsidRDefault="00357E1D" w:rsidP="00357E1D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B8">
              <w:rPr>
                <w:rFonts w:ascii="Times New Roman" w:hAnsi="Times New Roman"/>
                <w:sz w:val="20"/>
                <w:szCs w:val="20"/>
              </w:rPr>
              <w:t>ПК-3.3. Имеет опыт: - изучения актуальных проблем и тенденций развития соответствующей области научного знания; - обсуждения вопросов, касающихся образовательной среды в сфере адаптивной физической культуры; - анализа научно-методических материалов; -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</w:tr>
    </w:tbl>
    <w:p w:rsidR="001D48CE" w:rsidRPr="00CA0612" w:rsidRDefault="001D48CE" w:rsidP="001D48CE">
      <w:pPr>
        <w:tabs>
          <w:tab w:val="left" w:pos="5712"/>
        </w:tabs>
        <w:rPr>
          <w:rFonts w:ascii="Times New Roman" w:hAnsi="Times New Roman"/>
          <w:b/>
          <w:sz w:val="28"/>
          <w:szCs w:val="28"/>
        </w:rPr>
      </w:pPr>
    </w:p>
    <w:p w:rsidR="001425B8" w:rsidRDefault="001425B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  <w:r w:rsidRPr="00CA0612">
        <w:rPr>
          <w:rFonts w:ascii="Times New Roman" w:hAnsi="Times New Roman"/>
          <w:b/>
          <w:sz w:val="28"/>
          <w:szCs w:val="28"/>
        </w:rPr>
        <w:t>3.3. ПРОВЕДЕНИЕ ИНСТРУКТАЖЕЙ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62"/>
        <w:gridCol w:w="1759"/>
        <w:gridCol w:w="2630"/>
        <w:gridCol w:w="2298"/>
      </w:tblGrid>
      <w:tr w:rsidR="001D48CE" w:rsidRPr="00CA0612" w:rsidTr="001D48CE">
        <w:trPr>
          <w:trHeight w:val="1092"/>
          <w:jc w:val="center"/>
        </w:trPr>
        <w:tc>
          <w:tcPr>
            <w:tcW w:w="708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242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Вид инструктажа</w:t>
            </w:r>
          </w:p>
        </w:tc>
        <w:tc>
          <w:tcPr>
            <w:tcW w:w="1759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Дата проведения</w:t>
            </w:r>
          </w:p>
        </w:tc>
        <w:tc>
          <w:tcPr>
            <w:tcW w:w="263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2306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Подпись ответственного за проведение инструктажа</w:t>
            </w:r>
          </w:p>
        </w:tc>
      </w:tr>
      <w:tr w:rsidR="001D48CE" w:rsidRPr="00CA0612" w:rsidTr="001D48CE">
        <w:trPr>
          <w:trHeight w:val="70"/>
          <w:jc w:val="center"/>
        </w:trPr>
        <w:tc>
          <w:tcPr>
            <w:tcW w:w="708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Охрана труда</w:t>
            </w:r>
          </w:p>
        </w:tc>
        <w:tc>
          <w:tcPr>
            <w:tcW w:w="1759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306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1D48CE" w:rsidRPr="00CA0612" w:rsidTr="001D48CE">
        <w:trPr>
          <w:trHeight w:val="1044"/>
          <w:jc w:val="center"/>
        </w:trPr>
        <w:tc>
          <w:tcPr>
            <w:tcW w:w="708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759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306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1D48CE" w:rsidRPr="00CA0612" w:rsidTr="001D48CE">
        <w:trPr>
          <w:trHeight w:val="70"/>
          <w:jc w:val="center"/>
        </w:trPr>
        <w:tc>
          <w:tcPr>
            <w:tcW w:w="708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пожарной безопасности</w:t>
            </w:r>
          </w:p>
        </w:tc>
        <w:tc>
          <w:tcPr>
            <w:tcW w:w="1759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306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1D48CE" w:rsidRPr="00CA0612" w:rsidTr="001D48CE">
        <w:trPr>
          <w:trHeight w:val="70"/>
          <w:jc w:val="center"/>
        </w:trPr>
        <w:tc>
          <w:tcPr>
            <w:tcW w:w="708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4</w:t>
            </w:r>
          </w:p>
        </w:tc>
        <w:tc>
          <w:tcPr>
            <w:tcW w:w="242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CA0612">
              <w:rPr>
                <w:rFonts w:ascii="Times New Roman" w:hAnsi="Times New Roman"/>
                <w:spacing w:val="7"/>
                <w:sz w:val="28"/>
                <w:szCs w:val="28"/>
              </w:rPr>
              <w:t>Правила внутреннего распорядка</w:t>
            </w:r>
          </w:p>
        </w:tc>
        <w:tc>
          <w:tcPr>
            <w:tcW w:w="1759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306" w:type="dxa"/>
          </w:tcPr>
          <w:p w:rsidR="001D48CE" w:rsidRPr="00CA0612" w:rsidRDefault="001D48CE" w:rsidP="001D48CE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</w:tbl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425B8" w:rsidRDefault="001425B8">
      <w:pPr>
        <w:spacing w:after="160" w:line="259" w:lineRule="auto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br w:type="page"/>
      </w: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lastRenderedPageBreak/>
        <w:t>3.4.  РАБОЧИЙ ГРАФИК ПРОВЕДЕНИЯ</w:t>
      </w: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  <w:t xml:space="preserve">ПРЕДДИПЛОМНОЙ ПРАКТИКИ </w:t>
      </w: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0"/>
        <w:gridCol w:w="960"/>
        <w:gridCol w:w="840"/>
        <w:gridCol w:w="960"/>
        <w:gridCol w:w="840"/>
        <w:gridCol w:w="960"/>
        <w:gridCol w:w="942"/>
      </w:tblGrid>
      <w:tr w:rsidR="001D48CE" w:rsidRPr="00CA0612" w:rsidTr="001D48CE">
        <w:trPr>
          <w:cantSplit/>
          <w:trHeight w:val="710"/>
          <w:jc w:val="center"/>
        </w:trPr>
        <w:tc>
          <w:tcPr>
            <w:tcW w:w="4200" w:type="dxa"/>
            <w:vMerge w:val="restart"/>
          </w:tcPr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502" w:type="dxa"/>
            <w:gridSpan w:val="6"/>
          </w:tcPr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ДНИ НЕДЕЛИ</w:t>
            </w:r>
          </w:p>
        </w:tc>
      </w:tr>
      <w:tr w:rsidR="001D48CE" w:rsidRPr="00CA0612" w:rsidTr="001D48CE">
        <w:trPr>
          <w:cantSplit/>
          <w:trHeight w:val="1855"/>
          <w:jc w:val="center"/>
        </w:trPr>
        <w:tc>
          <w:tcPr>
            <w:tcW w:w="4200" w:type="dxa"/>
            <w:vMerge/>
          </w:tcPr>
          <w:p w:rsidR="001D48CE" w:rsidRPr="00CA0612" w:rsidRDefault="001D48CE" w:rsidP="001D48CE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40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60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40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60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42" w:type="dxa"/>
            <w:textDirection w:val="btLr"/>
          </w:tcPr>
          <w:p w:rsidR="001D48CE" w:rsidRPr="00CA0612" w:rsidRDefault="001D48CE" w:rsidP="001D48CE">
            <w:pPr>
              <w:spacing w:after="0" w:line="278" w:lineRule="exact"/>
              <w:ind w:left="113"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Суббота</w:t>
            </w:r>
          </w:p>
        </w:tc>
      </w:tr>
      <w:tr w:rsidR="001D48CE" w:rsidRPr="00CA0612" w:rsidTr="001D48CE">
        <w:trPr>
          <w:trHeight w:val="912"/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rPr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rPr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rPr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rPr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rPr>
          <w:jc w:val="center"/>
        </w:trPr>
        <w:tc>
          <w:tcPr>
            <w:tcW w:w="4200" w:type="dxa"/>
            <w:vAlign w:val="center"/>
          </w:tcPr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1D48CE" w:rsidRPr="00CA0612" w:rsidRDefault="001D48CE" w:rsidP="001D48CE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Pr="00CA0612" w:rsidRDefault="001D48CE" w:rsidP="001D4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8CE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line="240" w:lineRule="auto"/>
        <w:ind w:right="7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_______________________________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(подпись научного руководителя)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Дата___________________________</w:t>
      </w: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aps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 индивидуальный план работы</w:t>
      </w:r>
    </w:p>
    <w:p w:rsidR="001D48CE" w:rsidRPr="00CA0612" w:rsidRDefault="001D48CE" w:rsidP="001D48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практики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</w:t>
      </w: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8CE" w:rsidRPr="00CA0612" w:rsidRDefault="001D48CE" w:rsidP="001D48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417"/>
        <w:gridCol w:w="1400"/>
        <w:gridCol w:w="1719"/>
      </w:tblGrid>
      <w:tr w:rsidR="001D48CE" w:rsidRPr="00CA0612" w:rsidTr="001D48CE">
        <w:tc>
          <w:tcPr>
            <w:tcW w:w="534" w:type="dxa"/>
            <w:vAlign w:val="center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vAlign w:val="center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Сроки работы</w:t>
            </w:r>
          </w:p>
        </w:tc>
        <w:tc>
          <w:tcPr>
            <w:tcW w:w="1400" w:type="dxa"/>
            <w:vAlign w:val="center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534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1D48CE" w:rsidRPr="00CA0612" w:rsidRDefault="001D48CE" w:rsidP="001D48CE">
            <w:pPr>
              <w:spacing w:after="24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</w:tbl>
    <w:p w:rsidR="001D48CE" w:rsidRPr="00CA0612" w:rsidRDefault="001D48CE" w:rsidP="001D48CE">
      <w:pPr>
        <w:spacing w:after="24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sectPr w:rsidR="001D48CE" w:rsidRPr="00CA0612" w:rsidSect="001D48CE">
          <w:footerReference w:type="default" r:id="rId7"/>
          <w:pgSz w:w="11906" w:h="16838"/>
          <w:pgMar w:top="737" w:right="851" w:bottom="737" w:left="1531" w:header="709" w:footer="709" w:gutter="0"/>
          <w:cols w:space="708"/>
          <w:titlePg/>
          <w:docGrid w:linePitch="360"/>
        </w:sectPr>
      </w:pP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0612">
        <w:rPr>
          <w:rFonts w:ascii="Times New Roman" w:hAnsi="Times New Roman"/>
          <w:b/>
          <w:sz w:val="24"/>
          <w:szCs w:val="24"/>
        </w:rPr>
        <w:lastRenderedPageBreak/>
        <w:t>5. ПРЕЗЕНТАЦИЯ ОСНОВНЫХ ПОЛОЖЕНИЙ</w:t>
      </w:r>
      <w:r w:rsidRPr="00CA0612">
        <w:rPr>
          <w:rFonts w:ascii="Times New Roman" w:hAnsi="Times New Roman"/>
          <w:b/>
          <w:bCs/>
          <w:iCs/>
          <w:sz w:val="24"/>
          <w:szCs w:val="24"/>
        </w:rPr>
        <w:t xml:space="preserve"> МАГИСТЕРСКОЙ ДИССЕРТАЦИИ</w:t>
      </w: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ab/>
        <w:t>Совместно с методистом редактируются и прописываются (от руки) в дневнике основные положения ВКР в виде магистерской диссертации:</w:t>
      </w: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Актуальность: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Объект исследования: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Предмет исследования: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Цель исследования:</w:t>
      </w: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Гипотеза: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Задачи исследования: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Новизна: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рактическая значимость работы:</w:t>
      </w: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13B07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Положения, выносимые на защиту</w:t>
      </w:r>
      <w:r w:rsidRPr="00D039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798" w:rsidRPr="00CA0612" w:rsidRDefault="00AB2798" w:rsidP="00AB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CA061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6. ОТЧЕТ </w:t>
      </w:r>
    </w:p>
    <w:p w:rsidR="001D48CE" w:rsidRPr="00CA0612" w:rsidRDefault="001D48CE" w:rsidP="001D48CE">
      <w:pPr>
        <w:keepNext/>
        <w:spacing w:after="0" w:line="240" w:lineRule="auto"/>
        <w:ind w:left="284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612">
        <w:rPr>
          <w:rFonts w:ascii="Times New Roman" w:hAnsi="Times New Roman"/>
          <w:b/>
          <w:bCs/>
          <w:iCs/>
          <w:sz w:val="24"/>
          <w:szCs w:val="24"/>
        </w:rPr>
        <w:t>об ознакомлении с требованиями, предъявляемыми к выпускным квалификационным работам</w:t>
      </w: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keepNext/>
        <w:spacing w:after="0" w:line="240" w:lineRule="auto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Примечание.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дневнике практиканта представляется письменный отчет об ознакомлении:  с </w:t>
      </w:r>
      <w:r w:rsidRPr="00CA061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A0612">
        <w:rPr>
          <w:rFonts w:ascii="Times New Roman" w:hAnsi="Times New Roman"/>
          <w:bCs/>
          <w:iCs/>
          <w:sz w:val="24"/>
          <w:szCs w:val="24"/>
        </w:rPr>
        <w:t xml:space="preserve">требованиями, предъявляемыми к  выпускным квалификационным работам (в виде магистерской диссертации) и к оформлению списка литературы,  со стандартами и  инструкциями, определяющими правила оформления научных работ.  </w:t>
      </w:r>
    </w:p>
    <w:p w:rsidR="001D48CE" w:rsidRPr="00CA0612" w:rsidRDefault="001D48CE" w:rsidP="001D48CE">
      <w:pPr>
        <w:spacing w:after="240" w:line="288" w:lineRule="auto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</w:pPr>
    </w:p>
    <w:p w:rsidR="001D48CE" w:rsidRPr="00CA0612" w:rsidRDefault="001D48CE" w:rsidP="001D48CE">
      <w:pPr>
        <w:spacing w:after="24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  <w:sectPr w:rsidR="001D48CE" w:rsidRPr="00CA0612" w:rsidSect="001D48CE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D48CE" w:rsidRPr="00CA0612" w:rsidRDefault="001D48CE" w:rsidP="001D48CE">
      <w:pPr>
        <w:spacing w:after="24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7. АНАЛИЗ ВЫПОЛНЕНИЯ ПРОГРАММЫ ПРАКТИКИ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6227"/>
        <w:gridCol w:w="2113"/>
        <w:gridCol w:w="2113"/>
        <w:gridCol w:w="2168"/>
        <w:gridCol w:w="1984"/>
      </w:tblGrid>
      <w:tr w:rsidR="001D48CE" w:rsidRPr="00CA0612" w:rsidTr="001D48CE">
        <w:trPr>
          <w:trHeight w:val="555"/>
        </w:trPr>
        <w:tc>
          <w:tcPr>
            <w:tcW w:w="733" w:type="dxa"/>
          </w:tcPr>
          <w:p w:rsidR="001D48CE" w:rsidRPr="00CA0612" w:rsidRDefault="001D48CE" w:rsidP="001D48C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240" w:lineRule="auto"/>
              <w:ind w:right="317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</w:t>
            </w: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следующий день</w:t>
            </w: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  <w:tr w:rsidR="001D48CE" w:rsidRPr="00CA0612" w:rsidTr="001D48CE">
        <w:tc>
          <w:tcPr>
            <w:tcW w:w="73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6227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2168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1D48CE" w:rsidRPr="00CA0612" w:rsidRDefault="001D48CE" w:rsidP="001D48CE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b/>
                <w:caps/>
                <w:sz w:val="12"/>
                <w:szCs w:val="12"/>
                <w:lang w:eastAsia="ru-RU"/>
              </w:rPr>
            </w:pPr>
          </w:p>
        </w:tc>
      </w:tr>
    </w:tbl>
    <w:p w:rsidR="001D48CE" w:rsidRDefault="001D48CE" w:rsidP="001D48CE">
      <w:pPr>
        <w:spacing w:after="240" w:line="288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240" w:line="288" w:lineRule="auto"/>
        <w:ind w:firstLine="709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  <w:sectPr w:rsidR="001D48CE" w:rsidRPr="00CA0612" w:rsidSect="001D48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Подпись методиста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научного руководителя ____________________________________________</w:t>
      </w:r>
    </w:p>
    <w:tbl>
      <w:tblPr>
        <w:tblpPr w:leftFromText="180" w:rightFromText="180" w:horzAnchor="margin" w:tblpY="-225"/>
        <w:tblW w:w="9606" w:type="dxa"/>
        <w:tblLook w:val="04A0"/>
      </w:tblPr>
      <w:tblGrid>
        <w:gridCol w:w="4786"/>
        <w:gridCol w:w="4820"/>
      </w:tblGrid>
      <w:tr w:rsidR="001D48CE" w:rsidRPr="00CA0612" w:rsidTr="001D48CE">
        <w:tc>
          <w:tcPr>
            <w:tcW w:w="4786" w:type="dxa"/>
            <w:shd w:val="clear" w:color="auto" w:fill="auto"/>
          </w:tcPr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8"/>
                <w:szCs w:val="24"/>
              </w:rPr>
            </w:pPr>
            <w:r w:rsidRPr="00CA0612">
              <w:rPr>
                <w:rFonts w:ascii="Times New Roman" w:hAnsi="Times New Roman"/>
                <w:sz w:val="28"/>
                <w:szCs w:val="24"/>
              </w:rPr>
              <w:lastRenderedPageBreak/>
              <w:t>Утверждаю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0612"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CA0612">
              <w:rPr>
                <w:rFonts w:ascii="Times New Roman" w:hAnsi="Times New Roman"/>
                <w:sz w:val="20"/>
                <w:szCs w:val="20"/>
              </w:rPr>
              <w:t>(ФИО, подпись заведующего кафедрой)</w:t>
            </w:r>
          </w:p>
          <w:p w:rsidR="001D48CE" w:rsidRPr="00CA0612" w:rsidRDefault="001D48CE" w:rsidP="001D48CE">
            <w:pPr>
              <w:ind w:firstLine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D48CE" w:rsidRPr="00CA0612" w:rsidRDefault="001D48CE" w:rsidP="001D48CE">
            <w:pPr>
              <w:ind w:firstLine="709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A0612">
              <w:rPr>
                <w:rFonts w:ascii="Times New Roman" w:hAnsi="Times New Roman"/>
                <w:sz w:val="28"/>
                <w:szCs w:val="24"/>
              </w:rPr>
              <w:t>Утверждаю</w:t>
            </w:r>
          </w:p>
          <w:p w:rsidR="001D48CE" w:rsidRPr="00CA0612" w:rsidRDefault="001D48CE" w:rsidP="001D48CE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612">
              <w:rPr>
                <w:rFonts w:ascii="Times New Roman" w:hAnsi="Times New Roman"/>
                <w:sz w:val="24"/>
                <w:szCs w:val="24"/>
              </w:rPr>
              <w:t xml:space="preserve">_____________________________ </w:t>
            </w:r>
          </w:p>
          <w:p w:rsidR="001D48CE" w:rsidRPr="00CA0612" w:rsidRDefault="001D48CE" w:rsidP="001D48C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CA0612">
              <w:rPr>
                <w:rFonts w:ascii="Times New Roman" w:hAnsi="Times New Roman"/>
                <w:sz w:val="20"/>
                <w:szCs w:val="24"/>
              </w:rPr>
              <w:t>(ФИО, подпись научного руководителя)</w:t>
            </w:r>
          </w:p>
          <w:p w:rsidR="001D48CE" w:rsidRPr="00CA0612" w:rsidRDefault="001D48CE" w:rsidP="001D48CE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D48CE" w:rsidRPr="00CA0612" w:rsidRDefault="001D48CE" w:rsidP="001D48CE">
      <w:pPr>
        <w:spacing w:after="24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8. отчет практиканта</w:t>
      </w: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9320" w:type="dxa"/>
          </w:tcPr>
          <w:p w:rsidR="001D48CE" w:rsidRPr="00CA0612" w:rsidRDefault="001D48CE" w:rsidP="001D48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3"/>
        <w:gridCol w:w="260"/>
        <w:gridCol w:w="4643"/>
      </w:tblGrid>
      <w:tr w:rsidR="001D48CE" w:rsidRPr="00CA0612" w:rsidTr="001D48CE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«_____»________________20___г.</w:t>
            </w: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8CE" w:rsidRPr="00CA0612" w:rsidTr="001D48C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D48CE" w:rsidRPr="001D48CE" w:rsidRDefault="001D48CE" w:rsidP="001D48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8C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Примечание. </w:t>
      </w:r>
      <w:r w:rsidRPr="001D48CE">
        <w:rPr>
          <w:rFonts w:ascii="Times New Roman" w:eastAsia="Times New Roman" w:hAnsi="Times New Roman"/>
          <w:sz w:val="20"/>
          <w:szCs w:val="24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1D48CE" w:rsidRPr="001D48CE" w:rsidRDefault="001D48CE" w:rsidP="001D4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8CE">
        <w:rPr>
          <w:rFonts w:ascii="Times New Roman" w:eastAsia="Times New Roman" w:hAnsi="Times New Roman"/>
          <w:sz w:val="20"/>
          <w:szCs w:val="24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D48CE" w:rsidRPr="00CA0612" w:rsidRDefault="001D48CE" w:rsidP="001D48CE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  <w:br w:type="page"/>
      </w: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9.</w:t>
      </w:r>
      <w:r w:rsidRPr="00CA0612"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  <w:t xml:space="preserve"> </w:t>
      </w: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отзыв </w:t>
      </w:r>
    </w:p>
    <w:p w:rsidR="001D48CE" w:rsidRPr="00CA0612" w:rsidRDefault="001D48CE" w:rsidP="001D48CE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научного рукоВОдителя </w:t>
      </w: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D48CE" w:rsidRPr="00CA0612" w:rsidRDefault="001D48CE" w:rsidP="001D48CE">
      <w:pPr>
        <w:spacing w:after="0" w:line="288" w:lineRule="auto"/>
        <w:ind w:hanging="14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061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____________________________________________________________</w:t>
      </w:r>
    </w:p>
    <w:p w:rsidR="001D48CE" w:rsidRPr="00CA0612" w:rsidRDefault="001D48CE" w:rsidP="001D48CE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</w:pPr>
      <w:r w:rsidRPr="00CA0612">
        <w:rPr>
          <w:rFonts w:ascii="Times New Roman" w:eastAsia="Times New Roman" w:hAnsi="Times New Roman"/>
          <w:b/>
          <w:sz w:val="18"/>
          <w:szCs w:val="18"/>
          <w:lang w:eastAsia="ru-RU"/>
        </w:rPr>
        <w:t>(Должность)</w:t>
      </w:r>
    </w:p>
    <w:p w:rsidR="001D48CE" w:rsidRPr="00CA0612" w:rsidRDefault="001D48CE" w:rsidP="001D48CE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219"/>
        <w:gridCol w:w="1645"/>
        <w:gridCol w:w="56"/>
        <w:gridCol w:w="873"/>
        <w:gridCol w:w="261"/>
        <w:gridCol w:w="822"/>
        <w:gridCol w:w="311"/>
        <w:gridCol w:w="1187"/>
        <w:gridCol w:w="2062"/>
        <w:gridCol w:w="261"/>
        <w:gridCol w:w="35"/>
      </w:tblGrid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vertAlign w:val="superscript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1D48CE" w:rsidRPr="00CA0612" w:rsidTr="001D48C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Магистрант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vertAlign w:val="superscript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проходивший практику </w:t>
            </w:r>
          </w:p>
        </w:tc>
        <w:tc>
          <w:tcPr>
            <w:tcW w:w="3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4"/>
          <w:wAfter w:w="3545" w:type="dxa"/>
        </w:trPr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gridSpan w:val="7"/>
            <w:tcBorders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vertAlign w:val="superscript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период с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9287" w:type="dxa"/>
            <w:gridSpan w:val="11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1"/>
          <w:wAfter w:w="35" w:type="dxa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Подпись научного руководителя</w:t>
            </w:r>
          </w:p>
        </w:tc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2"/>
          <w:wAfter w:w="296" w:type="dxa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Подпись заведующего кафедрой</w:t>
            </w:r>
          </w:p>
        </w:tc>
        <w:tc>
          <w:tcPr>
            <w:tcW w:w="4643" w:type="dxa"/>
            <w:gridSpan w:val="5"/>
            <w:tcBorders>
              <w:left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7"/>
          <w:wAfter w:w="4939" w:type="dxa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8CE" w:rsidRPr="00CA0612" w:rsidTr="001D48CE">
        <w:trPr>
          <w:gridAfter w:val="7"/>
          <w:wAfter w:w="4939" w:type="dxa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8CE" w:rsidRPr="00CA0612" w:rsidRDefault="001D48CE" w:rsidP="001D48CE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0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«_______» __________________20 </w:t>
            </w:r>
          </w:p>
        </w:tc>
      </w:tr>
    </w:tbl>
    <w:p w:rsidR="00D8007B" w:rsidRDefault="001D48CE" w:rsidP="001D4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Примечание. </w:t>
      </w:r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отзыве следует отразить работу студента при подготовке магистерской диссертации, </w:t>
      </w:r>
      <w:proofErr w:type="spellStart"/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CA06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</w:t>
      </w:r>
      <w:r w:rsidRPr="00CA06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07B" w:rsidRDefault="00D8007B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A54B6" w:rsidRPr="00CA0612" w:rsidRDefault="00BA54B6" w:rsidP="00BA54B6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ТЕХНОЛОГИЧЕСКАЯ КАРТА</w:t>
      </w:r>
    </w:p>
    <w:p w:rsidR="00BA54B6" w:rsidRPr="00CA0612" w:rsidRDefault="00BA54B6" w:rsidP="00BA54B6">
      <w:pPr>
        <w:snapToGrid w:val="0"/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A0612">
        <w:rPr>
          <w:rFonts w:ascii="Times New Roman" w:eastAsia="Times New Roman" w:hAnsi="Times New Roman"/>
          <w:b/>
          <w:sz w:val="24"/>
          <w:szCs w:val="24"/>
          <w:lang w:eastAsia="ru-RU"/>
        </w:rPr>
        <w:t>ПРЕДДИПЛОМНОЙ ПРАКТИКИ</w:t>
      </w:r>
      <w:r w:rsidRPr="00CA061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BA54B6" w:rsidRPr="00CA0612" w:rsidRDefault="00BA54B6" w:rsidP="00BA54B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CA0612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49.04.02 </w:t>
      </w:r>
      <w:r w:rsidRPr="00CA0612">
        <w:rPr>
          <w:rFonts w:ascii="Times New Roman" w:hAnsi="Times New Roman"/>
          <w:spacing w:val="-4"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</w:p>
    <w:p w:rsidR="00BA54B6" w:rsidRPr="00CA0612" w:rsidRDefault="00BA54B6" w:rsidP="00BA54B6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BA54B6" w:rsidRPr="00952A10" w:rsidRDefault="00BA54B6" w:rsidP="00BA54B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A0612">
        <w:rPr>
          <w:rFonts w:ascii="Times New Roman" w:hAnsi="Times New Roman"/>
          <w:b/>
          <w:spacing w:val="-4"/>
          <w:sz w:val="24"/>
          <w:szCs w:val="24"/>
        </w:rPr>
        <w:t>Направленность (профиль) образовательной программы</w:t>
      </w:r>
      <w:r w:rsidRPr="00A146D9">
        <w:rPr>
          <w:rFonts w:ascii="Times New Roman" w:hAnsi="Times New Roman"/>
          <w:b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52A10">
        <w:rPr>
          <w:rFonts w:ascii="Times New Roman" w:hAnsi="Times New Roman"/>
          <w:spacing w:val="-4"/>
          <w:sz w:val="24"/>
          <w:szCs w:val="24"/>
        </w:rPr>
        <w:t>Адаптивное физическое воспитание в системе образования обучающихся с ограниченными возможностями здоровья</w:t>
      </w:r>
    </w:p>
    <w:p w:rsidR="00BA54B6" w:rsidRPr="00CA0612" w:rsidRDefault="00BA54B6" w:rsidP="00BA54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BA54B6" w:rsidRPr="00CA0612" w:rsidRDefault="00BA54B6" w:rsidP="00BA54B6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 курс    _____</w:t>
      </w:r>
      <w:r w:rsidRPr="00CA06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семестр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</w:t>
      </w:r>
      <w:r w:rsidRPr="00CA06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(на 20__/20___ уч. год)</w:t>
      </w:r>
    </w:p>
    <w:p w:rsidR="00BA54B6" w:rsidRPr="00CA0612" w:rsidRDefault="00FA3374" w:rsidP="00BA54B6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</w:t>
      </w:r>
      <w:r w:rsidR="00BA54B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чная форма обучения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134"/>
        <w:gridCol w:w="1276"/>
        <w:gridCol w:w="1417"/>
        <w:gridCol w:w="1730"/>
      </w:tblGrid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Баллы </w:t>
            </w: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  <w:t>min/max</w:t>
            </w:r>
          </w:p>
        </w:tc>
        <w:tc>
          <w:tcPr>
            <w:tcW w:w="1276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Накопительная стоимость</w:t>
            </w:r>
          </w:p>
        </w:tc>
        <w:tc>
          <w:tcPr>
            <w:tcW w:w="1417" w:type="dxa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Количество баллов за выполнение работы</w:t>
            </w:r>
          </w:p>
        </w:tc>
        <w:tc>
          <w:tcPr>
            <w:tcW w:w="1730" w:type="dxa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Подпись методиста</w:t>
            </w: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 w:cs="Calibri"/>
                <w:szCs w:val="24"/>
                <w:lang w:eastAsia="ru-RU"/>
              </w:rPr>
              <w:t>Разработка  и утверждение рабочего графика, индивидуального рабочего плана, индивидуальных заданий на период практики</w:t>
            </w:r>
            <w:r>
              <w:rPr>
                <w:rFonts w:ascii="Times New Roman" w:eastAsia="Times New Roman" w:hAnsi="Times New Roman" w:cs="Calibri"/>
                <w:szCs w:val="24"/>
                <w:lang w:eastAsia="ru-RU"/>
              </w:rPr>
              <w:t xml:space="preserve"> (УК-1,УК-2,УК-6)</w:t>
            </w:r>
            <w:r w:rsidRPr="001D48CE">
              <w:rPr>
                <w:rFonts w:ascii="Times New Roman" w:eastAsia="Times New Roman" w:hAnsi="Times New Roman" w:cs="Calibri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keepNext/>
              <w:spacing w:after="0" w:line="240" w:lineRule="auto"/>
              <w:ind w:left="39"/>
              <w:jc w:val="both"/>
              <w:outlineLvl w:val="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Ознакомление с </w:t>
            </w:r>
            <w:r w:rsidRPr="001D48CE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>требованиями, предъявляемыми к магистерским диссертациям, со стандартами и  инструкциями, определяющими правила оформления научных работ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(УК-1, УК-4, ПК-3)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AB2798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введения  магистерской диссертации, которое </w:t>
            </w:r>
            <w:proofErr w:type="gramStart"/>
            <w:r w:rsidRPr="001D48CE">
              <w:rPr>
                <w:rFonts w:ascii="Times New Roman" w:hAnsi="Times New Roman"/>
                <w:szCs w:val="24"/>
              </w:rPr>
              <w:t>содержит которое содержит</w:t>
            </w:r>
            <w:proofErr w:type="gramEnd"/>
            <w:r w:rsidRPr="001D48CE">
              <w:rPr>
                <w:rFonts w:ascii="Times New Roman" w:hAnsi="Times New Roman"/>
                <w:szCs w:val="24"/>
              </w:rPr>
              <w:t xml:space="preserve"> 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актуальност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, объект и предмет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ь,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>
              <w:rPr>
                <w:rFonts w:ascii="Times New Roman" w:hAnsi="Times New Roman"/>
                <w:sz w:val="24"/>
                <w:szCs w:val="24"/>
              </w:rPr>
              <w:t>у, з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новизну, 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значимост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A061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положения, выносимые на защиту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A54B6">
              <w:rPr>
                <w:rFonts w:ascii="Times New Roman" w:hAnsi="Times New Roman"/>
                <w:szCs w:val="24"/>
              </w:rPr>
              <w:t>(УК-1, УК-2,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/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1,5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/ 2,0</w:t>
            </w:r>
          </w:p>
        </w:tc>
        <w:tc>
          <w:tcPr>
            <w:tcW w:w="1417" w:type="dxa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>ТК №1 Оформление введения магистерской диссертации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УК-4,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2,0 / 9,0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 Главы </w:t>
            </w:r>
            <w:r w:rsidRPr="001D48C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D48CE">
              <w:rPr>
                <w:rFonts w:ascii="Times New Roman" w:hAnsi="Times New Roman"/>
                <w:szCs w:val="24"/>
              </w:rPr>
              <w:t xml:space="preserve">  магистерской работы (обзор литературы по изучаемой  проблеме)</w:t>
            </w:r>
            <w:r>
              <w:rPr>
                <w:rFonts w:ascii="Times New Roman" w:hAnsi="Times New Roman"/>
                <w:szCs w:val="24"/>
              </w:rPr>
              <w:t xml:space="preserve"> (УК-1, УК-2, УК-4,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2,5 / 9,5</w:t>
            </w:r>
          </w:p>
        </w:tc>
        <w:tc>
          <w:tcPr>
            <w:tcW w:w="1417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 xml:space="preserve">ТК №2 Оформление Главы </w:t>
            </w:r>
            <w:r w:rsidRPr="001D48CE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1D48CE">
              <w:rPr>
                <w:rFonts w:ascii="Times New Roman" w:hAnsi="Times New Roman"/>
                <w:b/>
                <w:szCs w:val="24"/>
              </w:rPr>
              <w:t xml:space="preserve"> магистерской диссертации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УК-4,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3,0 / 17,5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 Главы </w:t>
            </w:r>
            <w:r w:rsidRPr="001D48CE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D48CE">
              <w:rPr>
                <w:rFonts w:ascii="Times New Roman" w:hAnsi="Times New Roman"/>
                <w:szCs w:val="24"/>
              </w:rPr>
              <w:t xml:space="preserve">  магистерской работы (цель, задачи, методы и организация исследования)</w:t>
            </w:r>
            <w:r>
              <w:rPr>
                <w:rFonts w:ascii="Times New Roman" w:hAnsi="Times New Roman"/>
                <w:szCs w:val="24"/>
              </w:rPr>
              <w:t xml:space="preserve"> (УК-1, УК-2,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3,5 / 18,0</w:t>
            </w:r>
          </w:p>
        </w:tc>
        <w:tc>
          <w:tcPr>
            <w:tcW w:w="1417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BA54B6" w:rsidRPr="005B7C3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 xml:space="preserve">ТК №3 Оформление  Главы </w:t>
            </w:r>
            <w:r w:rsidRPr="001D48CE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1D48CE">
              <w:rPr>
                <w:rFonts w:ascii="Times New Roman" w:hAnsi="Times New Roman"/>
                <w:b/>
                <w:szCs w:val="24"/>
              </w:rPr>
              <w:t xml:space="preserve"> магистерской диссертации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4,0 / 26,0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 Главы </w:t>
            </w:r>
            <w:r w:rsidRPr="001D48CE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1D48CE">
              <w:rPr>
                <w:rFonts w:ascii="Times New Roman" w:hAnsi="Times New Roman"/>
                <w:szCs w:val="24"/>
              </w:rPr>
              <w:t xml:space="preserve"> магистерской диссертационной работы (результаты исследований и их обсуждение)</w:t>
            </w:r>
            <w:r>
              <w:rPr>
                <w:rFonts w:ascii="Times New Roman" w:hAnsi="Times New Roman"/>
                <w:szCs w:val="24"/>
              </w:rPr>
              <w:t xml:space="preserve"> (УК-1, УК-2, ПК-1, </w:t>
            </w:r>
            <w:r>
              <w:rPr>
                <w:rFonts w:ascii="Times New Roman" w:hAnsi="Times New Roman"/>
                <w:szCs w:val="24"/>
              </w:rPr>
              <w:lastRenderedPageBreak/>
              <w:t>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4,5 / 26,5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lastRenderedPageBreak/>
              <w:t xml:space="preserve">Рубежный контроль №1 </w:t>
            </w:r>
          </w:p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 xml:space="preserve">Оформление Главы </w:t>
            </w:r>
            <w:r w:rsidRPr="001D48CE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1D48CE">
              <w:rPr>
                <w:rFonts w:ascii="Times New Roman" w:hAnsi="Times New Roman"/>
                <w:b/>
                <w:szCs w:val="24"/>
              </w:rPr>
              <w:t xml:space="preserve">  магистерской диссертации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УК-4,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5,0 / 34,5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</w:t>
            </w:r>
            <w:r>
              <w:rPr>
                <w:rFonts w:ascii="Times New Roman" w:hAnsi="Times New Roman"/>
                <w:szCs w:val="24"/>
              </w:rPr>
              <w:t>заключения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 xml:space="preserve"> магистерской диссертации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(УК-1, УК-2,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5,5 / 35,0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 практических рекомендаций 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>магистерской диссертации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(УК-1, УК-2,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E711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Редактирование  списка использованной литературы 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>магистерской диссертации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(УК-1, УК-2,  УК-4, 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6,0 / 35,5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  <w:r w:rsidRPr="001D48CE">
              <w:rPr>
                <w:rFonts w:ascii="Times New Roman" w:hAnsi="Times New Roman"/>
                <w:szCs w:val="24"/>
              </w:rPr>
              <w:t xml:space="preserve">Оформление приложений </w:t>
            </w:r>
            <w:r w:rsidRPr="001D48CE">
              <w:rPr>
                <w:rFonts w:ascii="Times New Roman" w:hAnsi="Times New Roman"/>
                <w:bCs/>
                <w:iCs/>
                <w:szCs w:val="24"/>
              </w:rPr>
              <w:t>магистерской диссертации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(УК-1, УК-2, ПК-1,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E71140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 xml:space="preserve">ТК №4 Оформление </w:t>
            </w:r>
            <w:r>
              <w:rPr>
                <w:rFonts w:ascii="Times New Roman" w:hAnsi="Times New Roman"/>
                <w:b/>
                <w:szCs w:val="24"/>
              </w:rPr>
              <w:t>заключения</w:t>
            </w:r>
            <w:r w:rsidRPr="001D48CE">
              <w:rPr>
                <w:rFonts w:ascii="Times New Roman" w:hAnsi="Times New Roman"/>
                <w:b/>
                <w:szCs w:val="24"/>
              </w:rPr>
              <w:t>, практических рекомендаций, списка литературы и приложений магистерской диссертации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6,5 / 43,5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 w:cs="Calibri"/>
                <w:szCs w:val="24"/>
                <w:lang w:eastAsia="ru-RU"/>
              </w:rPr>
              <w:t>Составление доклада  для предзащиты магистерской диссертации</w:t>
            </w:r>
            <w:r>
              <w:rPr>
                <w:rFonts w:ascii="Times New Roman" w:eastAsia="Times New Roman" w:hAnsi="Times New Roman" w:cs="Calibri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(УК-1, УК-2, УК-6,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7,0 / 44,0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 w:cs="Calibri"/>
                <w:szCs w:val="24"/>
                <w:lang w:eastAsia="ru-RU"/>
              </w:rPr>
              <w:t>Оформление презентации для предзащиты</w:t>
            </w:r>
            <w:r w:rsidRPr="001D48CE">
              <w:rPr>
                <w:rFonts w:ascii="Times New Roman" w:hAnsi="Times New Roman"/>
                <w:szCs w:val="24"/>
              </w:rPr>
              <w:t xml:space="preserve"> магистерской диссертации</w:t>
            </w:r>
            <w:r>
              <w:rPr>
                <w:rFonts w:ascii="Times New Roman" w:hAnsi="Times New Roman"/>
                <w:szCs w:val="24"/>
              </w:rPr>
              <w:t xml:space="preserve"> (УК-1, УК-2, УК-6, ПК-1, ПК-2, ПК-3).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203874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7,5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/ 44,5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D48CE">
              <w:rPr>
                <w:rFonts w:ascii="Times New Roman" w:hAnsi="Times New Roman"/>
                <w:b/>
                <w:szCs w:val="24"/>
              </w:rPr>
              <w:t xml:space="preserve">Рубежный контроль № 2 </w:t>
            </w:r>
          </w:p>
          <w:p w:rsidR="00BA54B6" w:rsidRPr="001D48CE" w:rsidRDefault="00BA54B6" w:rsidP="00E87595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 w:cs="Calibri"/>
                <w:b/>
                <w:szCs w:val="24"/>
                <w:lang w:eastAsia="ru-RU"/>
              </w:rPr>
              <w:t>Прохождение предзащиты магистерской диссертации</w:t>
            </w:r>
            <w:r>
              <w:rPr>
                <w:rFonts w:ascii="Times New Roman" w:eastAsia="Times New Roman" w:hAnsi="Times New Roman" w:cs="Calibri"/>
                <w:b/>
                <w:szCs w:val="24"/>
                <w:lang w:eastAsia="ru-RU"/>
              </w:rPr>
              <w:t xml:space="preserve"> (</w:t>
            </w:r>
            <w:r w:rsidRPr="001769CD">
              <w:rPr>
                <w:rFonts w:ascii="Times New Roman" w:eastAsia="Times New Roman" w:hAnsi="Times New Roman" w:cs="Calibri"/>
                <w:szCs w:val="24"/>
                <w:lang w:eastAsia="ru-RU"/>
              </w:rPr>
              <w:t>УК-1</w:t>
            </w:r>
            <w:r>
              <w:rPr>
                <w:rFonts w:ascii="Times New Roman" w:eastAsia="Times New Roman" w:hAnsi="Times New Roman" w:cs="Calibri"/>
                <w:szCs w:val="24"/>
                <w:lang w:eastAsia="ru-RU"/>
              </w:rPr>
              <w:t>, УК-2, УК-4, УК-6</w:t>
            </w:r>
            <w:r w:rsidRPr="001769CD">
              <w:rPr>
                <w:rFonts w:ascii="Times New Roman" w:eastAsia="Times New Roman" w:hAnsi="Times New Roman" w:cs="Calibri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Calibri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121A0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27,5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,5</w:t>
            </w:r>
          </w:p>
        </w:tc>
        <w:tc>
          <w:tcPr>
            <w:tcW w:w="1417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A54B6" w:rsidRPr="00CA0612" w:rsidTr="00BA54B6">
        <w:trPr>
          <w:trHeight w:val="874"/>
        </w:trPr>
        <w:tc>
          <w:tcPr>
            <w:tcW w:w="3794" w:type="dxa"/>
            <w:shd w:val="clear" w:color="auto" w:fill="auto"/>
          </w:tcPr>
          <w:p w:rsidR="00BA54B6" w:rsidRPr="001D48CE" w:rsidRDefault="00BA54B6" w:rsidP="00E8759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D48CE">
              <w:rPr>
                <w:rFonts w:ascii="Times New Roman" w:hAnsi="Times New Roman"/>
                <w:szCs w:val="24"/>
              </w:rPr>
              <w:t>Подготовка отчетной документации по преддипломной практике</w:t>
            </w:r>
            <w:r>
              <w:rPr>
                <w:rFonts w:ascii="Times New Roman" w:hAnsi="Times New Roman"/>
                <w:szCs w:val="24"/>
              </w:rPr>
              <w:t xml:space="preserve"> (УК-1, УК-2, УК-4, УК-6)</w:t>
            </w:r>
            <w:r w:rsidRPr="001D48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0D619C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6E0C40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28 / 70</w:t>
            </w:r>
          </w:p>
        </w:tc>
        <w:tc>
          <w:tcPr>
            <w:tcW w:w="1417" w:type="dxa"/>
            <w:vAlign w:val="center"/>
          </w:tcPr>
          <w:p w:rsidR="00BA54B6" w:rsidRPr="000D619C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A54B6" w:rsidRPr="000D619C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A54B6" w:rsidRPr="00CA0612" w:rsidTr="00BA54B6">
        <w:trPr>
          <w:trHeight w:val="521"/>
        </w:trPr>
        <w:tc>
          <w:tcPr>
            <w:tcW w:w="379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A061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</w:tcPr>
          <w:p w:rsidR="00BA54B6" w:rsidRPr="001D48CE" w:rsidRDefault="00BA54B6" w:rsidP="00E87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1D48C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Подпись курсового руководителя</w:t>
            </w: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Промежуточный контроль – </w:t>
            </w:r>
            <w:r w:rsidRPr="00CA06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A0612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BA54B6" w:rsidRPr="00CA0612" w:rsidTr="00BA54B6">
        <w:tc>
          <w:tcPr>
            <w:tcW w:w="3794" w:type="dxa"/>
            <w:shd w:val="clear" w:color="auto" w:fill="auto"/>
          </w:tcPr>
          <w:p w:rsidR="00BA54B6" w:rsidRPr="00CA0612" w:rsidRDefault="00BA54B6" w:rsidP="00E8759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CA061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Итоговая сумма баллов за  преддипломную практику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4B6" w:rsidRPr="00E71140" w:rsidRDefault="00BA54B6" w:rsidP="00E8759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CA061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BA54B6" w:rsidRPr="00CA0612" w:rsidTr="00BA54B6">
        <w:trPr>
          <w:trHeight w:val="612"/>
        </w:trPr>
        <w:tc>
          <w:tcPr>
            <w:tcW w:w="3794" w:type="dxa"/>
            <w:shd w:val="clear" w:color="auto" w:fill="auto"/>
            <w:vAlign w:val="center"/>
          </w:tcPr>
          <w:p w:rsidR="00BA54B6" w:rsidRPr="00CA0612" w:rsidRDefault="00BA54B6" w:rsidP="00E875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54B6" w:rsidRPr="00CA0612" w:rsidRDefault="00BA54B6" w:rsidP="00E8759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A54B6" w:rsidRPr="00CA0612" w:rsidRDefault="00BA54B6" w:rsidP="00E875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BA54B6" w:rsidRPr="00A20556" w:rsidRDefault="00BA54B6" w:rsidP="00BA54B6">
      <w:pPr>
        <w:keepNext/>
        <w:spacing w:after="0" w:line="240" w:lineRule="auto"/>
        <w:outlineLvl w:val="1"/>
        <w:rPr>
          <w:sz w:val="24"/>
          <w:szCs w:val="24"/>
        </w:rPr>
      </w:pPr>
    </w:p>
    <w:p w:rsidR="001D48CE" w:rsidRPr="00CA0612" w:rsidRDefault="001D48CE" w:rsidP="00BA54B6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48CE" w:rsidRPr="00CA0612" w:rsidSect="001D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76" w:rsidRDefault="00206876">
      <w:pPr>
        <w:spacing w:after="0" w:line="240" w:lineRule="auto"/>
      </w:pPr>
      <w:r>
        <w:separator/>
      </w:r>
    </w:p>
  </w:endnote>
  <w:endnote w:type="continuationSeparator" w:id="0">
    <w:p w:rsidR="00206876" w:rsidRDefault="0020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76" w:rsidRPr="00C62733" w:rsidRDefault="006E4BF9">
    <w:pPr>
      <w:pStyle w:val="ac"/>
      <w:jc w:val="center"/>
      <w:rPr>
        <w:rFonts w:ascii="Times New Roman" w:hAnsi="Times New Roman"/>
        <w:sz w:val="24"/>
        <w:szCs w:val="24"/>
      </w:rPr>
    </w:pPr>
    <w:r w:rsidRPr="00C62733">
      <w:rPr>
        <w:rFonts w:ascii="Times New Roman" w:hAnsi="Times New Roman"/>
        <w:sz w:val="24"/>
        <w:szCs w:val="24"/>
      </w:rPr>
      <w:fldChar w:fldCharType="begin"/>
    </w:r>
    <w:r w:rsidR="00206876" w:rsidRPr="00C62733">
      <w:rPr>
        <w:rFonts w:ascii="Times New Roman" w:hAnsi="Times New Roman"/>
        <w:sz w:val="24"/>
        <w:szCs w:val="24"/>
      </w:rPr>
      <w:instrText xml:space="preserve"> PAGE   \* MERGEFORMAT </w:instrText>
    </w:r>
    <w:r w:rsidRPr="00C62733">
      <w:rPr>
        <w:rFonts w:ascii="Times New Roman" w:hAnsi="Times New Roman"/>
        <w:sz w:val="24"/>
        <w:szCs w:val="24"/>
      </w:rPr>
      <w:fldChar w:fldCharType="separate"/>
    </w:r>
    <w:r w:rsidR="00AB2798">
      <w:rPr>
        <w:rFonts w:ascii="Times New Roman" w:hAnsi="Times New Roman"/>
        <w:noProof/>
        <w:sz w:val="24"/>
        <w:szCs w:val="24"/>
      </w:rPr>
      <w:t>3</w:t>
    </w:r>
    <w:r w:rsidRPr="00C62733">
      <w:rPr>
        <w:rFonts w:ascii="Times New Roman" w:hAnsi="Times New Roman"/>
        <w:sz w:val="24"/>
        <w:szCs w:val="24"/>
      </w:rPr>
      <w:fldChar w:fldCharType="end"/>
    </w:r>
  </w:p>
  <w:p w:rsidR="00206876" w:rsidRDefault="0020687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76" w:rsidRDefault="002068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76" w:rsidRDefault="00206876">
      <w:pPr>
        <w:spacing w:after="0" w:line="240" w:lineRule="auto"/>
      </w:pPr>
      <w:r>
        <w:separator/>
      </w:r>
    </w:p>
  </w:footnote>
  <w:footnote w:type="continuationSeparator" w:id="0">
    <w:p w:rsidR="00206876" w:rsidRDefault="0020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76" w:rsidRDefault="0020687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D93"/>
    <w:multiLevelType w:val="hybridMultilevel"/>
    <w:tmpl w:val="664E1B68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3EE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272"/>
    <w:multiLevelType w:val="hybridMultilevel"/>
    <w:tmpl w:val="C852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2A7A"/>
    <w:multiLevelType w:val="hybridMultilevel"/>
    <w:tmpl w:val="78EA2596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014C"/>
    <w:multiLevelType w:val="hybridMultilevel"/>
    <w:tmpl w:val="E82C6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2F2A05"/>
    <w:multiLevelType w:val="hybridMultilevel"/>
    <w:tmpl w:val="D89EDBE6"/>
    <w:lvl w:ilvl="0" w:tplc="EE8AE0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E199B"/>
    <w:multiLevelType w:val="hybridMultilevel"/>
    <w:tmpl w:val="27B0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97A87"/>
    <w:multiLevelType w:val="hybridMultilevel"/>
    <w:tmpl w:val="D2C8D028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43FD"/>
    <w:multiLevelType w:val="hybridMultilevel"/>
    <w:tmpl w:val="F1141C22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5A8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3536A"/>
    <w:multiLevelType w:val="multilevel"/>
    <w:tmpl w:val="48FE9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FFA015D"/>
    <w:multiLevelType w:val="hybridMultilevel"/>
    <w:tmpl w:val="0D8C2316"/>
    <w:lvl w:ilvl="0" w:tplc="67DCFF4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2441"/>
    <w:multiLevelType w:val="hybridMultilevel"/>
    <w:tmpl w:val="0330AE18"/>
    <w:lvl w:ilvl="0" w:tplc="BF5E34E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75E8F"/>
    <w:multiLevelType w:val="hybridMultilevel"/>
    <w:tmpl w:val="DB78118E"/>
    <w:lvl w:ilvl="0" w:tplc="A990AB6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D51114"/>
    <w:multiLevelType w:val="hybridMultilevel"/>
    <w:tmpl w:val="CC6E337E"/>
    <w:lvl w:ilvl="0" w:tplc="BF5E34E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C756C"/>
    <w:multiLevelType w:val="hybridMultilevel"/>
    <w:tmpl w:val="F336E33E"/>
    <w:lvl w:ilvl="0" w:tplc="2130A59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08794A"/>
    <w:multiLevelType w:val="hybridMultilevel"/>
    <w:tmpl w:val="C75CC850"/>
    <w:lvl w:ilvl="0" w:tplc="BF5E34E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70282"/>
    <w:multiLevelType w:val="hybridMultilevel"/>
    <w:tmpl w:val="E576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3C0567C"/>
    <w:multiLevelType w:val="hybridMultilevel"/>
    <w:tmpl w:val="2EC46340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22F7A"/>
    <w:multiLevelType w:val="multilevel"/>
    <w:tmpl w:val="35821D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8184A8F"/>
    <w:multiLevelType w:val="hybridMultilevel"/>
    <w:tmpl w:val="40FA02E2"/>
    <w:lvl w:ilvl="0" w:tplc="DC3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4075C"/>
    <w:multiLevelType w:val="hybridMultilevel"/>
    <w:tmpl w:val="F7DC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11906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91632"/>
    <w:multiLevelType w:val="hybridMultilevel"/>
    <w:tmpl w:val="A404BA44"/>
    <w:lvl w:ilvl="0" w:tplc="04190001">
      <w:start w:val="1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29">
    <w:nsid w:val="6D663E82"/>
    <w:multiLevelType w:val="hybridMultilevel"/>
    <w:tmpl w:val="6C6246B4"/>
    <w:lvl w:ilvl="0" w:tplc="4AC039E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"/>
  </w:num>
  <w:num w:numId="5">
    <w:abstractNumId w:val="10"/>
  </w:num>
  <w:num w:numId="6">
    <w:abstractNumId w:val="27"/>
  </w:num>
  <w:num w:numId="7">
    <w:abstractNumId w:val="26"/>
  </w:num>
  <w:num w:numId="8">
    <w:abstractNumId w:val="3"/>
  </w:num>
  <w:num w:numId="9">
    <w:abstractNumId w:val="19"/>
  </w:num>
  <w:num w:numId="10">
    <w:abstractNumId w:val="8"/>
  </w:num>
  <w:num w:numId="11">
    <w:abstractNumId w:val="25"/>
  </w:num>
  <w:num w:numId="12">
    <w:abstractNumId w:val="14"/>
  </w:num>
  <w:num w:numId="13">
    <w:abstractNumId w:val="20"/>
  </w:num>
  <w:num w:numId="14">
    <w:abstractNumId w:val="29"/>
  </w:num>
  <w:num w:numId="15">
    <w:abstractNumId w:val="4"/>
  </w:num>
  <w:num w:numId="16">
    <w:abstractNumId w:val="15"/>
  </w:num>
  <w:num w:numId="17">
    <w:abstractNumId w:val="5"/>
  </w:num>
  <w:num w:numId="18">
    <w:abstractNumId w:val="2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0"/>
  </w:num>
  <w:num w:numId="25">
    <w:abstractNumId w:val="12"/>
  </w:num>
  <w:num w:numId="26">
    <w:abstractNumId w:val="17"/>
  </w:num>
  <w:num w:numId="27">
    <w:abstractNumId w:val="11"/>
  </w:num>
  <w:num w:numId="28">
    <w:abstractNumId w:val="13"/>
  </w:num>
  <w:num w:numId="29">
    <w:abstractNumId w:val="22"/>
  </w:num>
  <w:num w:numId="30">
    <w:abstractNumId w:val="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44"/>
    <w:rsid w:val="00024B5E"/>
    <w:rsid w:val="00132C51"/>
    <w:rsid w:val="001425B8"/>
    <w:rsid w:val="001769CD"/>
    <w:rsid w:val="001D48CE"/>
    <w:rsid w:val="00206876"/>
    <w:rsid w:val="00357E1D"/>
    <w:rsid w:val="003671AD"/>
    <w:rsid w:val="00434067"/>
    <w:rsid w:val="004B3F25"/>
    <w:rsid w:val="00513F24"/>
    <w:rsid w:val="00577970"/>
    <w:rsid w:val="005D0E49"/>
    <w:rsid w:val="0063703A"/>
    <w:rsid w:val="006B5658"/>
    <w:rsid w:val="006D5FF9"/>
    <w:rsid w:val="006E0C40"/>
    <w:rsid w:val="006E4BF9"/>
    <w:rsid w:val="006F4957"/>
    <w:rsid w:val="0071533F"/>
    <w:rsid w:val="007C7A04"/>
    <w:rsid w:val="007D4702"/>
    <w:rsid w:val="00871FF7"/>
    <w:rsid w:val="009B53EB"/>
    <w:rsid w:val="009E28F6"/>
    <w:rsid w:val="009F5A76"/>
    <w:rsid w:val="00AB2798"/>
    <w:rsid w:val="00AE34A0"/>
    <w:rsid w:val="00BA54B6"/>
    <w:rsid w:val="00BE653D"/>
    <w:rsid w:val="00D8007B"/>
    <w:rsid w:val="00DB00E6"/>
    <w:rsid w:val="00E17B51"/>
    <w:rsid w:val="00E536DD"/>
    <w:rsid w:val="00F57B44"/>
    <w:rsid w:val="00FA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4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48CE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1D48CE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48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48CE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D4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1D48CE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1D48CE"/>
    <w:pPr>
      <w:ind w:left="720"/>
      <w:contextualSpacing/>
    </w:pPr>
  </w:style>
  <w:style w:type="table" w:styleId="a4">
    <w:name w:val="Table Grid"/>
    <w:basedOn w:val="a1"/>
    <w:uiPriority w:val="59"/>
    <w:rsid w:val="001D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48CE"/>
    <w:rPr>
      <w:color w:val="0563C1" w:themeColor="hyperlink"/>
      <w:u w:val="single"/>
    </w:rPr>
  </w:style>
  <w:style w:type="paragraph" w:customStyle="1" w:styleId="11">
    <w:name w:val="Обычный1"/>
    <w:uiPriority w:val="99"/>
    <w:rsid w:val="001D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uiPriority w:val="99"/>
    <w:rsid w:val="001D48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48CE"/>
    <w:rPr>
      <w:b/>
      <w:bCs/>
    </w:rPr>
  </w:style>
  <w:style w:type="character" w:customStyle="1" w:styleId="a8">
    <w:name w:val="Основной текст_"/>
    <w:basedOn w:val="a0"/>
    <w:link w:val="3"/>
    <w:rsid w:val="001D48CE"/>
    <w:rPr>
      <w:spacing w:val="-7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1D48CE"/>
    <w:pPr>
      <w:widowControl w:val="0"/>
      <w:shd w:val="clear" w:color="auto" w:fill="FFFFFF"/>
      <w:spacing w:after="0" w:line="0" w:lineRule="atLeast"/>
      <w:ind w:hanging="980"/>
    </w:pPr>
    <w:rPr>
      <w:spacing w:val="-7"/>
      <w:sz w:val="27"/>
      <w:szCs w:val="27"/>
    </w:rPr>
  </w:style>
  <w:style w:type="character" w:customStyle="1" w:styleId="a9">
    <w:name w:val="Основной текст + Полужирный"/>
    <w:basedOn w:val="a8"/>
    <w:rsid w:val="001D48CE"/>
    <w:rPr>
      <w:b/>
      <w:bCs/>
      <w:color w:val="000000"/>
      <w:spacing w:val="-7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1D48CE"/>
    <w:rPr>
      <w:b/>
      <w:bCs/>
      <w:spacing w:val="-7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D48CE"/>
    <w:pPr>
      <w:widowControl w:val="0"/>
      <w:shd w:val="clear" w:color="auto" w:fill="FFFFFF"/>
      <w:spacing w:after="0" w:line="317" w:lineRule="exact"/>
      <w:jc w:val="center"/>
    </w:pPr>
    <w:rPr>
      <w:b/>
      <w:bCs/>
      <w:spacing w:val="-7"/>
      <w:sz w:val="27"/>
      <w:szCs w:val="27"/>
    </w:rPr>
  </w:style>
  <w:style w:type="paragraph" w:customStyle="1" w:styleId="12">
    <w:name w:val="Абзац списка1"/>
    <w:basedOn w:val="a"/>
    <w:rsid w:val="001D48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-b">
    <w:name w:val="text-b"/>
    <w:basedOn w:val="a"/>
    <w:rsid w:val="001D48CE"/>
    <w:pPr>
      <w:suppressAutoHyphens/>
      <w:spacing w:before="48" w:after="48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D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D4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D48CE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1D48C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D48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D48CE"/>
    <w:rPr>
      <w:rFonts w:eastAsiaTheme="minorEastAsia"/>
      <w:lang w:val="en-US"/>
    </w:rPr>
  </w:style>
  <w:style w:type="character" w:customStyle="1" w:styleId="FontStyle289">
    <w:name w:val="Font Style289"/>
    <w:uiPriority w:val="99"/>
    <w:rsid w:val="001D48CE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rsid w:val="001D4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D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1D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D48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</cp:lastModifiedBy>
  <cp:revision>4</cp:revision>
  <dcterms:created xsi:type="dcterms:W3CDTF">2022-05-04T14:59:00Z</dcterms:created>
  <dcterms:modified xsi:type="dcterms:W3CDTF">2023-05-04T20:46:00Z</dcterms:modified>
</cp:coreProperties>
</file>