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8" w:rsidRDefault="00A63315" w:rsidP="00F67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8">
        <w:rPr>
          <w:rFonts w:ascii="Times New Roman" w:hAnsi="Times New Roman" w:cs="Times New Roman"/>
          <w:b/>
          <w:sz w:val="24"/>
          <w:szCs w:val="24"/>
        </w:rPr>
        <w:t xml:space="preserve">СПИСОК ШКОЛ </w:t>
      </w:r>
    </w:p>
    <w:p w:rsidR="00F67F68" w:rsidRDefault="00A63315" w:rsidP="00F67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F6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67F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F68">
        <w:rPr>
          <w:rFonts w:ascii="Times New Roman" w:hAnsi="Times New Roman" w:cs="Times New Roman"/>
          <w:b/>
          <w:sz w:val="24"/>
          <w:szCs w:val="24"/>
        </w:rPr>
        <w:t>ПРОХОЖДЕНИЕ</w:t>
      </w:r>
      <w:proofErr w:type="gramEnd"/>
      <w:r w:rsidRPr="00F67F68">
        <w:rPr>
          <w:rFonts w:ascii="Times New Roman" w:hAnsi="Times New Roman" w:cs="Times New Roman"/>
          <w:b/>
          <w:sz w:val="24"/>
          <w:szCs w:val="24"/>
        </w:rPr>
        <w:t xml:space="preserve"> УЧЕБНОЙ ПРАКТИКИ (ПЕДАГОГИЧЕСКОЙ) </w:t>
      </w:r>
    </w:p>
    <w:p w:rsidR="000E2D4C" w:rsidRPr="00F67F68" w:rsidRDefault="00A63315" w:rsidP="00F67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F67F6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67F68">
        <w:rPr>
          <w:rFonts w:ascii="Times New Roman" w:hAnsi="Times New Roman" w:cs="Times New Roman"/>
          <w:b/>
          <w:sz w:val="24"/>
          <w:szCs w:val="24"/>
        </w:rPr>
        <w:t xml:space="preserve"> 3 КУРСА ЗАОЧНОЙ ФОРМЫ ОБУЧЕНИЯ ПО НАПРАВЛЕНИЮ 49.03.01 ФИЗИЧЕСКАЯ КУЛЬТУРА</w:t>
      </w:r>
    </w:p>
    <w:p w:rsidR="00A63315" w:rsidRDefault="00A63315" w:rsidP="00F67F68">
      <w:pPr>
        <w:spacing w:after="0"/>
      </w:pPr>
    </w:p>
    <w:tbl>
      <w:tblPr>
        <w:tblW w:w="11053" w:type="dxa"/>
        <w:tblInd w:w="-1026" w:type="dxa"/>
        <w:tblLook w:val="04A0"/>
      </w:tblPr>
      <w:tblGrid>
        <w:gridCol w:w="1941"/>
        <w:gridCol w:w="1762"/>
        <w:gridCol w:w="2410"/>
        <w:gridCol w:w="3425"/>
        <w:gridCol w:w="1515"/>
      </w:tblGrid>
      <w:tr w:rsidR="00F67F68" w:rsidRPr="002B1C10" w:rsidTr="008D132A">
        <w:trPr>
          <w:trHeight w:val="3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Овсюк</w:t>
            </w:r>
            <w:proofErr w:type="spellEnd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165 Приморского района Санкт-Петербурга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197350, город Санкт-Петербург, Комендантский </w:t>
            </w:r>
            <w:proofErr w:type="spellStart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69 к. 2 стр.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F67F68" w:rsidRPr="002B1C10" w:rsidTr="008D132A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средняя школа №235 им. Д.Д. Шостаковича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190121, Санкт-Петербург, набережная реки Пряжки, </w:t>
            </w:r>
            <w:proofErr w:type="spellStart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4-6, литер  А.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F67F68" w:rsidRPr="002B1C10" w:rsidTr="00A31F7C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Лаврухина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667 Невского района Санкт-Петербурга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F67F68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193318, город Санкт-Петербург, ул. Джона Рида, д.3 к.1 лит</w:t>
            </w:r>
            <w:proofErr w:type="gramStart"/>
            <w:r w:rsidRPr="00F6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6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F67F68" w:rsidRPr="002B1C10" w:rsidTr="00A31F7C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Горбунова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F67F68" w:rsidRPr="000413FD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246 Приморского района Санкт-Петербурга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F67F68" w:rsidRPr="000413FD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197373, город Санкт-Петербург, </w:t>
            </w:r>
            <w:proofErr w:type="spellStart"/>
            <w:r w:rsidRPr="0004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Нижне-Каменская</w:t>
            </w:r>
            <w:proofErr w:type="spellEnd"/>
            <w:r w:rsidRPr="0004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2 литер 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</w:tbl>
    <w:p w:rsidR="00A63315" w:rsidRDefault="00A63315"/>
    <w:sectPr w:rsidR="00A63315" w:rsidSect="000E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63315"/>
    <w:rsid w:val="000E2D4C"/>
    <w:rsid w:val="00180DB4"/>
    <w:rsid w:val="00365B7B"/>
    <w:rsid w:val="00A0536F"/>
    <w:rsid w:val="00A63315"/>
    <w:rsid w:val="00E50D2F"/>
    <w:rsid w:val="00F6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2025-09-17T11:58:00Z</dcterms:created>
  <dcterms:modified xsi:type="dcterms:W3CDTF">2025-09-17T12:33:00Z</dcterms:modified>
</cp:coreProperties>
</file>