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AD" w:rsidRPr="00994FF2" w:rsidRDefault="00FE43AD" w:rsidP="00FE43AD">
      <w:pPr>
        <w:pStyle w:val="a4"/>
        <w:spacing w:after="0" w:line="240" w:lineRule="auto"/>
        <w:ind w:left="22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B552B">
        <w:rPr>
          <w:rFonts w:ascii="Times New Roman" w:hAnsi="Times New Roman"/>
          <w:sz w:val="24"/>
          <w:szCs w:val="24"/>
        </w:rPr>
        <w:t>ТЕХНОЛОГИЧЕСКАЯ КАРТА ДИСЦИПЛИНЫ</w:t>
      </w:r>
    </w:p>
    <w:p w:rsidR="00FE43AD" w:rsidRPr="00FE43AD" w:rsidRDefault="00FE43AD" w:rsidP="00FE43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E43AD">
        <w:rPr>
          <w:rFonts w:ascii="Times New Roman" w:hAnsi="Times New Roman"/>
          <w:i/>
          <w:sz w:val="24"/>
          <w:szCs w:val="24"/>
        </w:rPr>
        <w:t>очная форма обучения</w:t>
      </w:r>
    </w:p>
    <w:p w:rsidR="00FE43AD" w:rsidRPr="00FE43AD" w:rsidRDefault="00FE43AD" w:rsidP="00FE43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E43AD" w:rsidRPr="002B552B" w:rsidRDefault="00FE43AD" w:rsidP="00FE43AD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Направление: </w:t>
      </w:r>
      <w:r w:rsidRPr="00131E1C">
        <w:rPr>
          <w:rFonts w:ascii="Times New Roman" w:hAnsi="Times New Roman"/>
          <w:spacing w:val="-4"/>
          <w:sz w:val="24"/>
          <w:szCs w:val="24"/>
          <w:u w:val="single"/>
        </w:rPr>
        <w:t>44.04.02 Психолого-педагогическое образование</w:t>
      </w:r>
    </w:p>
    <w:p w:rsidR="00FE43AD" w:rsidRDefault="00FE43AD" w:rsidP="00FE43AD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Профиль </w:t>
      </w:r>
      <w:r w:rsidRPr="009A073F">
        <w:rPr>
          <w:rFonts w:ascii="Times New Roman" w:hAnsi="Times New Roman"/>
          <w:spacing w:val="-4"/>
          <w:sz w:val="24"/>
          <w:szCs w:val="24"/>
        </w:rPr>
        <w:t xml:space="preserve">подготовки: </w:t>
      </w:r>
      <w:r w:rsidRPr="00131E1C">
        <w:rPr>
          <w:rFonts w:ascii="Times New Roman" w:hAnsi="Times New Roman"/>
          <w:spacing w:val="-4"/>
          <w:sz w:val="24"/>
          <w:szCs w:val="24"/>
          <w:u w:val="single"/>
        </w:rPr>
        <w:t>Психологическое сопровождение</w:t>
      </w:r>
      <w:r>
        <w:rPr>
          <w:rFonts w:ascii="Times New Roman" w:hAnsi="Times New Roman"/>
          <w:spacing w:val="-4"/>
          <w:sz w:val="24"/>
          <w:szCs w:val="24"/>
          <w:u w:val="single"/>
        </w:rPr>
        <w:t xml:space="preserve"> </w:t>
      </w:r>
      <w:r w:rsidRPr="00131E1C">
        <w:rPr>
          <w:rFonts w:ascii="Times New Roman" w:hAnsi="Times New Roman"/>
          <w:spacing w:val="-4"/>
          <w:sz w:val="24"/>
          <w:szCs w:val="24"/>
          <w:u w:val="single"/>
        </w:rPr>
        <w:t>физической культуры и спорта</w:t>
      </w:r>
      <w:r w:rsidRPr="00CE6FC7">
        <w:rPr>
          <w:rFonts w:ascii="Times New Roman" w:hAnsi="Times New Roman"/>
          <w:spacing w:val="-4"/>
          <w:sz w:val="24"/>
          <w:szCs w:val="24"/>
          <w:u w:val="single"/>
        </w:rPr>
        <w:t xml:space="preserve">  </w:t>
      </w:r>
    </w:p>
    <w:p w:rsidR="00FE43AD" w:rsidRPr="009A073F" w:rsidRDefault="00FE43AD" w:rsidP="00FE43AD">
      <w:pPr>
        <w:spacing w:after="0" w:line="240" w:lineRule="auto"/>
        <w:ind w:right="-140"/>
        <w:outlineLvl w:val="0"/>
        <w:rPr>
          <w:rFonts w:ascii="Times New Roman" w:hAnsi="Times New Roman"/>
          <w:spacing w:val="-4"/>
          <w:sz w:val="24"/>
          <w:szCs w:val="24"/>
        </w:rPr>
      </w:pPr>
      <w:r w:rsidRPr="009A073F">
        <w:rPr>
          <w:rFonts w:ascii="Times New Roman" w:hAnsi="Times New Roman"/>
          <w:spacing w:val="-4"/>
          <w:sz w:val="24"/>
          <w:szCs w:val="24"/>
        </w:rPr>
        <w:t xml:space="preserve">Дисциплина: </w:t>
      </w:r>
      <w:r w:rsidRPr="002039EF">
        <w:rPr>
          <w:rFonts w:ascii="Times New Roman" w:hAnsi="Times New Roman"/>
          <w:spacing w:val="-4"/>
          <w:sz w:val="24"/>
          <w:szCs w:val="24"/>
          <w:u w:val="single"/>
        </w:rPr>
        <w:t>Иностранный язык делов</w:t>
      </w:r>
      <w:r>
        <w:rPr>
          <w:rFonts w:ascii="Times New Roman" w:hAnsi="Times New Roman"/>
          <w:spacing w:val="-4"/>
          <w:sz w:val="24"/>
          <w:szCs w:val="24"/>
          <w:u w:val="single"/>
        </w:rPr>
        <w:t>ого и профессионального общения</w:t>
      </w:r>
    </w:p>
    <w:p w:rsidR="00FE43AD" w:rsidRPr="00027FB4" w:rsidRDefault="00FE43AD" w:rsidP="00FE43AD">
      <w:pPr>
        <w:keepNext/>
        <w:spacing w:after="0" w:line="240" w:lineRule="auto"/>
        <w:outlineLvl w:val="6"/>
        <w:rPr>
          <w:rFonts w:ascii="Times New Roman" w:hAnsi="Times New Roman"/>
          <w:spacing w:val="-4"/>
          <w:sz w:val="24"/>
          <w:szCs w:val="24"/>
          <w:u w:val="single"/>
        </w:rPr>
      </w:pPr>
      <w:r w:rsidRPr="002B552B">
        <w:rPr>
          <w:rFonts w:ascii="Times New Roman" w:hAnsi="Times New Roman"/>
          <w:spacing w:val="-4"/>
          <w:sz w:val="24"/>
          <w:szCs w:val="24"/>
        </w:rPr>
        <w:t xml:space="preserve">Кафедра: </w:t>
      </w:r>
      <w:r w:rsidRPr="009A073F">
        <w:rPr>
          <w:rFonts w:ascii="Times New Roman" w:hAnsi="Times New Roman"/>
          <w:spacing w:val="-4"/>
          <w:sz w:val="24"/>
          <w:szCs w:val="24"/>
          <w:u w:val="single"/>
        </w:rPr>
        <w:t>иностранных языков</w:t>
      </w:r>
    </w:p>
    <w:p w:rsidR="00FE43AD" w:rsidRPr="00EE2943" w:rsidRDefault="00FE43AD" w:rsidP="00FE43A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787FD1">
        <w:rPr>
          <w:rFonts w:ascii="Times New Roman" w:hAnsi="Times New Roman"/>
          <w:sz w:val="24"/>
          <w:szCs w:val="24"/>
        </w:rPr>
        <w:t xml:space="preserve">курс </w:t>
      </w:r>
      <w:r w:rsidRPr="00787FD1">
        <w:rPr>
          <w:rFonts w:ascii="Times New Roman" w:hAnsi="Times New Roman"/>
          <w:sz w:val="24"/>
          <w:szCs w:val="24"/>
          <w:u w:val="single"/>
        </w:rPr>
        <w:t>1</w:t>
      </w:r>
      <w:r w:rsidRPr="00787FD1">
        <w:rPr>
          <w:rFonts w:ascii="Times New Roman" w:hAnsi="Times New Roman"/>
          <w:sz w:val="24"/>
          <w:szCs w:val="24"/>
        </w:rPr>
        <w:t xml:space="preserve"> семестр </w:t>
      </w:r>
      <w:r w:rsidRPr="00787FD1">
        <w:rPr>
          <w:rFonts w:ascii="Times New Roman" w:hAnsi="Times New Roman"/>
          <w:sz w:val="24"/>
          <w:szCs w:val="24"/>
          <w:u w:val="single"/>
        </w:rPr>
        <w:t>1</w:t>
      </w:r>
      <w:r w:rsidRPr="00787FD1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87FD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787FD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787FD1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787FD1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787FD1">
        <w:rPr>
          <w:rFonts w:ascii="Times New Roman" w:hAnsi="Times New Roman"/>
          <w:sz w:val="24"/>
          <w:szCs w:val="24"/>
        </w:rPr>
        <w:t xml:space="preserve">на 2022 /2023 учебный год)    </w:t>
      </w: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1199" w:type="dxa"/>
        <w:tblInd w:w="-1026" w:type="dxa"/>
        <w:tblLook w:val="04A0" w:firstRow="1" w:lastRow="0" w:firstColumn="1" w:lastColumn="0" w:noHBand="0" w:noVBand="1"/>
      </w:tblPr>
      <w:tblGrid>
        <w:gridCol w:w="3946"/>
        <w:gridCol w:w="1833"/>
        <w:gridCol w:w="2118"/>
        <w:gridCol w:w="1698"/>
        <w:gridCol w:w="1604"/>
      </w:tblGrid>
      <w:tr w:rsidR="00FE43AD" w:rsidRPr="003E045C" w:rsidTr="00C60F7F">
        <w:tc>
          <w:tcPr>
            <w:tcW w:w="11199" w:type="dxa"/>
            <w:gridSpan w:val="5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eastAsia="Times New Roman" w:hAnsi="Times New Roman"/>
                <w:b/>
                <w:bCs/>
                <w:i/>
                <w:spacing w:val="-4"/>
              </w:rPr>
              <w:t>Базовый модуль</w:t>
            </w:r>
          </w:p>
        </w:tc>
      </w:tr>
      <w:tr w:rsidR="00FE43AD" w:rsidRPr="003E045C" w:rsidTr="00C60F7F">
        <w:tc>
          <w:tcPr>
            <w:tcW w:w="3969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Тема занятий и виды контроля</w:t>
            </w:r>
          </w:p>
        </w:tc>
        <w:tc>
          <w:tcPr>
            <w:tcW w:w="1843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Виды аттестации</w:t>
            </w:r>
          </w:p>
        </w:tc>
        <w:tc>
          <w:tcPr>
            <w:tcW w:w="2126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Контактная работа (аудиторная/</w:t>
            </w:r>
          </w:p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внеаудиторная)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Минимальное</w:t>
            </w:r>
          </w:p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количество</w:t>
            </w:r>
          </w:p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баллов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Максимальное</w:t>
            </w:r>
          </w:p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количество</w:t>
            </w:r>
          </w:p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баллов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</w:rPr>
              <w:t>Тема № 1. Грамматика английского языка:</w:t>
            </w:r>
            <w:r w:rsidRPr="003E045C">
              <w:rPr>
                <w:rFonts w:ascii="Times New Roman" w:hAnsi="Times New Roman"/>
              </w:rPr>
              <w:t xml:space="preserve"> система времен английского языка, страдательный залог. Неправильные глаголы. Модальные глаголы, неличные формы глагола.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auto"/>
          </w:tcPr>
          <w:p w:rsidR="00FE43AD" w:rsidRPr="003E045C" w:rsidRDefault="00FE43AD" w:rsidP="00C60F7F">
            <w:pPr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</w:rPr>
              <w:t>Тема №1. Грамматика английского языка</w:t>
            </w:r>
          </w:p>
          <w:p w:rsidR="00FE43AD" w:rsidRPr="003E045C" w:rsidRDefault="00FE43AD" w:rsidP="00C60F7F">
            <w:pPr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№1. Грамматический тест «Система времен английского языка, страдательный залог, модальные глаголы, неличные формы глагола» (письменное задание)</w:t>
            </w:r>
          </w:p>
        </w:tc>
        <w:tc>
          <w:tcPr>
            <w:tcW w:w="1843" w:type="dxa"/>
            <w:shd w:val="clear" w:color="auto" w:fill="auto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 1</w:t>
            </w:r>
          </w:p>
        </w:tc>
        <w:tc>
          <w:tcPr>
            <w:tcW w:w="2126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12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  <w:lang w:val="en-US"/>
              </w:rPr>
            </w:pPr>
            <w:r w:rsidRPr="003E045C">
              <w:rPr>
                <w:rFonts w:ascii="Times New Roman" w:hAnsi="Times New Roman"/>
                <w:b/>
              </w:rPr>
              <w:t>Тема</w:t>
            </w:r>
            <w:r w:rsidRPr="003E045C">
              <w:rPr>
                <w:rFonts w:ascii="Times New Roman" w:hAnsi="Times New Roman"/>
                <w:b/>
                <w:lang w:val="en-US"/>
              </w:rPr>
              <w:t xml:space="preserve"> №2.</w:t>
            </w:r>
            <w:r w:rsidRPr="003E045C">
              <w:rPr>
                <w:rFonts w:ascii="Times New Roman" w:hAnsi="Times New Roman"/>
                <w:lang w:val="en-US"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 xml:space="preserve">Academic English: </w:t>
            </w:r>
            <w:r w:rsidRPr="003E045C">
              <w:rPr>
                <w:rFonts w:ascii="Times New Roman" w:hAnsi="Times New Roman"/>
                <w:lang w:val="en-US"/>
              </w:rPr>
              <w:t>Education system in Great Britain/ the USA/ Russia. Key words. Free-word combinations. Collocations. Fixed expressions. Phrasal verbs.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</w:tr>
      <w:tr w:rsidR="00FE43AD" w:rsidRPr="003E045C" w:rsidTr="00C60F7F">
        <w:tc>
          <w:tcPr>
            <w:tcW w:w="3969" w:type="dxa"/>
          </w:tcPr>
          <w:p w:rsidR="00FE43AD" w:rsidRPr="003E045C" w:rsidRDefault="00FE43AD" w:rsidP="00C60F7F">
            <w:pPr>
              <w:rPr>
                <w:rFonts w:ascii="Times New Roman" w:hAnsi="Times New Roman"/>
                <w:lang w:val="en-US"/>
              </w:rPr>
            </w:pPr>
            <w:r w:rsidRPr="003E045C">
              <w:rPr>
                <w:rFonts w:ascii="Times New Roman" w:hAnsi="Times New Roman"/>
                <w:b/>
              </w:rPr>
              <w:t>Тема</w:t>
            </w:r>
            <w:r w:rsidRPr="003E045C">
              <w:rPr>
                <w:rFonts w:ascii="Times New Roman" w:hAnsi="Times New Roman"/>
                <w:b/>
                <w:lang w:val="en-US"/>
              </w:rPr>
              <w:t xml:space="preserve"> №2.</w:t>
            </w:r>
            <w:r w:rsidRPr="003E045C">
              <w:rPr>
                <w:rFonts w:ascii="Times New Roman" w:hAnsi="Times New Roman"/>
                <w:lang w:val="en-US"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 xml:space="preserve">Academic English: </w:t>
            </w:r>
            <w:r w:rsidRPr="003E045C">
              <w:rPr>
                <w:rFonts w:ascii="Times New Roman" w:hAnsi="Times New Roman"/>
                <w:lang w:val="en-US"/>
              </w:rPr>
              <w:t>Idioms. Formal and informal academic words and expressions.</w:t>
            </w:r>
          </w:p>
        </w:tc>
        <w:tc>
          <w:tcPr>
            <w:tcW w:w="1843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</w:rPr>
              <w:t>Тема №2.</w:t>
            </w:r>
            <w:r w:rsidRPr="003E045C">
              <w:rPr>
                <w:rFonts w:ascii="Times New Roman" w:hAnsi="Times New Roman"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b/>
              </w:rPr>
              <w:t>Academic</w:t>
            </w:r>
            <w:proofErr w:type="spellEnd"/>
            <w:r w:rsidRPr="003E04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b/>
              </w:rPr>
              <w:t>English</w:t>
            </w:r>
            <w:proofErr w:type="spellEnd"/>
          </w:p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№2. Лексический тест «</w:t>
            </w:r>
            <w:r w:rsidRPr="003E045C">
              <w:rPr>
                <w:rFonts w:ascii="Times New Roman" w:hAnsi="Times New Roman"/>
                <w:b/>
                <w:i/>
                <w:lang w:val="en-US"/>
              </w:rPr>
              <w:t>Academic</w:t>
            </w:r>
            <w:r w:rsidRPr="003E045C">
              <w:rPr>
                <w:rFonts w:ascii="Times New Roman" w:hAnsi="Times New Roman"/>
                <w:b/>
                <w:i/>
              </w:rPr>
              <w:t xml:space="preserve"> </w:t>
            </w:r>
            <w:r w:rsidRPr="003E045C">
              <w:rPr>
                <w:rFonts w:ascii="Times New Roman" w:hAnsi="Times New Roman"/>
                <w:b/>
                <w:i/>
                <w:lang w:val="en-US"/>
              </w:rPr>
              <w:t>English</w:t>
            </w:r>
            <w:r w:rsidRPr="003E045C">
              <w:rPr>
                <w:rFonts w:ascii="Times New Roman" w:hAnsi="Times New Roman"/>
                <w:b/>
                <w:i/>
              </w:rPr>
              <w:t>» (письменное задание)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14</w:t>
            </w:r>
          </w:p>
        </w:tc>
      </w:tr>
      <w:tr w:rsidR="00FE43AD" w:rsidRPr="003E045C" w:rsidTr="00C60F7F">
        <w:tc>
          <w:tcPr>
            <w:tcW w:w="3969" w:type="dxa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</w:rPr>
              <w:t>Тема № 3.</w:t>
            </w:r>
            <w:r w:rsidRPr="003E045C">
              <w:rPr>
                <w:rFonts w:ascii="Times New Roman" w:hAnsi="Times New Roman"/>
              </w:rPr>
              <w:t xml:space="preserve"> </w:t>
            </w:r>
            <w:r w:rsidRPr="003E045C">
              <w:rPr>
                <w:rFonts w:ascii="Times New Roman" w:hAnsi="Times New Roman"/>
                <w:b/>
              </w:rPr>
              <w:t xml:space="preserve">Перевод и аннотирование текстов по специальности/ научных текстов: </w:t>
            </w:r>
            <w:r w:rsidRPr="003E045C">
              <w:rPr>
                <w:rFonts w:ascii="Times New Roman" w:hAnsi="Times New Roman"/>
                <w:bCs/>
              </w:rPr>
              <w:t xml:space="preserve">общие рекомендации, </w:t>
            </w:r>
            <w:r w:rsidRPr="003E045C">
              <w:rPr>
                <w:rFonts w:ascii="Times New Roman" w:hAnsi="Times New Roman"/>
                <w:bCs/>
              </w:rPr>
              <w:lastRenderedPageBreak/>
              <w:t xml:space="preserve">алгоритм работы с текстом, </w:t>
            </w:r>
            <w:r w:rsidRPr="003E045C">
              <w:rPr>
                <w:rFonts w:ascii="Times New Roman" w:hAnsi="Times New Roman"/>
              </w:rPr>
              <w:t>переводческие трансформации.</w:t>
            </w:r>
          </w:p>
          <w:p w:rsidR="00FE43AD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Аннотирование иноязычного текста: назначение и виды аннотаций, структура, содержание и особенности аннотаций, технология (алгоритм) составления аннотаций, речевые клише для написания аннотаций.</w:t>
            </w:r>
          </w:p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77A">
              <w:rPr>
                <w:rFonts w:ascii="Times New Roman" w:hAnsi="Times New Roman"/>
              </w:rPr>
              <w:t>Виды академических текстов (реферат, доклад, эссе, научная статья, аннотация, рецензия и т.п.): структура, стилистические особенности, базовая лексика.</w:t>
            </w:r>
          </w:p>
        </w:tc>
        <w:tc>
          <w:tcPr>
            <w:tcW w:w="1843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</w:rPr>
              <w:lastRenderedPageBreak/>
              <w:t>Тема № 3.</w:t>
            </w:r>
            <w:r w:rsidRPr="003E045C">
              <w:rPr>
                <w:rFonts w:ascii="Times New Roman" w:hAnsi="Times New Roman"/>
              </w:rPr>
              <w:t xml:space="preserve"> </w:t>
            </w:r>
            <w:r w:rsidRPr="003E045C">
              <w:rPr>
                <w:rFonts w:ascii="Times New Roman" w:hAnsi="Times New Roman"/>
                <w:b/>
              </w:rPr>
              <w:t>Перевод и аннотирование текстов по специальности/ научных текстов</w:t>
            </w:r>
          </w:p>
          <w:p w:rsidR="00FE43AD" w:rsidRPr="003E045C" w:rsidRDefault="00FE43AD" w:rsidP="00C60F7F">
            <w:pPr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№3. Перевод и аннотирование текстов по специальности/научных текстов (письменное задание)</w:t>
            </w:r>
          </w:p>
          <w:p w:rsidR="00FE43AD" w:rsidRPr="003E045C" w:rsidRDefault="00FE43AD" w:rsidP="00C60F7F">
            <w:pPr>
              <w:rPr>
                <w:rFonts w:ascii="Times New Roman" w:hAnsi="Times New Roman"/>
                <w:b/>
              </w:rPr>
            </w:pPr>
            <w:r w:rsidRPr="003E045C">
              <w:rPr>
                <w:rFonts w:ascii="Times New Roman" w:hAnsi="Times New Roman"/>
              </w:rPr>
              <w:t>Написание научной статьи:</w:t>
            </w:r>
            <w:r w:rsidRPr="003E045C">
              <w:rPr>
                <w:rFonts w:ascii="Times New Roman" w:hAnsi="Times New Roman"/>
                <w:b/>
              </w:rPr>
              <w:t xml:space="preserve"> </w:t>
            </w:r>
            <w:r w:rsidRPr="003E045C">
              <w:rPr>
                <w:rFonts w:ascii="Times New Roman" w:hAnsi="Times New Roman"/>
              </w:rPr>
              <w:t>структура, особенности языка (практикум)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14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auto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</w:rPr>
              <w:t xml:space="preserve">Тема № 4. </w:t>
            </w:r>
            <w:proofErr w:type="spellStart"/>
            <w:r w:rsidRPr="003E045C">
              <w:rPr>
                <w:rFonts w:ascii="Times New Roman" w:hAnsi="Times New Roman"/>
                <w:b/>
              </w:rPr>
              <w:t>Business</w:t>
            </w:r>
            <w:proofErr w:type="spellEnd"/>
            <w:r w:rsidRPr="003E04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b/>
              </w:rPr>
              <w:t>English</w:t>
            </w:r>
            <w:proofErr w:type="spellEnd"/>
            <w:r w:rsidRPr="003E045C">
              <w:rPr>
                <w:rFonts w:ascii="Times New Roman" w:hAnsi="Times New Roman"/>
                <w:b/>
              </w:rPr>
              <w:t>:</w:t>
            </w:r>
            <w:r w:rsidRPr="003E045C">
              <w:rPr>
                <w:rFonts w:ascii="Times New Roman" w:hAnsi="Times New Roman"/>
              </w:rPr>
              <w:t xml:space="preserve"> </w:t>
            </w:r>
            <w:r w:rsidRPr="003E045C">
              <w:rPr>
                <w:rFonts w:ascii="Times New Roman" w:hAnsi="Times New Roman"/>
                <w:b/>
              </w:rPr>
              <w:t>виды деловой документации</w:t>
            </w:r>
            <w:r w:rsidRPr="003E045C">
              <w:rPr>
                <w:rFonts w:ascii="Times New Roman" w:hAnsi="Times New Roman"/>
              </w:rPr>
              <w:t xml:space="preserve"> (структура, стилистические особенности, базовая лексика).</w:t>
            </w:r>
          </w:p>
          <w:p w:rsidR="00FE43AD" w:rsidRPr="003E045C" w:rsidRDefault="00FE43AD" w:rsidP="00C60F7F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E045C">
              <w:rPr>
                <w:rFonts w:ascii="Times New Roman" w:hAnsi="Times New Roman"/>
                <w:spacing w:val="-1"/>
              </w:rPr>
              <w:t>Business</w:t>
            </w:r>
            <w:proofErr w:type="spellEnd"/>
            <w:r w:rsidRPr="003E045C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spacing w:val="-1"/>
              </w:rPr>
              <w:t>English</w:t>
            </w:r>
            <w:proofErr w:type="spellEnd"/>
            <w:r w:rsidRPr="003E045C">
              <w:rPr>
                <w:rFonts w:ascii="Times New Roman" w:hAnsi="Times New Roman"/>
                <w:spacing w:val="-1"/>
              </w:rPr>
              <w:t xml:space="preserve"> (практикум): </w:t>
            </w:r>
            <w:r w:rsidRPr="003E045C">
              <w:rPr>
                <w:rFonts w:ascii="Times New Roman" w:hAnsi="Times New Roman"/>
                <w:b/>
                <w:i/>
                <w:spacing w:val="-1"/>
              </w:rPr>
              <w:t>Заполнение анкеты/заявки. Составление делового письма (</w:t>
            </w:r>
            <w:proofErr w:type="spellStart"/>
            <w:r w:rsidRPr="003E045C">
              <w:rPr>
                <w:rFonts w:ascii="Times New Roman" w:hAnsi="Times New Roman"/>
                <w:b/>
                <w:i/>
                <w:spacing w:val="-1"/>
              </w:rPr>
              <w:t>Writing</w:t>
            </w:r>
            <w:proofErr w:type="spellEnd"/>
            <w:r w:rsidRPr="003E045C">
              <w:rPr>
                <w:rFonts w:ascii="Times New Roman" w:hAnsi="Times New Roman"/>
                <w:b/>
                <w:i/>
                <w:spacing w:val="-1"/>
              </w:rPr>
              <w:t xml:space="preserve"> a </w:t>
            </w:r>
            <w:proofErr w:type="spellStart"/>
            <w:r w:rsidRPr="003E045C">
              <w:rPr>
                <w:rFonts w:ascii="Times New Roman" w:hAnsi="Times New Roman"/>
                <w:b/>
                <w:i/>
                <w:spacing w:val="-1"/>
              </w:rPr>
              <w:t>formal</w:t>
            </w:r>
            <w:proofErr w:type="spellEnd"/>
            <w:r w:rsidRPr="003E045C">
              <w:rPr>
                <w:rFonts w:ascii="Times New Roman" w:hAnsi="Times New Roman"/>
                <w:b/>
                <w:i/>
                <w:spacing w:val="-1"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b/>
                <w:i/>
                <w:spacing w:val="-1"/>
              </w:rPr>
              <w:t>letter</w:t>
            </w:r>
            <w:proofErr w:type="spellEnd"/>
            <w:r w:rsidRPr="003E045C">
              <w:rPr>
                <w:rFonts w:ascii="Times New Roman" w:hAnsi="Times New Roman"/>
                <w:b/>
                <w:i/>
                <w:spacing w:val="-1"/>
              </w:rPr>
              <w:t>):</w:t>
            </w:r>
            <w:r w:rsidRPr="003E045C">
              <w:rPr>
                <w:rFonts w:ascii="Times New Roman" w:hAnsi="Times New Roman"/>
                <w:spacing w:val="-1"/>
              </w:rPr>
              <w:t xml:space="preserve"> виды деловых писем, структура и содержание делового письма, правила оформления, типовые фразы (клише) для делового письма, этикет деловой переписки. </w:t>
            </w:r>
            <w:r w:rsidRPr="003E045C">
              <w:rPr>
                <w:rFonts w:ascii="Times New Roman" w:hAnsi="Times New Roman"/>
                <w:b/>
                <w:i/>
                <w:spacing w:val="-1"/>
              </w:rPr>
              <w:t xml:space="preserve">Составление резюме: </w:t>
            </w:r>
            <w:r w:rsidRPr="003E045C">
              <w:rPr>
                <w:rFonts w:ascii="Times New Roman" w:hAnsi="Times New Roman"/>
                <w:bCs/>
              </w:rPr>
              <w:t>виды и формы, структура, особенности языка, речевые клише.</w:t>
            </w:r>
            <w:r w:rsidRPr="003E045C">
              <w:rPr>
                <w:rFonts w:ascii="Times New Roman" w:hAnsi="Times New Roman"/>
                <w:spacing w:val="-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-</w:t>
            </w:r>
          </w:p>
        </w:tc>
      </w:tr>
      <w:tr w:rsidR="00FE43AD" w:rsidRPr="003E045C" w:rsidTr="00C60F7F">
        <w:tc>
          <w:tcPr>
            <w:tcW w:w="3969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both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</w:rPr>
              <w:t xml:space="preserve">Тема № 4. </w:t>
            </w:r>
            <w:proofErr w:type="spellStart"/>
            <w:r w:rsidRPr="003E045C">
              <w:rPr>
                <w:rFonts w:ascii="Times New Roman" w:hAnsi="Times New Roman"/>
                <w:b/>
              </w:rPr>
              <w:t>Business</w:t>
            </w:r>
            <w:proofErr w:type="spellEnd"/>
            <w:r w:rsidRPr="003E045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E045C">
              <w:rPr>
                <w:rFonts w:ascii="Times New Roman" w:hAnsi="Times New Roman"/>
                <w:b/>
              </w:rPr>
              <w:t>English</w:t>
            </w:r>
            <w:proofErr w:type="spellEnd"/>
            <w:r w:rsidRPr="003E045C">
              <w:rPr>
                <w:rFonts w:ascii="Times New Roman" w:hAnsi="Times New Roman"/>
                <w:b/>
              </w:rPr>
              <w:t>:</w:t>
            </w:r>
            <w:r w:rsidRPr="003E045C">
              <w:rPr>
                <w:rFonts w:ascii="Times New Roman" w:hAnsi="Times New Roman"/>
              </w:rPr>
              <w:t xml:space="preserve"> </w:t>
            </w:r>
            <w:r w:rsidRPr="003E045C">
              <w:rPr>
                <w:rFonts w:ascii="Times New Roman" w:hAnsi="Times New Roman"/>
                <w:b/>
              </w:rPr>
              <w:t>виды деловой документации</w:t>
            </w:r>
          </w:p>
          <w:p w:rsidR="00FE43AD" w:rsidRPr="00806AEB" w:rsidRDefault="00FE43AD" w:rsidP="00C60F7F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№4. «Составление деловой документации: Анкета/заявка. Деловое письмо. Резюме</w:t>
            </w:r>
            <w:r w:rsidRPr="00806AEB">
              <w:rPr>
                <w:rFonts w:ascii="Times New Roman" w:hAnsi="Times New Roman"/>
                <w:b/>
                <w:i/>
              </w:rPr>
              <w:t>.» (</w:t>
            </w:r>
            <w:r w:rsidRPr="003E045C">
              <w:rPr>
                <w:rFonts w:ascii="Times New Roman" w:hAnsi="Times New Roman"/>
                <w:b/>
                <w:i/>
              </w:rPr>
              <w:t>письменное</w:t>
            </w:r>
            <w:r w:rsidRPr="00806AEB">
              <w:rPr>
                <w:rFonts w:ascii="Times New Roman" w:hAnsi="Times New Roman"/>
                <w:b/>
                <w:i/>
              </w:rPr>
              <w:t xml:space="preserve"> </w:t>
            </w:r>
            <w:r w:rsidRPr="003E045C">
              <w:rPr>
                <w:rFonts w:ascii="Times New Roman" w:hAnsi="Times New Roman"/>
                <w:b/>
                <w:i/>
              </w:rPr>
              <w:t>задание</w:t>
            </w:r>
            <w:r w:rsidRPr="00806AEB">
              <w:rPr>
                <w:rFonts w:ascii="Times New Roman" w:hAnsi="Times New Roman"/>
                <w:b/>
                <w:i/>
              </w:rPr>
              <w:t>)</w:t>
            </w:r>
          </w:p>
          <w:p w:rsidR="00FE43AD" w:rsidRPr="004C326E" w:rsidRDefault="00FE43AD" w:rsidP="00C60F7F">
            <w:pPr>
              <w:jc w:val="both"/>
              <w:rPr>
                <w:rFonts w:ascii="Times New Roman" w:hAnsi="Times New Roman"/>
                <w:b/>
              </w:rPr>
            </w:pPr>
            <w:r w:rsidRPr="003E045C">
              <w:rPr>
                <w:rFonts w:ascii="Times New Roman" w:hAnsi="Times New Roman"/>
                <w:b/>
              </w:rPr>
              <w:lastRenderedPageBreak/>
              <w:t>Тема</w:t>
            </w:r>
            <w:r w:rsidRPr="00806AEB">
              <w:rPr>
                <w:rFonts w:ascii="Times New Roman" w:hAnsi="Times New Roman"/>
                <w:b/>
              </w:rPr>
              <w:t xml:space="preserve"> №5. </w:t>
            </w:r>
            <w:r w:rsidRPr="003E045C">
              <w:rPr>
                <w:rFonts w:ascii="Times New Roman" w:hAnsi="Times New Roman"/>
                <w:b/>
                <w:lang w:val="en-US"/>
              </w:rPr>
              <w:t>Academic</w:t>
            </w:r>
            <w:r w:rsidRPr="004C326E">
              <w:rPr>
                <w:rFonts w:ascii="Times New Roman" w:hAnsi="Times New Roman"/>
                <w:b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>English</w:t>
            </w:r>
            <w:r w:rsidRPr="004C326E">
              <w:rPr>
                <w:rFonts w:ascii="Times New Roman" w:hAnsi="Times New Roman"/>
                <w:b/>
              </w:rPr>
              <w:t xml:space="preserve">: </w:t>
            </w:r>
            <w:r w:rsidRPr="003E045C">
              <w:rPr>
                <w:rFonts w:ascii="Times New Roman" w:hAnsi="Times New Roman"/>
                <w:b/>
                <w:lang w:val="en-US"/>
              </w:rPr>
              <w:t>My</w:t>
            </w:r>
            <w:r w:rsidRPr="004C326E">
              <w:rPr>
                <w:rFonts w:ascii="Times New Roman" w:hAnsi="Times New Roman"/>
                <w:b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>scientific</w:t>
            </w:r>
            <w:r w:rsidRPr="004C326E">
              <w:rPr>
                <w:rFonts w:ascii="Times New Roman" w:hAnsi="Times New Roman"/>
                <w:b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>research</w:t>
            </w:r>
            <w:r w:rsidRPr="004C326E">
              <w:rPr>
                <w:rFonts w:ascii="Times New Roman" w:hAnsi="Times New Roman"/>
                <w:b/>
              </w:rPr>
              <w:t xml:space="preserve"> </w:t>
            </w:r>
            <w:r w:rsidRPr="003E045C">
              <w:rPr>
                <w:rFonts w:ascii="Times New Roman" w:hAnsi="Times New Roman"/>
                <w:b/>
                <w:lang w:val="en-US"/>
              </w:rPr>
              <w:t>work</w:t>
            </w:r>
            <w:r w:rsidRPr="004C326E">
              <w:rPr>
                <w:rFonts w:ascii="Times New Roman" w:hAnsi="Times New Roman"/>
                <w:b/>
              </w:rPr>
              <w:t xml:space="preserve"> </w:t>
            </w:r>
            <w:r w:rsidRPr="004C326E">
              <w:rPr>
                <w:rFonts w:ascii="Times New Roman" w:hAnsi="Times New Roman"/>
              </w:rPr>
              <w:t>(</w:t>
            </w:r>
            <w:r w:rsidRPr="003E045C">
              <w:rPr>
                <w:rFonts w:ascii="Times New Roman" w:hAnsi="Times New Roman"/>
              </w:rPr>
              <w:t>доклад</w:t>
            </w:r>
            <w:r w:rsidRPr="004C326E">
              <w:rPr>
                <w:rFonts w:ascii="Times New Roman" w:hAnsi="Times New Roman"/>
              </w:rPr>
              <w:t>)</w:t>
            </w:r>
          </w:p>
          <w:p w:rsidR="00FE43AD" w:rsidRPr="003E045C" w:rsidRDefault="00FE43AD" w:rsidP="00C60F7F">
            <w:pPr>
              <w:jc w:val="both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 xml:space="preserve">Доклад на иностранном языке: структура, стилистические особенности, фразы-клише.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lastRenderedPageBreak/>
              <w:t>Текущий контроль №4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14</w:t>
            </w:r>
          </w:p>
        </w:tc>
      </w:tr>
      <w:tr w:rsidR="00FE43AD" w:rsidRPr="003E045C" w:rsidTr="00C60F7F">
        <w:tc>
          <w:tcPr>
            <w:tcW w:w="3969" w:type="dxa"/>
          </w:tcPr>
          <w:p w:rsidR="00FE43AD" w:rsidRPr="003E045C" w:rsidRDefault="00FE43AD" w:rsidP="00C60F7F">
            <w:pPr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  <w:r w:rsidRPr="003E045C">
              <w:rPr>
                <w:rFonts w:ascii="Times New Roman" w:hAnsi="Times New Roman"/>
                <w:b/>
              </w:rPr>
              <w:lastRenderedPageBreak/>
              <w:t>Тема</w:t>
            </w:r>
            <w:r w:rsidRPr="003E045C">
              <w:rPr>
                <w:rFonts w:ascii="Times New Roman" w:hAnsi="Times New Roman"/>
                <w:b/>
                <w:lang w:val="en-US"/>
              </w:rPr>
              <w:t xml:space="preserve"> № 5. Academic English: My scientific research work </w:t>
            </w:r>
            <w:r w:rsidRPr="003E045C">
              <w:rPr>
                <w:rFonts w:ascii="Times New Roman" w:hAnsi="Times New Roman"/>
                <w:lang w:val="en-US"/>
              </w:rPr>
              <w:t>(</w:t>
            </w:r>
            <w:r w:rsidRPr="003E045C">
              <w:rPr>
                <w:rFonts w:ascii="Times New Roman" w:hAnsi="Times New Roman"/>
              </w:rPr>
              <w:t>презентация</w:t>
            </w:r>
            <w:r w:rsidRPr="003E045C">
              <w:rPr>
                <w:rFonts w:ascii="Times New Roman" w:hAnsi="Times New Roman"/>
                <w:lang w:val="en-US"/>
              </w:rPr>
              <w:t>)</w:t>
            </w:r>
          </w:p>
          <w:p w:rsidR="00FE43AD" w:rsidRPr="003E045C" w:rsidRDefault="00FE43AD" w:rsidP="00C60F7F">
            <w:pPr>
              <w:jc w:val="both"/>
              <w:rPr>
                <w:rFonts w:ascii="Times New Roman" w:hAnsi="Times New Roman"/>
                <w:i/>
              </w:rPr>
            </w:pPr>
            <w:r w:rsidRPr="003E045C">
              <w:rPr>
                <w:rFonts w:ascii="Times New Roman" w:hAnsi="Times New Roman"/>
                <w:b/>
                <w:bCs/>
                <w:i/>
              </w:rPr>
              <w:t>Текущий контроль №5. Устный опрос по теме «</w:t>
            </w:r>
            <w:r w:rsidRPr="003E045C">
              <w:rPr>
                <w:rFonts w:ascii="Times New Roman" w:hAnsi="Times New Roman"/>
                <w:b/>
                <w:bCs/>
                <w:i/>
                <w:lang w:val="en-US"/>
              </w:rPr>
              <w:t>My</w:t>
            </w:r>
            <w:r w:rsidRPr="003E045C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E045C">
              <w:rPr>
                <w:rFonts w:ascii="Times New Roman" w:hAnsi="Times New Roman"/>
                <w:b/>
                <w:bCs/>
                <w:i/>
                <w:lang w:val="en-US"/>
              </w:rPr>
              <w:t>scientific</w:t>
            </w:r>
            <w:r w:rsidRPr="003E045C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E045C">
              <w:rPr>
                <w:rFonts w:ascii="Times New Roman" w:hAnsi="Times New Roman"/>
                <w:b/>
                <w:bCs/>
                <w:i/>
                <w:lang w:val="en-US"/>
              </w:rPr>
              <w:t>research</w:t>
            </w:r>
            <w:r w:rsidRPr="003E045C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3E045C">
              <w:rPr>
                <w:rFonts w:ascii="Times New Roman" w:hAnsi="Times New Roman"/>
                <w:b/>
                <w:bCs/>
                <w:i/>
                <w:lang w:val="en-US"/>
              </w:rPr>
              <w:t>work</w:t>
            </w:r>
            <w:r w:rsidRPr="003E045C">
              <w:rPr>
                <w:rFonts w:ascii="Times New Roman" w:hAnsi="Times New Roman"/>
                <w:b/>
                <w:bCs/>
                <w:i/>
              </w:rPr>
              <w:t>»</w:t>
            </w:r>
          </w:p>
        </w:tc>
        <w:tc>
          <w:tcPr>
            <w:tcW w:w="1843" w:type="dxa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  <w:b/>
                <w:i/>
              </w:rPr>
              <w:t>Текущий контроль №5</w:t>
            </w:r>
          </w:p>
        </w:tc>
        <w:tc>
          <w:tcPr>
            <w:tcW w:w="2126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аудиторная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16</w:t>
            </w:r>
          </w:p>
        </w:tc>
      </w:tr>
      <w:tr w:rsidR="00FE43AD" w:rsidRPr="003E045C" w:rsidTr="00C60F7F">
        <w:tc>
          <w:tcPr>
            <w:tcW w:w="7938" w:type="dxa"/>
            <w:gridSpan w:val="3"/>
          </w:tcPr>
          <w:p w:rsidR="00FE43AD" w:rsidRPr="003E045C" w:rsidRDefault="00FE43AD" w:rsidP="00C60F7F">
            <w:pPr>
              <w:rPr>
                <w:rFonts w:ascii="Times New Roman" w:hAnsi="Times New Roman"/>
              </w:rPr>
            </w:pPr>
            <w:r w:rsidRPr="003E045C">
              <w:rPr>
                <w:rFonts w:ascii="Times New Roman" w:hAnsi="Times New Roman"/>
              </w:rPr>
              <w:t>Итого минимум: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28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70</w:t>
            </w:r>
          </w:p>
        </w:tc>
      </w:tr>
      <w:tr w:rsidR="00FE43AD" w:rsidRPr="003E045C" w:rsidTr="00C60F7F">
        <w:tc>
          <w:tcPr>
            <w:tcW w:w="7938" w:type="dxa"/>
            <w:gridSpan w:val="3"/>
          </w:tcPr>
          <w:p w:rsidR="00FE43AD" w:rsidRPr="003E045C" w:rsidRDefault="00FE43AD" w:rsidP="00C60F7F">
            <w:pPr>
              <w:jc w:val="center"/>
              <w:rPr>
                <w:rFonts w:ascii="Times New Roman" w:hAnsi="Times New Roman"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Промежуточный контроль</w:t>
            </w:r>
            <w:r>
              <w:rPr>
                <w:rFonts w:ascii="Times New Roman" w:eastAsia="Times New Roman" w:hAnsi="Times New Roman"/>
                <w:b/>
              </w:rPr>
              <w:t xml:space="preserve"> (ЗАЧЕТ)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22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30</w:t>
            </w:r>
          </w:p>
        </w:tc>
      </w:tr>
      <w:tr w:rsidR="00FE43AD" w:rsidRPr="003E045C" w:rsidTr="00C60F7F">
        <w:tc>
          <w:tcPr>
            <w:tcW w:w="7938" w:type="dxa"/>
            <w:gridSpan w:val="3"/>
          </w:tcPr>
          <w:p w:rsidR="00FE43AD" w:rsidRPr="003E045C" w:rsidRDefault="00FE43AD" w:rsidP="00C60F7F">
            <w:pPr>
              <w:jc w:val="right"/>
              <w:rPr>
                <w:rFonts w:ascii="Times New Roman" w:hAnsi="Times New Roman"/>
              </w:rPr>
            </w:pPr>
            <w:r w:rsidRPr="003E045C">
              <w:rPr>
                <w:rFonts w:ascii="Times New Roman" w:eastAsia="Times New Roman" w:hAnsi="Times New Roman"/>
              </w:rPr>
              <w:t>Итого минимум:</w:t>
            </w:r>
          </w:p>
        </w:tc>
        <w:tc>
          <w:tcPr>
            <w:tcW w:w="1701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1560" w:type="dxa"/>
          </w:tcPr>
          <w:p w:rsidR="00FE43AD" w:rsidRPr="003E045C" w:rsidRDefault="00FE43AD" w:rsidP="00C60F7F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E045C">
              <w:rPr>
                <w:rFonts w:ascii="Times New Roman" w:eastAsia="Times New Roman" w:hAnsi="Times New Roman"/>
                <w:b/>
              </w:rPr>
              <w:t>100</w:t>
            </w:r>
          </w:p>
        </w:tc>
      </w:tr>
    </w:tbl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E43AD" w:rsidRDefault="00FE43AD" w:rsidP="00FE43AD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sectPr w:rsidR="00FE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712B3"/>
    <w:multiLevelType w:val="multilevel"/>
    <w:tmpl w:val="58588D9A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3AD"/>
    <w:rsid w:val="00757BD3"/>
    <w:rsid w:val="00FE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767CF-5B39-4C8B-8787-517320C6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3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E43A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E43A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2023-01-25T15:11:00Z</dcterms:created>
  <dcterms:modified xsi:type="dcterms:W3CDTF">2023-01-25T15:12:00Z</dcterms:modified>
</cp:coreProperties>
</file>