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C0" w:rsidRPr="00FD0377" w:rsidRDefault="00A61BC0" w:rsidP="00A61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  <w:r w:rsidRPr="00FD0377">
        <w:rPr>
          <w:rFonts w:ascii="Times New Roman" w:eastAsia="Times New Roman" w:hAnsi="Times New Roman"/>
          <w:b/>
          <w:sz w:val="24"/>
          <w:szCs w:val="24"/>
        </w:rPr>
        <w:t>ТЕХНОЛО</w:t>
      </w:r>
      <w:r w:rsidRPr="00FD0377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ЛОГИЧЕСКАЯ КАРТА ДИСЦИПЛИНЫ</w:t>
      </w:r>
    </w:p>
    <w:p w:rsidR="00A61BC0" w:rsidRPr="00245F70" w:rsidRDefault="00A61BC0" w:rsidP="00A61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  <w:r w:rsidRPr="00245F70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ОСНОВЫ МЕДИЦИНСКИХ ЗНАНИЙ</w:t>
      </w:r>
    </w:p>
    <w:p w:rsidR="00A61BC0" w:rsidRPr="00245F70" w:rsidRDefault="00A61BC0" w:rsidP="00A61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1BC0" w:rsidRPr="00245F70" w:rsidRDefault="00A61BC0" w:rsidP="00A61BC0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/>
          <w:b/>
          <w:bCs/>
          <w:i/>
          <w:spacing w:val="3"/>
          <w:sz w:val="24"/>
          <w:szCs w:val="24"/>
        </w:rPr>
      </w:pPr>
      <w:r w:rsidRPr="00245F70">
        <w:rPr>
          <w:rFonts w:ascii="Times New Roman" w:eastAsia="Times New Roman" w:hAnsi="Times New Roman"/>
          <w:b/>
          <w:bCs/>
          <w:i/>
          <w:spacing w:val="3"/>
          <w:sz w:val="24"/>
          <w:szCs w:val="24"/>
        </w:rPr>
        <w:t>Заочное обучение</w:t>
      </w:r>
    </w:p>
    <w:p w:rsidR="00A61BC0" w:rsidRPr="00245F70" w:rsidRDefault="00A61BC0" w:rsidP="00A61BC0">
      <w:pPr>
        <w:shd w:val="clear" w:color="auto" w:fill="FFFFFF"/>
        <w:spacing w:after="0" w:line="240" w:lineRule="auto"/>
        <w:ind w:right="130"/>
        <w:jc w:val="center"/>
        <w:rPr>
          <w:rFonts w:ascii="Times New Roman" w:eastAsia="Times New Roman" w:hAnsi="Times New Roman"/>
          <w:b/>
          <w:bCs/>
          <w:spacing w:val="3"/>
          <w:sz w:val="24"/>
          <w:szCs w:val="24"/>
        </w:rPr>
      </w:pPr>
    </w:p>
    <w:p w:rsidR="00A61BC0" w:rsidRPr="00245F70" w:rsidRDefault="00A61BC0" w:rsidP="00A61BC0">
      <w:pPr>
        <w:shd w:val="clear" w:color="auto" w:fill="FFFFFF"/>
        <w:spacing w:after="0" w:line="240" w:lineRule="auto"/>
        <w:ind w:right="130"/>
        <w:rPr>
          <w:rFonts w:ascii="Times New Roman" w:eastAsia="Times New Roman" w:hAnsi="Times New Roman"/>
          <w:sz w:val="24"/>
          <w:szCs w:val="24"/>
        </w:rPr>
      </w:pPr>
      <w:r w:rsidRPr="00245F70">
        <w:rPr>
          <w:rFonts w:ascii="Times New Roman" w:eastAsia="Times New Roman" w:hAnsi="Times New Roman"/>
          <w:sz w:val="24"/>
          <w:szCs w:val="24"/>
        </w:rPr>
        <w:t>2 курс    7,8 семестр</w:t>
      </w:r>
      <w:r w:rsidRPr="00245F70">
        <w:rPr>
          <w:rFonts w:ascii="Times New Roman" w:eastAsia="Times New Roman" w:hAnsi="Times New Roman"/>
          <w:sz w:val="24"/>
          <w:szCs w:val="24"/>
        </w:rPr>
        <w:tab/>
      </w:r>
      <w:r w:rsidRPr="00245F70">
        <w:rPr>
          <w:rFonts w:ascii="Times New Roman" w:eastAsia="Times New Roman" w:hAnsi="Times New Roman"/>
          <w:sz w:val="24"/>
          <w:szCs w:val="24"/>
        </w:rPr>
        <w:tab/>
      </w:r>
      <w:r w:rsidRPr="00245F70">
        <w:rPr>
          <w:rFonts w:ascii="Times New Roman" w:eastAsia="Times New Roman" w:hAnsi="Times New Roman"/>
          <w:sz w:val="24"/>
          <w:szCs w:val="24"/>
        </w:rPr>
        <w:tab/>
      </w:r>
      <w:r w:rsidRPr="00245F70">
        <w:rPr>
          <w:rFonts w:ascii="Times New Roman" w:eastAsia="Times New Roman" w:hAnsi="Times New Roman"/>
          <w:sz w:val="24"/>
          <w:szCs w:val="24"/>
        </w:rPr>
        <w:tab/>
        <w:t xml:space="preserve">(на </w:t>
      </w:r>
      <w:r w:rsidRPr="00245F70">
        <w:rPr>
          <w:rFonts w:ascii="Times New Roman" w:eastAsia="Times New Roman" w:hAnsi="Times New Roman"/>
          <w:b/>
          <w:sz w:val="24"/>
          <w:szCs w:val="24"/>
        </w:rPr>
        <w:t>20</w:t>
      </w:r>
      <w:r>
        <w:rPr>
          <w:rFonts w:ascii="Times New Roman" w:eastAsia="Times New Roman" w:hAnsi="Times New Roman"/>
          <w:b/>
          <w:sz w:val="24"/>
          <w:szCs w:val="24"/>
        </w:rPr>
        <w:t>__</w:t>
      </w:r>
      <w:r w:rsidRPr="00245F70">
        <w:rPr>
          <w:rFonts w:ascii="Times New Roman" w:eastAsia="Times New Roman" w:hAnsi="Times New Roman"/>
          <w:b/>
          <w:sz w:val="24"/>
          <w:szCs w:val="24"/>
        </w:rPr>
        <w:t xml:space="preserve"> /20</w:t>
      </w:r>
      <w:r>
        <w:rPr>
          <w:rFonts w:ascii="Times New Roman" w:eastAsia="Times New Roman" w:hAnsi="Times New Roman"/>
          <w:b/>
          <w:sz w:val="24"/>
          <w:szCs w:val="24"/>
        </w:rPr>
        <w:t>__</w:t>
      </w:r>
      <w:r w:rsidRPr="00245F70">
        <w:rPr>
          <w:rFonts w:ascii="Times New Roman" w:eastAsia="Times New Roman" w:hAnsi="Times New Roman"/>
          <w:sz w:val="24"/>
          <w:szCs w:val="24"/>
        </w:rPr>
        <w:t xml:space="preserve">  учебный год)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"/>
        <w:gridCol w:w="540"/>
        <w:gridCol w:w="66"/>
        <w:gridCol w:w="834"/>
        <w:gridCol w:w="2568"/>
        <w:gridCol w:w="2511"/>
        <w:gridCol w:w="675"/>
        <w:gridCol w:w="358"/>
        <w:gridCol w:w="1134"/>
        <w:gridCol w:w="893"/>
        <w:gridCol w:w="241"/>
      </w:tblGrid>
      <w:tr w:rsidR="00A61BC0" w:rsidRPr="00245F70" w:rsidTr="00470DEA">
        <w:tc>
          <w:tcPr>
            <w:tcW w:w="9889" w:type="dxa"/>
            <w:gridSpan w:val="11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Базовый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модуль</w:t>
            </w:r>
            <w:proofErr w:type="spellEnd"/>
          </w:p>
        </w:tc>
      </w:tr>
      <w:tr w:rsidR="00A61BC0" w:rsidRPr="00FD0377" w:rsidTr="00470DEA">
        <w:tc>
          <w:tcPr>
            <w:tcW w:w="675" w:type="dxa"/>
            <w:gridSpan w:val="3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FD0377">
              <w:rPr>
                <w:rFonts w:ascii="Times New Roman" w:eastAsia="Times New Roman" w:hAnsi="Times New Roman"/>
                <w:lang w:val="en-US"/>
              </w:rPr>
              <w:t xml:space="preserve">№ 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за-нятия</w:t>
            </w:r>
            <w:proofErr w:type="spellEnd"/>
          </w:p>
        </w:tc>
        <w:tc>
          <w:tcPr>
            <w:tcW w:w="834" w:type="dxa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Посе-щае-мость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>/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балл</w:t>
            </w:r>
            <w:proofErr w:type="spellEnd"/>
          </w:p>
        </w:tc>
        <w:tc>
          <w:tcPr>
            <w:tcW w:w="5079" w:type="dxa"/>
            <w:gridSpan w:val="2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0377">
              <w:rPr>
                <w:rFonts w:ascii="Times New Roman" w:eastAsia="Times New Roman" w:hAnsi="Times New Roman"/>
              </w:rPr>
              <w:t>Содержание занятий и виды контроля</w:t>
            </w:r>
          </w:p>
        </w:tc>
        <w:tc>
          <w:tcPr>
            <w:tcW w:w="1033" w:type="dxa"/>
            <w:gridSpan w:val="2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0377">
              <w:rPr>
                <w:rFonts w:ascii="Times New Roman" w:eastAsia="Times New Roman" w:hAnsi="Times New Roman"/>
              </w:rPr>
              <w:t>Кол-во баллов</w:t>
            </w:r>
          </w:p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0377">
              <w:rPr>
                <w:rFonts w:ascii="Times New Roman" w:eastAsia="Times New Roman" w:hAnsi="Times New Roman"/>
                <w:lang w:val="en-US"/>
              </w:rPr>
              <w:t>min</w:t>
            </w:r>
            <w:r w:rsidRPr="00FD0377">
              <w:rPr>
                <w:rFonts w:ascii="Times New Roman" w:eastAsia="Times New Roman" w:hAnsi="Times New Roman"/>
              </w:rPr>
              <w:t>/</w:t>
            </w:r>
          </w:p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D0377">
              <w:rPr>
                <w:rFonts w:ascii="Times New Roman" w:eastAsia="Times New Roman" w:hAnsi="Times New Roman"/>
                <w:lang w:val="en-US"/>
              </w:rPr>
              <w:t>max</w:t>
            </w:r>
          </w:p>
        </w:tc>
        <w:tc>
          <w:tcPr>
            <w:tcW w:w="1134" w:type="dxa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Накопи-тельная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стоимость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 xml:space="preserve"> /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балл</w:t>
            </w:r>
            <w:proofErr w:type="spellEnd"/>
          </w:p>
        </w:tc>
        <w:tc>
          <w:tcPr>
            <w:tcW w:w="1134" w:type="dxa"/>
            <w:gridSpan w:val="2"/>
          </w:tcPr>
          <w:p w:rsidR="00A61BC0" w:rsidRPr="00FD0377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Часы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на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самостоятельную</w:t>
            </w:r>
            <w:proofErr w:type="spellEnd"/>
            <w:r w:rsidRPr="00FD037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D0377">
              <w:rPr>
                <w:rFonts w:ascii="Times New Roman" w:eastAsia="Times New Roman" w:hAnsi="Times New Roman"/>
                <w:lang w:val="en-US"/>
              </w:rPr>
              <w:t>работу</w:t>
            </w:r>
            <w:proofErr w:type="spellEnd"/>
          </w:p>
        </w:tc>
      </w:tr>
      <w:tr w:rsidR="00A61BC0" w:rsidRPr="00245F70" w:rsidTr="00470DEA">
        <w:tc>
          <w:tcPr>
            <w:tcW w:w="675" w:type="dxa"/>
            <w:gridSpan w:val="3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Лекция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>№ 1.  Здоровье. Потенциал здоровья. Образ жизни и здоровье. Болезнь. Этиология, патогенез, течение, классификация болезней. Виды медицинской помощи. Основы ухода за больными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75" w:type="dxa"/>
            <w:gridSpan w:val="3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1,0</w:t>
            </w: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Лекция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>№ 2. Понятие о неотложных состояниях. Первая медицинская помощь при остановке сердца и терминальных состояниях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75" w:type="dxa"/>
            <w:gridSpan w:val="3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  <w:r w:rsidRPr="00245F7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№1. </w:t>
            </w:r>
            <w:r w:rsidRPr="00245F70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Основные принципы организации рационального питания*</w:t>
            </w:r>
          </w:p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ТК-1: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вопросам темы №1(внеаудиторная).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75" w:type="dxa"/>
            <w:gridSpan w:val="3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5F7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  <w:r w:rsidRPr="00245F7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№2.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>Раны и кровотечения. Асептика и антисептика. Повязки. Первая медицинская помощь при кровотечениях.*</w:t>
            </w:r>
          </w:p>
          <w:p w:rsidR="00A61BC0" w:rsidRPr="00FD0377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>ТК-2: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вопросам темы №4(внеаудиторная).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1/8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rPr>
          <w:trHeight w:val="787"/>
        </w:trPr>
        <w:tc>
          <w:tcPr>
            <w:tcW w:w="675" w:type="dxa"/>
            <w:gridSpan w:val="3"/>
            <w:vMerge w:val="restart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34" w:type="dxa"/>
            <w:vMerge w:val="restart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2,0</w:t>
            </w: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  <w:r w:rsidRPr="00245F7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№3.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Профилактика инфекционных заболеваний.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иммунопрофилактики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61BC0" w:rsidRPr="00FD0377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rPr>
          <w:trHeight w:val="218"/>
        </w:trPr>
        <w:tc>
          <w:tcPr>
            <w:tcW w:w="675" w:type="dxa"/>
            <w:gridSpan w:val="3"/>
            <w:vMerge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vMerge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аудиторная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2/10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28,0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rPr>
          <w:trHeight w:val="660"/>
        </w:trPr>
        <w:tc>
          <w:tcPr>
            <w:tcW w:w="675" w:type="dxa"/>
            <w:gridSpan w:val="3"/>
            <w:vMerge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79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ТК-3: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вопросам темы №5(внеаудиторная).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15/30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60,0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588" w:type="dxa"/>
            <w:gridSpan w:val="6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РК-1: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аудиторная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5/10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70,0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588" w:type="dxa"/>
            <w:gridSpan w:val="6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Промежуточный контроль (ЗАЧЕТ)</w:t>
            </w: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45F70">
              <w:rPr>
                <w:rFonts w:ascii="Times New Roman" w:eastAsia="Times New Roman" w:hAnsi="Times New Roman"/>
                <w:sz w:val="24"/>
                <w:szCs w:val="24"/>
              </w:rPr>
              <w:t>может быть поставлен по сумме баллов по итогам текущих и рубежных контролей для студентов, набравших 65 и более баллов.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22/30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c>
          <w:tcPr>
            <w:tcW w:w="6588" w:type="dxa"/>
            <w:gridSpan w:val="6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Итоговая сумма баллов за семестр</w:t>
            </w:r>
          </w:p>
        </w:tc>
        <w:tc>
          <w:tcPr>
            <w:tcW w:w="1033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50/100</w:t>
            </w:r>
          </w:p>
        </w:tc>
        <w:tc>
          <w:tcPr>
            <w:tcW w:w="1134" w:type="dxa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gridSpan w:val="2"/>
          </w:tcPr>
          <w:p w:rsidR="00A61BC0" w:rsidRPr="00245F70" w:rsidRDefault="00A61BC0" w:rsidP="0047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197"/>
        </w:trPr>
        <w:tc>
          <w:tcPr>
            <w:tcW w:w="95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u w:val="single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u w:val="single"/>
                <w:lang w:val="en-US"/>
              </w:rPr>
              <w:t>Дополнительный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u w:val="single"/>
                <w:lang w:val="en-US"/>
              </w:rPr>
              <w:t>модуль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bCs/>
                <w:i/>
                <w:spacing w:val="-10"/>
                <w:sz w:val="24"/>
                <w:szCs w:val="24"/>
                <w:u w:val="single"/>
                <w:lang w:val="en-US"/>
              </w:rPr>
              <w:t xml:space="preserve">  </w:t>
            </w:r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(</w:t>
            </w:r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7,8</w:t>
            </w:r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семестр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)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Сроки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val="en-US"/>
              </w:rPr>
              <w:t>Виды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spacing w:val="-12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расписанию</w:t>
            </w:r>
            <w:proofErr w:type="spellEnd"/>
            <w:r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преподавателя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2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По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преподавателя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3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По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преподавателя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4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По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преподавателя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1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4"/>
                <w:lang w:val="en-US"/>
              </w:rPr>
              <w:t>5</w:t>
            </w:r>
          </w:p>
        </w:tc>
        <w:tc>
          <w:tcPr>
            <w:tcW w:w="3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По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  <w:lang w:val="en-US"/>
              </w:rPr>
              <w:t>преподавателя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61BC0" w:rsidRPr="00245F70" w:rsidTr="00470DEA">
        <w:trPr>
          <w:gridBefore w:val="1"/>
          <w:gridAfter w:val="1"/>
          <w:wBefore w:w="69" w:type="dxa"/>
          <w:wAfter w:w="241" w:type="dxa"/>
          <w:trHeight w:val="109"/>
        </w:trPr>
        <w:tc>
          <w:tcPr>
            <w:tcW w:w="7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BC0" w:rsidRPr="00245F70" w:rsidRDefault="00A61BC0" w:rsidP="00470D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45F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245F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50</w:t>
            </w:r>
          </w:p>
        </w:tc>
      </w:tr>
    </w:tbl>
    <w:p w:rsidR="004B2D16" w:rsidRDefault="004B2D16"/>
    <w:sectPr w:rsidR="004B2D16" w:rsidSect="004B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BC0"/>
    <w:rsid w:val="004B2D16"/>
    <w:rsid w:val="005B00DA"/>
    <w:rsid w:val="006B7679"/>
    <w:rsid w:val="00A6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C0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lsgft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2017-12-19T11:24:00Z</dcterms:created>
  <dcterms:modified xsi:type="dcterms:W3CDTF">2017-12-19T11:24:00Z</dcterms:modified>
</cp:coreProperties>
</file>