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9" w:rsidRPr="0069248C" w:rsidRDefault="00BC1C39" w:rsidP="00BC1C39">
      <w:pPr>
        <w:pStyle w:val="a3"/>
        <w:ind w:left="2280"/>
        <w:jc w:val="both"/>
        <w:rPr>
          <w:rFonts w:ascii="Times New Roman" w:hAnsi="Times New Roman"/>
          <w:sz w:val="24"/>
          <w:szCs w:val="24"/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ТЕХНОЛОГИЧЕСКАЯ КАРТА ДИСЦИПЛИН</w:t>
      </w:r>
    </w:p>
    <w:p w:rsidR="00BC1C39" w:rsidRPr="0069248C" w:rsidRDefault="00BC1C39" w:rsidP="00BC1C39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очная форма обучения</w:t>
      </w:r>
    </w:p>
    <w:p w:rsidR="00BC1C39" w:rsidRDefault="00BC1C39" w:rsidP="00BC1C3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49.03.02 </w:t>
      </w:r>
      <w:r>
        <w:rPr>
          <w:rFonts w:ascii="Times New Roman" w:hAnsi="Times New Roman"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</w:p>
    <w:p w:rsidR="00BC1C39" w:rsidRDefault="00BC1C39" w:rsidP="00BC1C3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Адаптивная двигательная рекреация</w:t>
      </w:r>
    </w:p>
    <w:p w:rsidR="00BC1C39" w:rsidRDefault="00BC1C39" w:rsidP="00BC1C39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BC1C39" w:rsidRDefault="00BC1C39" w:rsidP="00BC1C39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</w:p>
    <w:p w:rsidR="00BC1C39" w:rsidRDefault="00BC1C39" w:rsidP="00BC1C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2 семестр 4 (на </w:t>
      </w:r>
      <w:r w:rsidRPr="00E10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</w:t>
      </w:r>
      <w:r w:rsidRPr="00E1050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50D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год)</w:t>
      </w:r>
    </w:p>
    <w:tbl>
      <w:tblPr>
        <w:tblW w:w="997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9"/>
        <w:gridCol w:w="1743"/>
        <w:gridCol w:w="1607"/>
        <w:gridCol w:w="1445"/>
        <w:gridCol w:w="1499"/>
      </w:tblGrid>
      <w:tr w:rsidR="00BC1C39" w:rsidTr="00D433E5">
        <w:trPr>
          <w:trHeight w:hRule="exact" w:val="143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ind w:left="5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ind w:left="38" w:right="24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</w:pPr>
          </w:p>
          <w:p w:rsidR="00BC1C39" w:rsidRDefault="00BC1C39" w:rsidP="00D433E5">
            <w:pPr>
              <w:shd w:val="clear" w:color="auto" w:fill="FFFFFF"/>
              <w:spacing w:after="0" w:line="240" w:lineRule="auto"/>
              <w:ind w:left="38"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ind w:left="29"/>
              <w:jc w:val="center"/>
            </w:pPr>
            <w:proofErr w:type="gramStart"/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Контактная работа (аудиторная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gramEnd"/>
          </w:p>
          <w:p w:rsidR="00BC1C39" w:rsidRDefault="00BC1C39" w:rsidP="00D433E5">
            <w:pPr>
              <w:shd w:val="clear" w:color="auto" w:fill="FFFFFF"/>
              <w:spacing w:after="0" w:line="240" w:lineRule="auto"/>
              <w:ind w:left="29"/>
              <w:jc w:val="center"/>
            </w:pPr>
            <w:r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внеаудиторная)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Минимальное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 w:rsidR="00BC1C39" w:rsidTr="00D433E5">
        <w:trPr>
          <w:trHeight w:hRule="exact" w:val="850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1. </w:t>
            </w:r>
            <w:r>
              <w:rPr>
                <w:rFonts w:ascii="Times New Roman" w:hAnsi="Times New Roman"/>
                <w:sz w:val="24"/>
                <w:szCs w:val="24"/>
              </w:rPr>
              <w:t>Адаптивная двигательная рекреация как компонент адаптивной физической культуры.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112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Организационно-методические основы рекреационно-оздоровительной тренировки в адаптивной физической культуре.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579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Медико-биологические основы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579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579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Лекция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1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6. 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 xml:space="preserve">Адаптивная двигательная рекреация детей </w:t>
            </w:r>
            <w:r>
              <w:rPr>
                <w:rFonts w:ascii="Times New Roman" w:hAnsi="Times New Roman"/>
                <w:bCs/>
                <w:iCs/>
                <w:sz w:val="24"/>
              </w:rPr>
              <w:t>с ограниченными возможностями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5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7. 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 xml:space="preserve">Адаптивная двигательная рекреация молодежи </w:t>
            </w:r>
            <w:r>
              <w:rPr>
                <w:rFonts w:ascii="Times New Roman" w:hAnsi="Times New Roman"/>
                <w:bCs/>
                <w:iCs/>
                <w:sz w:val="24"/>
              </w:rPr>
              <w:t>с ограниченными возможностями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570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8.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Адаптивная двигательная рекреация лиц с нарушением слуха.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56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9.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Адаптивная двигательная рекреация лиц с нарушением зрения.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5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10. 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Адаптивная двигательная рекреация лиц с поражением опорно-двигательного аппарата.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20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Лекция 11. 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Адаптивная двигательная рекреация лиц с нарушением интеллекта.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5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Психологические аспекты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1C39" w:rsidTr="00D433E5">
        <w:trPr>
          <w:trHeight w:hRule="exact" w:val="863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Психологические аспекты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 1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C39" w:rsidTr="00D433E5">
        <w:trPr>
          <w:trHeight w:hRule="exact" w:val="114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Практическое занятие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физкультурно-оздоровительные технологии для людей с ограниченными возможностями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3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Нетрадиционные оздоровительные системы.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169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Авторские физкультурно-оздоровительные системы и технологии, адаптированные для лиц с ограниченными возможностями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 2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(Презентация)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C39" w:rsidTr="00D433E5">
        <w:trPr>
          <w:trHeight w:hRule="exact" w:val="86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восстановления в рамках адаптивной двигательной рекреации.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226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правильного питания для   оздоровления организма в процессе занятий двигательной рекреацией. Значение правильного питания и очищения организма для активного долголетия людей с отклонениями в состоянии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 3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C39" w:rsidTr="00D433E5">
        <w:trPr>
          <w:trHeight w:hRule="exact" w:val="1126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8. 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Адаптивная двигательная рекреация молодежи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 ограниченными возможностями здоровья.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 4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(Деловая игра)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C39" w:rsidTr="00D433E5">
        <w:trPr>
          <w:trHeight w:hRule="exact" w:val="850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Адаптивная двигательная рекреация лиц зрелого и пожилого возраста.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7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Адаптивная двигательная рекреация лиц с нарушениями зрения.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4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Практическое занятие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Адаптивная двигательная рекреация лиц с нарушениями слуха.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110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Практическое занятие 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Адаптивная двигательная рекреация лиц с поражением опорно-двигательного аппарата.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C1C39" w:rsidTr="00D433E5">
        <w:trPr>
          <w:trHeight w:hRule="exact" w:val="84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Практическое занятие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двигательная рекреация лиц с нарушением интеллекта.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 5</w:t>
            </w:r>
          </w:p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(Конспект)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C39" w:rsidTr="00D433E5">
        <w:trPr>
          <w:trHeight w:hRule="exact" w:val="287"/>
        </w:trPr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BC1C39" w:rsidTr="00D433E5">
        <w:trPr>
          <w:trHeight w:hRule="exact" w:val="287"/>
        </w:trPr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(кафедральный)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C1C39" w:rsidTr="00D433E5">
        <w:trPr>
          <w:trHeight w:hRule="exact" w:val="287"/>
        </w:trPr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(УМО)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C1C39" w:rsidTr="00D433E5">
        <w:trPr>
          <w:trHeight w:hRule="exact" w:val="281"/>
        </w:trPr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BC1C39" w:rsidTr="00D433E5">
        <w:trPr>
          <w:trHeight w:hRule="exact" w:val="281"/>
        </w:trPr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9" w:rsidRDefault="00BC1C39" w:rsidP="00D433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C6CFE" w:rsidRDefault="008C6CFE"/>
    <w:sectPr w:rsidR="008C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39"/>
    <w:rsid w:val="008C6CFE"/>
    <w:rsid w:val="00B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9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C39"/>
    <w:pPr>
      <w:ind w:left="720"/>
      <w:contextualSpacing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9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C39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>Krokoz™ Inc.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2021-01-13T21:53:00Z</dcterms:created>
  <dcterms:modified xsi:type="dcterms:W3CDTF">2021-01-13T21:55:00Z</dcterms:modified>
</cp:coreProperties>
</file>