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CC" w:rsidRPr="00612509" w:rsidRDefault="007014CC" w:rsidP="007014C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509">
        <w:rPr>
          <w:rFonts w:ascii="Times New Roman" w:hAnsi="Times New Roman"/>
          <w:b/>
          <w:sz w:val="24"/>
          <w:szCs w:val="24"/>
        </w:rPr>
        <w:t xml:space="preserve">ТЕМЫ КОНТРОЛЬНЫХ РАБОТ ДЛЯ </w:t>
      </w:r>
      <w:r w:rsidRPr="00612509">
        <w:rPr>
          <w:rFonts w:ascii="Times New Roman" w:hAnsi="Times New Roman"/>
          <w:b/>
          <w:sz w:val="24"/>
          <w:szCs w:val="24"/>
          <w:u w:val="single"/>
        </w:rPr>
        <w:t>ЗАОЧНОЙ</w:t>
      </w:r>
      <w:r w:rsidRPr="00612509">
        <w:rPr>
          <w:rFonts w:ascii="Times New Roman" w:hAnsi="Times New Roman"/>
          <w:b/>
          <w:sz w:val="24"/>
          <w:szCs w:val="24"/>
        </w:rPr>
        <w:t xml:space="preserve"> ФОРМЫ ОБУЧЕНИЯ</w:t>
      </w:r>
    </w:p>
    <w:p w:rsidR="007014CC" w:rsidRPr="00612509" w:rsidRDefault="007014CC" w:rsidP="007014C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9408"/>
      </w:tblGrid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лиц с поражением опорно-двигательного аппарата в России и за рубежом.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нарушением речи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нарушением слуха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нарушением зрения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С</w:t>
            </w:r>
            <w:r w:rsidRPr="00612509">
              <w:rPr>
                <w:rFonts w:ascii="Times New Roman" w:hAnsi="Times New Roman"/>
                <w:bCs/>
                <w:sz w:val="24"/>
                <w:szCs w:val="24"/>
              </w:rPr>
              <w:t>ДВГ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в дошкольных и общеобразовательных организациях</w:t>
            </w:r>
            <w:r w:rsidRPr="006125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нарушением ЗПР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 с нарушением интеллекта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в СМГ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 детском церебральном параличе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</w:t>
            </w:r>
            <w:r w:rsidRPr="0061250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врожденных аномалиях развития и после ампутации конечностей 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>в дошкольных и общеобразовательных организациях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Адаптивное физическое воспитание при поражении спинного мозга в дошкольных и общеобразовательных организациях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Медико-психолого-педагогическая характеристика детей с ОВЗ.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Врачебно-педагогический контроль в процессе адаптивн</w:t>
            </w:r>
            <w:r>
              <w:rPr>
                <w:rFonts w:ascii="Times New Roman" w:hAnsi="Times New Roman"/>
                <w:sz w:val="24"/>
                <w:szCs w:val="24"/>
              </w:rPr>
              <w:t>ого физического воспитания</w:t>
            </w:r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Роль АФК в воспитании детей с проблемами в развитии и в реализации идей, принципов и методов гуманистической педагогики в дошкольном учреждении и общеобразовательной школе.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Организация и содержание инклюзивной практики в дошкольных и общеобразовательных организациях.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 xml:space="preserve">Модель построения индивидуального маршрута ребенка с ОВЗ, посещающего </w:t>
            </w:r>
            <w:proofErr w:type="gramStart"/>
            <w:r w:rsidRPr="00612509">
              <w:rPr>
                <w:rFonts w:ascii="Times New Roman" w:hAnsi="Times New Roman"/>
                <w:sz w:val="24"/>
                <w:szCs w:val="24"/>
              </w:rPr>
              <w:t>инклюзивное</w:t>
            </w:r>
            <w:proofErr w:type="gramEnd"/>
            <w:r w:rsidRPr="00612509"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Особенности общения с семьей, воспитывающей ребенка с отклонениями в состоянии здоровья.</w:t>
            </w:r>
          </w:p>
        </w:tc>
      </w:tr>
      <w:tr w:rsidR="007014CC" w:rsidRPr="00612509" w:rsidTr="008762AD">
        <w:trPr>
          <w:jc w:val="center"/>
        </w:trPr>
        <w:tc>
          <w:tcPr>
            <w:tcW w:w="9408" w:type="dxa"/>
            <w:vAlign w:val="center"/>
          </w:tcPr>
          <w:p w:rsidR="007014CC" w:rsidRPr="00612509" w:rsidRDefault="007014CC" w:rsidP="007014C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09">
              <w:rPr>
                <w:rFonts w:ascii="Times New Roman" w:hAnsi="Times New Roman"/>
                <w:sz w:val="24"/>
                <w:szCs w:val="24"/>
              </w:rPr>
              <w:t>Стили семейного воспитания и их коррекция в процессе адаптивного физического воспитания детей с ограниченными возможностями здоровья.</w:t>
            </w:r>
          </w:p>
        </w:tc>
      </w:tr>
    </w:tbl>
    <w:p w:rsidR="00345997" w:rsidRDefault="00345997">
      <w:bookmarkStart w:id="0" w:name="_GoBack"/>
      <w:bookmarkEnd w:id="0"/>
    </w:p>
    <w:sectPr w:rsidR="003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704D"/>
    <w:multiLevelType w:val="hybridMultilevel"/>
    <w:tmpl w:val="F6DE453E"/>
    <w:lvl w:ilvl="0" w:tplc="83FA80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CC"/>
    <w:rsid w:val="00345997"/>
    <w:rsid w:val="007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1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14CC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7014CC"/>
    <w:pPr>
      <w:ind w:left="720"/>
      <w:contextualSpacing/>
    </w:p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7014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014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014CC"/>
    <w:rPr>
      <w:rFonts w:ascii="Calibri" w:eastAsia="Calibri" w:hAnsi="Calibri" w:cs="Times New Roman"/>
    </w:rPr>
  </w:style>
  <w:style w:type="paragraph" w:styleId="a5">
    <w:name w:val="List Paragraph"/>
    <w:aliases w:val="список нумерованный"/>
    <w:basedOn w:val="a"/>
    <w:link w:val="a6"/>
    <w:uiPriority w:val="34"/>
    <w:qFormat/>
    <w:rsid w:val="007014CC"/>
    <w:pPr>
      <w:ind w:left="720"/>
      <w:contextualSpacing/>
    </w:pPr>
  </w:style>
  <w:style w:type="character" w:customStyle="1" w:styleId="a6">
    <w:name w:val="Абзац списка Знак"/>
    <w:aliases w:val="список нумерованный Знак"/>
    <w:link w:val="a5"/>
    <w:uiPriority w:val="34"/>
    <w:locked/>
    <w:rsid w:val="007014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Krokoz™ Inc.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2021-01-13T22:05:00Z</dcterms:created>
  <dcterms:modified xsi:type="dcterms:W3CDTF">2021-01-13T22:05:00Z</dcterms:modified>
</cp:coreProperties>
</file>