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B0" w:rsidRDefault="001A6DB0" w:rsidP="001A6D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ОЧНАЯ ФОРМА ОБУЧЕНИЯ</w:t>
      </w:r>
    </w:p>
    <w:p w:rsidR="001A6DB0" w:rsidRDefault="001A6DB0" w:rsidP="001A6DB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A6DB0" w:rsidRPr="00AD6AF1" w:rsidRDefault="001A6DB0" w:rsidP="001A6DB0">
      <w:pPr>
        <w:pStyle w:val="a3"/>
        <w:ind w:left="2280"/>
        <w:jc w:val="both"/>
        <w:rPr>
          <w:rFonts w:ascii="Times New Roman" w:hAnsi="Times New Roman"/>
          <w:sz w:val="24"/>
          <w:szCs w:val="24"/>
          <w:lang w:val="ru-RU"/>
        </w:rPr>
      </w:pPr>
      <w:r w:rsidRPr="00AD6AF1">
        <w:rPr>
          <w:rFonts w:ascii="Times New Roman" w:hAnsi="Times New Roman"/>
          <w:sz w:val="24"/>
          <w:szCs w:val="24"/>
          <w:lang w:val="ru-RU"/>
        </w:rPr>
        <w:t>ТЕХНОЛОГИЧЕСКАЯ КАРТА ДИСЦИПЛИНЫ</w:t>
      </w:r>
    </w:p>
    <w:p w:rsidR="001A6DB0" w:rsidRPr="00C11BD7" w:rsidRDefault="001A6DB0" w:rsidP="001A6DB0">
      <w:pPr>
        <w:spacing w:after="0" w:line="240" w:lineRule="auto"/>
      </w:pPr>
      <w:r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z w:val="24"/>
          <w:szCs w:val="28"/>
        </w:rPr>
        <w:t>49.03.02 Физическая культура для лиц с отклонениями</w:t>
      </w:r>
      <w:r>
        <w:t xml:space="preserve"> </w:t>
      </w:r>
      <w:r>
        <w:rPr>
          <w:rFonts w:ascii="Times New Roman" w:hAnsi="Times New Roman"/>
          <w:sz w:val="24"/>
          <w:szCs w:val="28"/>
        </w:rPr>
        <w:t>в состоянии здоровья (адаптивная физическая культура)</w:t>
      </w:r>
    </w:p>
    <w:p w:rsidR="001A6DB0" w:rsidRDefault="001A6DB0" w:rsidP="001A6DB0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Дисциплина: Адаптивный туризм</w:t>
      </w:r>
    </w:p>
    <w:p w:rsidR="001A6DB0" w:rsidRDefault="001A6DB0" w:rsidP="001A6DB0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Теории и методики адаптивной физической культуры</w:t>
      </w:r>
    </w:p>
    <w:p w:rsidR="001A6DB0" w:rsidRDefault="001A6DB0" w:rsidP="001A6DB0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1A6DB0" w:rsidRDefault="001A6DB0" w:rsidP="001A6DB0">
      <w:r>
        <w:rPr>
          <w:rFonts w:ascii="Times New Roman" w:hAnsi="Times New Roman"/>
          <w:sz w:val="24"/>
          <w:szCs w:val="24"/>
        </w:rPr>
        <w:t>курс 2 семестр  4</w:t>
      </w:r>
      <w:r>
        <w:t xml:space="preserve">                                                                       (на 20__/20__учебный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1037"/>
        <w:gridCol w:w="4113"/>
        <w:gridCol w:w="705"/>
        <w:gridCol w:w="1158"/>
        <w:gridCol w:w="1534"/>
      </w:tblGrid>
      <w:tr w:rsidR="001A6DB0" w:rsidTr="002B026C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1A6DB0" w:rsidTr="002B026C">
        <w:trPr>
          <w:jc w:val="center"/>
        </w:trPr>
        <w:tc>
          <w:tcPr>
            <w:tcW w:w="8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Четвертый семестр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Лекция 1  Введение в дисциплину «Адаптивный туризм». </w:t>
            </w:r>
          </w:p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Типы и виды туризма.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Лекция 2. Медико-биологические основы и психологические аспекты адаптивного туризма.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Лекция 3.</w:t>
            </w:r>
            <w:r>
              <w:rPr>
                <w:rFonts w:ascii="Times New Roman" w:hAnsi="Times New Roman"/>
                <w:sz w:val="20"/>
                <w:szCs w:val="20"/>
              </w:rPr>
              <w:t>Врачебно-педагогический контроль и самоконтроль туристов.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Лекция 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туристских мероприятий социально – досуговой и деловой направленности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Лекция 5.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Лечебно-оздоровительный туризм. </w:t>
            </w:r>
          </w:p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санаторно-курортных зон и их применение для лиц с отклонениями в состоянии здоровья.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Лекция  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Лечебно-оздоровительный туризм. </w:t>
            </w:r>
          </w:p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санаторно-курортных зон и их применение для лиц с отклонениями в состоянии здоровья.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Лекция 7.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Методика организации туристских мероприятий оздоровительной направленности.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Лекция 8. </w:t>
            </w:r>
            <w:r>
              <w:rPr>
                <w:rFonts w:ascii="Times New Roman" w:hAnsi="Times New Roman"/>
                <w:sz w:val="20"/>
                <w:szCs w:val="20"/>
              </w:rPr>
              <w:t>Экстремальные ситуации. Характеристика. Психология экстремальных ситуаций.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Лекция 9. </w:t>
            </w:r>
            <w:r>
              <w:rPr>
                <w:rFonts w:ascii="Times New Roman" w:hAnsi="Times New Roman"/>
                <w:sz w:val="20"/>
                <w:szCs w:val="20"/>
              </w:rPr>
              <w:t>Экстремальные виды адаптивного туризма. Характеристика. Исторический аспект.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Лекция 10. </w:t>
            </w:r>
            <w:r>
              <w:rPr>
                <w:rFonts w:ascii="Times New Roman" w:hAnsi="Times New Roman"/>
                <w:sz w:val="20"/>
                <w:szCs w:val="20"/>
              </w:rPr>
              <w:t>Спорт в адаптивном туризме</w:t>
            </w:r>
          </w:p>
          <w:p w:rsidR="001A6DB0" w:rsidRDefault="001A6DB0" w:rsidP="002B02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адаптивного туризма людей с различной нозологией (глухих, слабослышащих, слепых и слабовидящих)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Лекция  11.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адаптивного туризма людей с различной нозологией (лиц с поражением опорно-двигательного аппарата, с интеллектуальными нарушениями)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1.  Введение в дисциплину «Адаптивный туризм». </w:t>
            </w:r>
          </w:p>
          <w:p w:rsidR="001A6DB0" w:rsidRDefault="001A6DB0" w:rsidP="002B026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Типы и виды туризма.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Медико-биологические основы и психологические аспекты адаптивного туризма.</w:t>
            </w:r>
          </w:p>
          <w:p w:rsidR="001A6DB0" w:rsidRDefault="001A6DB0" w:rsidP="002B02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1-й текущий контроль: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письменный опрос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/>
                <w:sz w:val="20"/>
                <w:szCs w:val="20"/>
              </w:rPr>
              <w:t>Врачебно-педагогический контроль и самоконтроль туристов.</w:t>
            </w:r>
          </w:p>
          <w:p w:rsidR="001A6DB0" w:rsidRDefault="001A6DB0" w:rsidP="002B0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2-й текущий контроль: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деловая игра</w:t>
            </w:r>
          </w:p>
          <w:p w:rsidR="001A6DB0" w:rsidRDefault="001A6DB0" w:rsidP="002B02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Характеристика туристских мероприятий социально – досуговой и деловой направленности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contextualSpacing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Лечебно-оздоровительный туризм. </w:t>
            </w:r>
          </w:p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санаторно-курортных зон и их применение для лиц с отклонениями в состоянии здоровья. </w:t>
            </w:r>
          </w:p>
          <w:p w:rsidR="001A6DB0" w:rsidRDefault="001A6DB0" w:rsidP="002B026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3-й текущий контроль: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доклад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 видов лечебно-оздоровительного туризма. Отличительные черты, виды,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  <w:t>показания, противопоказания,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Методика организации туристских мероприятий оздоровительной направленности.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  Методика организации  туристских слетов,  походов выходного дня, однодневных и многодневных походов, туристических фестивалей.</w:t>
            </w:r>
          </w:p>
          <w:p w:rsidR="001A6DB0" w:rsidRDefault="001A6DB0" w:rsidP="002B026C">
            <w:pPr>
              <w:pStyle w:val="Default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  <w:u w:val="single"/>
              </w:rPr>
              <w:t xml:space="preserve">4-й текущий контроль: </w:t>
            </w:r>
            <w:r>
              <w:rPr>
                <w:b/>
                <w:sz w:val="20"/>
                <w:szCs w:val="22"/>
              </w:rPr>
              <w:t xml:space="preserve">   деловая игра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Экстремальные и чрезвычайные ситуации. Понятия. Классификация. Характеристика. Психология экстремальных ситуаций.</w:t>
            </w:r>
          </w:p>
          <w:p w:rsidR="001A6DB0" w:rsidRDefault="001A6DB0" w:rsidP="002B0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-й текущий контроль: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сообщение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15/39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/>
                <w:sz w:val="20"/>
                <w:szCs w:val="20"/>
              </w:rPr>
              <w:t>Экстремальные виды адаптивного туризма. Характеристика. Исторический аспект</w:t>
            </w:r>
          </w:p>
          <w:p w:rsidR="001A6DB0" w:rsidRDefault="001A6DB0" w:rsidP="002B0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-й текущий контроль: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конспект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/>
                <w:sz w:val="20"/>
                <w:szCs w:val="20"/>
              </w:rPr>
              <w:t>Спорт в адаптивном туризме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11.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Особенности адаптивного туризма лиц с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ограниченным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возможностями здоровья, включая инвалидов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(глухих, слабослышащих, слепых и слабовидящих)</w:t>
            </w:r>
          </w:p>
          <w:p w:rsidR="001A6DB0" w:rsidRDefault="001A6DB0" w:rsidP="002B0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-й текущий контроль: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деловая игра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12.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Особенности адаптивного туризма лиц с ограниченным возможностями здоровья, включая инвалидов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(лиц с поражением опорно-двигательного аппарата, с интеллектуальными нарушениями)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1A6DB0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13.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Адаптивный туризм лиц пожилого и старшего возраста.</w:t>
            </w:r>
          </w:p>
          <w:p w:rsidR="001A6DB0" w:rsidRDefault="001A6DB0" w:rsidP="002B02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Рубежный контроль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-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тестирование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B0" w:rsidTr="002B026C">
        <w:trPr>
          <w:jc w:val="center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Итоговая сумма баллов за  4 семестр</w:t>
            </w:r>
          </w:p>
          <w:p w:rsidR="001A6DB0" w:rsidRDefault="001A6DB0" w:rsidP="002B02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6DB0" w:rsidRDefault="001A6DB0" w:rsidP="002B0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DB0" w:rsidRDefault="001A6DB0" w:rsidP="002B026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4BE7" w:rsidRDefault="003F4BE7">
      <w:bookmarkStart w:id="0" w:name="_GoBack"/>
      <w:bookmarkEnd w:id="0"/>
    </w:p>
    <w:sectPr w:rsidR="003F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317DF"/>
    <w:multiLevelType w:val="multilevel"/>
    <w:tmpl w:val="E4A07B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0"/>
    <w:rsid w:val="001A6DB0"/>
    <w:rsid w:val="003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B0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6DB0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qFormat/>
    <w:rsid w:val="001A6DB0"/>
    <w:pPr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B0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6DB0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qFormat/>
    <w:rsid w:val="001A6DB0"/>
    <w:pPr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Company>Krokoz™ Inc.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2021-01-13T21:57:00Z</dcterms:created>
  <dcterms:modified xsi:type="dcterms:W3CDTF">2021-01-13T21:58:00Z</dcterms:modified>
</cp:coreProperties>
</file>