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B7" w:rsidRPr="00190E21" w:rsidRDefault="00A74CB7" w:rsidP="00A74C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90E21">
        <w:rPr>
          <w:rFonts w:ascii="Times New Roman" w:eastAsia="Times New Roman" w:hAnsi="Times New Roman"/>
          <w:iCs/>
          <w:sz w:val="24"/>
          <w:szCs w:val="24"/>
          <w:lang w:eastAsia="ru-RU"/>
        </w:rPr>
        <w:t>ОЧНАЯ ФОРМА ОБУЧЕНИЯ</w:t>
      </w:r>
    </w:p>
    <w:p w:rsidR="00A74CB7" w:rsidRPr="00190E21" w:rsidRDefault="00A74CB7" w:rsidP="00A74CB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A74CB7" w:rsidRPr="00190E21" w:rsidRDefault="00A74CB7" w:rsidP="00A74CB7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190E21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49.04.02 Физическая культура для лиц с отклонениями в состоянии здоровья (адаптивная физическая культура)</w:t>
      </w:r>
    </w:p>
    <w:p w:rsidR="00A74CB7" w:rsidRDefault="00A74CB7" w:rsidP="00A74C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bookmarkStart w:id="0" w:name="_GoBack"/>
      <w:bookmarkEnd w:id="0"/>
    </w:p>
    <w:p w:rsidR="00A74CB7" w:rsidRPr="00190E21" w:rsidRDefault="00A74CB7" w:rsidP="00A74CB7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190E21">
        <w:rPr>
          <w:rFonts w:ascii="Times New Roman" w:hAnsi="Times New Roman"/>
          <w:spacing w:val="-4"/>
          <w:sz w:val="24"/>
          <w:szCs w:val="24"/>
        </w:rPr>
        <w:t>Дисциплина: Технологии научных исследований в адаптивной физической культуре</w:t>
      </w:r>
    </w:p>
    <w:p w:rsidR="00A74CB7" w:rsidRPr="00190E21" w:rsidRDefault="00A74CB7" w:rsidP="00A74CB7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190E21">
        <w:rPr>
          <w:rFonts w:ascii="Times New Roman" w:hAnsi="Times New Roman"/>
          <w:spacing w:val="-4"/>
          <w:sz w:val="24"/>
          <w:szCs w:val="24"/>
        </w:rPr>
        <w:t>Кафедра: Теории и методики адаптивной физической культуры</w:t>
      </w:r>
    </w:p>
    <w:p w:rsidR="00A74CB7" w:rsidRPr="00190E21" w:rsidRDefault="00A74CB7" w:rsidP="00A74CB7">
      <w:pPr>
        <w:spacing w:after="0"/>
        <w:rPr>
          <w:rFonts w:ascii="Times New Roman" w:hAnsi="Times New Roman"/>
          <w:sz w:val="24"/>
          <w:szCs w:val="24"/>
        </w:rPr>
      </w:pPr>
    </w:p>
    <w:p w:rsidR="00A74CB7" w:rsidRPr="00190E21" w:rsidRDefault="00A74CB7" w:rsidP="00A74CB7">
      <w:pPr>
        <w:spacing w:after="0"/>
        <w:rPr>
          <w:rFonts w:ascii="Times New Roman" w:hAnsi="Times New Roman"/>
          <w:sz w:val="24"/>
          <w:szCs w:val="24"/>
        </w:rPr>
      </w:pPr>
      <w:r w:rsidRPr="00190E21">
        <w:rPr>
          <w:rFonts w:ascii="Times New Roman" w:hAnsi="Times New Roman"/>
          <w:sz w:val="24"/>
          <w:szCs w:val="24"/>
        </w:rPr>
        <w:t xml:space="preserve">курс_1_ семестр _2_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90E2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(на 20__/20__</w:t>
      </w:r>
      <w:r w:rsidRPr="00190E21">
        <w:rPr>
          <w:rFonts w:ascii="Times New Roman" w:hAnsi="Times New Roman"/>
          <w:sz w:val="24"/>
          <w:szCs w:val="24"/>
        </w:rPr>
        <w:t xml:space="preserve"> учебный год)                                                                                                           </w:t>
      </w:r>
    </w:p>
    <w:tbl>
      <w:tblPr>
        <w:tblpPr w:leftFromText="180" w:rightFromText="180" w:vertAnchor="text" w:horzAnchor="margin" w:tblpY="442"/>
        <w:tblW w:w="1279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76"/>
        <w:gridCol w:w="1276"/>
        <w:gridCol w:w="1653"/>
        <w:gridCol w:w="1276"/>
        <w:gridCol w:w="1276"/>
        <w:gridCol w:w="1324"/>
        <w:gridCol w:w="1418"/>
      </w:tblGrid>
      <w:tr w:rsidR="00A74CB7" w:rsidRPr="00190E21" w:rsidTr="00176B9E">
        <w:trPr>
          <w:gridAfter w:val="2"/>
          <w:wAfter w:w="2742" w:type="dxa"/>
          <w:trHeight w:hRule="exact" w:val="1153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</w:rPr>
            </w:pPr>
            <w:r w:rsidRPr="00190E21">
              <w:rPr>
                <w:rFonts w:ascii="Times New Roman" w:eastAsia="Times New Roman" w:hAnsi="Times New Roman"/>
                <w:bCs/>
              </w:rPr>
              <w:t>Содержание занятий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</w:p>
          <w:p w:rsidR="00A74CB7" w:rsidRPr="00190E21" w:rsidRDefault="00A74CB7" w:rsidP="00176B9E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</w:rPr>
            </w:pPr>
            <w:r w:rsidRPr="00190E21">
              <w:rPr>
                <w:rFonts w:ascii="Times New Roman" w:eastAsia="Times New Roman" w:hAnsi="Times New Roman"/>
                <w:bCs/>
                <w:spacing w:val="-7"/>
              </w:rPr>
              <w:t xml:space="preserve">Виды </w:t>
            </w:r>
            <w:r w:rsidRPr="00190E21">
              <w:rPr>
                <w:rFonts w:ascii="Times New Roman" w:eastAsia="Times New Roman" w:hAnsi="Times New Roman"/>
                <w:bCs/>
              </w:rPr>
              <w:t>аттестации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190E21">
              <w:rPr>
                <w:rFonts w:ascii="Times New Roman" w:eastAsia="Times New Roman" w:hAnsi="Times New Roman"/>
                <w:bCs/>
                <w:spacing w:val="-5"/>
              </w:rPr>
              <w:t>Контактная работа (аудиторная</w:t>
            </w:r>
            <w:r w:rsidRPr="00190E21">
              <w:rPr>
                <w:rFonts w:ascii="Times New Roman" w:eastAsia="Times New Roman" w:hAnsi="Times New Roman"/>
              </w:rPr>
              <w:t>/</w:t>
            </w:r>
            <w:proofErr w:type="gramEnd"/>
          </w:p>
          <w:p w:rsidR="00A74CB7" w:rsidRPr="00190E21" w:rsidRDefault="00A74CB7" w:rsidP="00176B9E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  <w:r w:rsidRPr="00190E21">
              <w:rPr>
                <w:rFonts w:ascii="Times New Roman" w:eastAsia="Times New Roman" w:hAnsi="Times New Roman"/>
                <w:bCs/>
                <w:spacing w:val="-7"/>
              </w:rPr>
              <w:t>внеаудиторная)</w:t>
            </w:r>
          </w:p>
          <w:p w:rsidR="00A74CB7" w:rsidRPr="00190E21" w:rsidRDefault="00A74CB7" w:rsidP="00176B9E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7"/>
              </w:rPr>
            </w:pPr>
            <w:r w:rsidRPr="00190E21">
              <w:rPr>
                <w:rFonts w:ascii="Times New Roman" w:eastAsia="Times New Roman" w:hAnsi="Times New Roman"/>
                <w:b/>
                <w:bCs/>
                <w:spacing w:val="-7"/>
              </w:rPr>
              <w:t>Минимальное</w:t>
            </w:r>
          </w:p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0E21">
              <w:rPr>
                <w:rFonts w:ascii="Times New Roman" w:eastAsia="Times New Roman" w:hAnsi="Times New Roman"/>
                <w:b/>
                <w:bCs/>
                <w:spacing w:val="-6"/>
              </w:rPr>
              <w:t>количество</w:t>
            </w:r>
          </w:p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0E21">
              <w:rPr>
                <w:rFonts w:ascii="Times New Roman" w:eastAsia="Times New Roman" w:hAnsi="Times New Roman"/>
                <w:b/>
                <w:bCs/>
              </w:rPr>
              <w:t>баллов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</w:rPr>
            </w:pPr>
            <w:r w:rsidRPr="00190E21">
              <w:rPr>
                <w:rFonts w:ascii="Times New Roman" w:eastAsia="Times New Roman" w:hAnsi="Times New Roman"/>
                <w:b/>
                <w:bCs/>
                <w:spacing w:val="-8"/>
              </w:rPr>
              <w:t>Максимальное</w:t>
            </w:r>
          </w:p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0E21">
              <w:rPr>
                <w:rFonts w:ascii="Times New Roman" w:eastAsia="Times New Roman" w:hAnsi="Times New Roman"/>
                <w:b/>
                <w:bCs/>
                <w:spacing w:val="-6"/>
              </w:rPr>
              <w:t>количество</w:t>
            </w:r>
          </w:p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0E21">
              <w:rPr>
                <w:rFonts w:ascii="Times New Roman" w:eastAsia="Times New Roman" w:hAnsi="Times New Roman"/>
                <w:b/>
                <w:bCs/>
              </w:rPr>
              <w:t>баллов</w:t>
            </w:r>
          </w:p>
        </w:tc>
      </w:tr>
      <w:tr w:rsidR="00A74CB7" w:rsidRPr="00190E21" w:rsidTr="00176B9E">
        <w:trPr>
          <w:gridAfter w:val="2"/>
          <w:wAfter w:w="2742" w:type="dxa"/>
          <w:trHeight w:hRule="exact" w:val="990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  <w:b/>
                <w:spacing w:val="-1"/>
              </w:rPr>
              <w:t xml:space="preserve">Лекция №1. </w:t>
            </w:r>
            <w:r w:rsidRPr="00190E21">
              <w:rPr>
                <w:rFonts w:ascii="Times New Roman" w:hAnsi="Times New Roman"/>
              </w:rPr>
              <w:t>Особенности организации и проведения научно-исследовательских работ в адаптивной физической культуре</w:t>
            </w:r>
          </w:p>
          <w:p w:rsidR="00A74CB7" w:rsidRPr="00190E21" w:rsidRDefault="00A74CB7" w:rsidP="00176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</w:rPr>
            </w:pPr>
          </w:p>
          <w:p w:rsidR="00A74CB7" w:rsidRPr="00190E21" w:rsidRDefault="00A74CB7" w:rsidP="00176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4"/>
              </w:rPr>
            </w:pPr>
          </w:p>
          <w:p w:rsidR="00A74CB7" w:rsidRPr="00190E21" w:rsidRDefault="00A74CB7" w:rsidP="00176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A74CB7" w:rsidRPr="00190E21" w:rsidTr="00176B9E">
        <w:trPr>
          <w:gridAfter w:val="2"/>
          <w:wAfter w:w="2742" w:type="dxa"/>
          <w:trHeight w:hRule="exact" w:val="708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  <w:b/>
              </w:rPr>
              <w:t>Лекция № 2.</w:t>
            </w:r>
            <w:r w:rsidRPr="00190E21">
              <w:rPr>
                <w:rFonts w:ascii="Times New Roman" w:hAnsi="Times New Roman"/>
              </w:rPr>
              <w:t xml:space="preserve"> Основные научные проблемы адаптивного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74CB7" w:rsidRPr="00190E21" w:rsidTr="00176B9E">
        <w:trPr>
          <w:gridAfter w:val="2"/>
          <w:wAfter w:w="2742" w:type="dxa"/>
          <w:trHeight w:hRule="exact" w:val="1139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952E7">
              <w:rPr>
                <w:rFonts w:ascii="Times New Roman" w:hAnsi="Times New Roman"/>
                <w:b/>
              </w:rPr>
              <w:t>Практическое занятие 1</w:t>
            </w:r>
            <w:r w:rsidRPr="00A952E7">
              <w:rPr>
                <w:rFonts w:ascii="Times New Roman" w:hAnsi="Times New Roman"/>
              </w:rPr>
              <w:t>. Особенности организации и проведения научно-исследовательских работ в адаптивной физической культуре.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74CB7" w:rsidRPr="00190E21" w:rsidTr="00176B9E">
        <w:trPr>
          <w:gridAfter w:val="2"/>
          <w:wAfter w:w="2742" w:type="dxa"/>
          <w:trHeight w:hRule="exact" w:val="1126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952E7">
              <w:rPr>
                <w:rFonts w:ascii="Times New Roman" w:hAnsi="Times New Roman"/>
                <w:b/>
              </w:rPr>
              <w:t xml:space="preserve">Практическое занятие 2 </w:t>
            </w:r>
            <w:r w:rsidRPr="00A952E7">
              <w:rPr>
                <w:rFonts w:ascii="Times New Roman" w:hAnsi="Times New Roman"/>
              </w:rPr>
              <w:t>Особенности организации и проведения научно-исследовательских работ в адаптивной физической 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</w:rPr>
              <w:t>Текущий контроль 1</w:t>
            </w:r>
          </w:p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  <w:bCs/>
              </w:rPr>
              <w:t>(Опрос)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0E2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0E21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A74CB7" w:rsidRPr="00190E21" w:rsidTr="00176B9E">
        <w:trPr>
          <w:gridAfter w:val="2"/>
          <w:wAfter w:w="2742" w:type="dxa"/>
          <w:trHeight w:hRule="exact" w:val="987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952E7">
              <w:rPr>
                <w:rFonts w:ascii="Times New Roman" w:hAnsi="Times New Roman"/>
                <w:b/>
              </w:rPr>
              <w:t>Практическое занятие 3</w:t>
            </w:r>
            <w:r w:rsidRPr="00A952E7">
              <w:rPr>
                <w:rFonts w:ascii="Times New Roman" w:hAnsi="Times New Roman"/>
              </w:rPr>
              <w:t xml:space="preserve"> Основные научные проблемы адаптивного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</w:rPr>
              <w:t>Текущий контроль 2</w:t>
            </w:r>
          </w:p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(Опрос)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0E2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0E21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A74CB7" w:rsidRPr="00190E21" w:rsidTr="00176B9E">
        <w:trPr>
          <w:gridAfter w:val="2"/>
          <w:wAfter w:w="2742" w:type="dxa"/>
          <w:trHeight w:hRule="exact" w:val="1001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952E7">
              <w:rPr>
                <w:rFonts w:ascii="Times New Roman" w:hAnsi="Times New Roman"/>
                <w:b/>
              </w:rPr>
              <w:t>Практическое занятие 4</w:t>
            </w:r>
            <w:r w:rsidRPr="00A952E7">
              <w:rPr>
                <w:rFonts w:ascii="Times New Roman" w:hAnsi="Times New Roman"/>
              </w:rPr>
              <w:t xml:space="preserve"> Основные научные проблемы адаптивного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</w:rPr>
              <w:t>Текущий контроль3</w:t>
            </w:r>
          </w:p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(Доклад)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внеаудиторная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0E2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0E21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A74CB7" w:rsidRPr="00190E21" w:rsidTr="00176B9E">
        <w:trPr>
          <w:gridAfter w:val="2"/>
          <w:wAfter w:w="2742" w:type="dxa"/>
          <w:trHeight w:hRule="exact" w:val="695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952E7">
              <w:rPr>
                <w:rFonts w:ascii="Times New Roman" w:hAnsi="Times New Roman"/>
                <w:b/>
              </w:rPr>
              <w:t>Лекция №3.</w:t>
            </w:r>
            <w:r w:rsidRPr="00A952E7">
              <w:rPr>
                <w:rFonts w:ascii="Times New Roman" w:hAnsi="Times New Roman"/>
              </w:rPr>
              <w:t xml:space="preserve"> Научно-методическое сопровождение сборных команд страны</w:t>
            </w:r>
          </w:p>
          <w:p w:rsidR="00A74CB7" w:rsidRPr="00A952E7" w:rsidRDefault="00A74CB7" w:rsidP="00176B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-</w:t>
            </w:r>
          </w:p>
        </w:tc>
      </w:tr>
      <w:tr w:rsidR="00A74CB7" w:rsidRPr="00190E21" w:rsidTr="00176B9E">
        <w:trPr>
          <w:gridAfter w:val="2"/>
          <w:wAfter w:w="2742" w:type="dxa"/>
          <w:trHeight w:hRule="exact" w:val="860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952E7">
              <w:rPr>
                <w:rFonts w:ascii="Times New Roman" w:hAnsi="Times New Roman"/>
                <w:b/>
              </w:rPr>
              <w:t>Лекция №4.</w:t>
            </w:r>
            <w:r w:rsidRPr="00A952E7">
              <w:rPr>
                <w:rFonts w:ascii="Times New Roman" w:hAnsi="Times New Roman"/>
                <w:color w:val="000000"/>
              </w:rPr>
              <w:t>Научно-методическое сопровождение сборных команд страны по различным видам спорта</w:t>
            </w:r>
          </w:p>
          <w:p w:rsidR="00A74CB7" w:rsidRPr="00A952E7" w:rsidRDefault="00A74CB7" w:rsidP="00176B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  <w:r w:rsidRPr="00190E21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-</w:t>
            </w:r>
          </w:p>
        </w:tc>
      </w:tr>
      <w:tr w:rsidR="00A74CB7" w:rsidRPr="00190E21" w:rsidTr="00176B9E">
        <w:trPr>
          <w:gridAfter w:val="2"/>
          <w:wAfter w:w="2742" w:type="dxa"/>
          <w:trHeight w:hRule="exact" w:val="850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952E7">
              <w:rPr>
                <w:rFonts w:ascii="Times New Roman" w:hAnsi="Times New Roman"/>
                <w:b/>
              </w:rPr>
              <w:t xml:space="preserve">Практическое занятие 5 </w:t>
            </w:r>
            <w:r w:rsidRPr="00A952E7">
              <w:rPr>
                <w:rFonts w:ascii="Times New Roman" w:hAnsi="Times New Roman"/>
              </w:rPr>
              <w:t xml:space="preserve">Научно-методическое сопровождение сборных команд страны </w:t>
            </w:r>
          </w:p>
          <w:p w:rsidR="00A74CB7" w:rsidRPr="00A952E7" w:rsidRDefault="00A74CB7" w:rsidP="00176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4CB7" w:rsidRPr="00190E21" w:rsidTr="00176B9E">
        <w:trPr>
          <w:gridAfter w:val="2"/>
          <w:wAfter w:w="2742" w:type="dxa"/>
          <w:trHeight w:hRule="exact" w:val="858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952E7">
              <w:rPr>
                <w:rFonts w:ascii="Times New Roman" w:hAnsi="Times New Roman"/>
                <w:b/>
              </w:rPr>
              <w:t xml:space="preserve">Практическое занятие 6 </w:t>
            </w:r>
            <w:r w:rsidRPr="00A952E7">
              <w:rPr>
                <w:rFonts w:ascii="Times New Roman" w:hAnsi="Times New Roman"/>
                <w:color w:val="000000"/>
              </w:rPr>
              <w:t xml:space="preserve">Научно-методическое сопровождение сборных команд страны по </w:t>
            </w:r>
            <w:proofErr w:type="spellStart"/>
            <w:r w:rsidRPr="00A952E7">
              <w:rPr>
                <w:rFonts w:ascii="Times New Roman" w:hAnsi="Times New Roman"/>
                <w:color w:val="000000"/>
              </w:rPr>
              <w:t>паралимпийским</w:t>
            </w:r>
            <w:proofErr w:type="spellEnd"/>
            <w:r w:rsidRPr="00A952E7">
              <w:rPr>
                <w:rFonts w:ascii="Times New Roman" w:hAnsi="Times New Roman"/>
                <w:color w:val="000000"/>
              </w:rPr>
              <w:t xml:space="preserve">  видам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</w:rPr>
              <w:t>Текущий контроль 4</w:t>
            </w:r>
          </w:p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</w:rPr>
              <w:t>(Доклад)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внеаудиторная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7</w:t>
            </w:r>
          </w:p>
        </w:tc>
      </w:tr>
      <w:tr w:rsidR="00A74CB7" w:rsidRPr="00190E21" w:rsidTr="00176B9E">
        <w:trPr>
          <w:gridAfter w:val="2"/>
          <w:wAfter w:w="2742" w:type="dxa"/>
          <w:trHeight w:hRule="exact" w:val="1168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952E7">
              <w:rPr>
                <w:rFonts w:ascii="Times New Roman" w:hAnsi="Times New Roman"/>
                <w:b/>
              </w:rPr>
              <w:lastRenderedPageBreak/>
              <w:t>Лекция №5.</w:t>
            </w:r>
            <w:r w:rsidRPr="00A952E7">
              <w:rPr>
                <w:rFonts w:ascii="Times New Roman" w:hAnsi="Times New Roman"/>
                <w:color w:val="000000"/>
              </w:rPr>
              <w:t>Наиболее информативные инструментальные методы исследования в адаптивной физической культуре и особенности их применения</w:t>
            </w:r>
          </w:p>
          <w:p w:rsidR="00A74CB7" w:rsidRPr="00A952E7" w:rsidRDefault="00A74CB7" w:rsidP="00176B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4CB7" w:rsidRPr="00190E21" w:rsidTr="00176B9E">
        <w:trPr>
          <w:gridAfter w:val="2"/>
          <w:wAfter w:w="2742" w:type="dxa"/>
          <w:trHeight w:hRule="exact" w:val="858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952E7">
              <w:rPr>
                <w:rFonts w:ascii="Times New Roman" w:hAnsi="Times New Roman"/>
                <w:b/>
              </w:rPr>
              <w:t>Лекция №6</w:t>
            </w:r>
            <w:r w:rsidRPr="00A952E7">
              <w:rPr>
                <w:rFonts w:ascii="Times New Roman" w:hAnsi="Times New Roman"/>
                <w:color w:val="000000"/>
              </w:rPr>
              <w:t xml:space="preserve"> Основные методы научно-исследовательской работы в адаптивной физической культуре</w:t>
            </w:r>
          </w:p>
          <w:p w:rsidR="00A74CB7" w:rsidRPr="00A952E7" w:rsidRDefault="00A74CB7" w:rsidP="00176B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4CB7" w:rsidRPr="00190E21" w:rsidTr="00176B9E">
        <w:trPr>
          <w:gridAfter w:val="2"/>
          <w:wAfter w:w="2742" w:type="dxa"/>
          <w:trHeight w:hRule="exact" w:val="1083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952E7">
              <w:rPr>
                <w:rFonts w:ascii="Times New Roman" w:hAnsi="Times New Roman"/>
                <w:b/>
              </w:rPr>
              <w:t>Практическое занятие 7</w:t>
            </w:r>
            <w:proofErr w:type="gramStart"/>
            <w:r w:rsidRPr="00A952E7">
              <w:rPr>
                <w:rFonts w:ascii="Times New Roman" w:hAnsi="Times New Roman"/>
                <w:color w:val="000000"/>
              </w:rPr>
              <w:t xml:space="preserve"> Н</w:t>
            </w:r>
            <w:proofErr w:type="gramEnd"/>
            <w:r w:rsidRPr="00A952E7">
              <w:rPr>
                <w:rFonts w:ascii="Times New Roman" w:hAnsi="Times New Roman"/>
                <w:color w:val="000000"/>
              </w:rPr>
              <w:t>аиболее информативные инструментальные методы исследования в адаптивной физической культуре и особенности их применения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4CB7" w:rsidRPr="00190E21" w:rsidTr="00176B9E">
        <w:trPr>
          <w:gridAfter w:val="2"/>
          <w:wAfter w:w="2742" w:type="dxa"/>
          <w:trHeight w:hRule="exact" w:val="1200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952E7">
              <w:rPr>
                <w:rFonts w:ascii="Times New Roman" w:hAnsi="Times New Roman"/>
                <w:b/>
              </w:rPr>
              <w:t>Практическое занятие 8</w:t>
            </w:r>
            <w:proofErr w:type="gramStart"/>
            <w:r w:rsidRPr="00A952E7">
              <w:rPr>
                <w:rFonts w:ascii="Times New Roman" w:hAnsi="Times New Roman"/>
                <w:color w:val="000000"/>
              </w:rPr>
              <w:t xml:space="preserve"> Н</w:t>
            </w:r>
            <w:proofErr w:type="gramEnd"/>
            <w:r w:rsidRPr="00A952E7">
              <w:rPr>
                <w:rFonts w:ascii="Times New Roman" w:hAnsi="Times New Roman"/>
                <w:color w:val="000000"/>
              </w:rPr>
              <w:t>аиболее информативные инструментальные методы исследования в адаптивной физической культуре и особенности их применения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</w:rPr>
              <w:t>Текущий контроль 5</w:t>
            </w:r>
          </w:p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</w:rPr>
              <w:t>(Письменное задание)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внеаудиторная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7</w:t>
            </w:r>
          </w:p>
        </w:tc>
      </w:tr>
      <w:tr w:rsidR="00A74CB7" w:rsidRPr="00190E21" w:rsidTr="00176B9E">
        <w:trPr>
          <w:gridAfter w:val="2"/>
          <w:wAfter w:w="2742" w:type="dxa"/>
          <w:trHeight w:hRule="exact" w:val="1149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952E7">
              <w:rPr>
                <w:rFonts w:ascii="Times New Roman" w:hAnsi="Times New Roman"/>
                <w:b/>
              </w:rPr>
              <w:t>Практическое занятие 9</w:t>
            </w:r>
            <w:proofErr w:type="gramStart"/>
            <w:r w:rsidRPr="00A952E7">
              <w:rPr>
                <w:rFonts w:ascii="Times New Roman" w:hAnsi="Times New Roman"/>
                <w:color w:val="000000"/>
              </w:rPr>
              <w:t xml:space="preserve"> Н</w:t>
            </w:r>
            <w:proofErr w:type="gramEnd"/>
            <w:r w:rsidRPr="00A952E7">
              <w:rPr>
                <w:rFonts w:ascii="Times New Roman" w:hAnsi="Times New Roman"/>
                <w:color w:val="000000"/>
              </w:rPr>
              <w:t>аиболее информативные инструментальные методы исследования в адаптивной физической культуре и особенности их применения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4CB7" w:rsidRPr="00190E21" w:rsidTr="00176B9E">
        <w:trPr>
          <w:gridAfter w:val="2"/>
          <w:wAfter w:w="2742" w:type="dxa"/>
          <w:trHeight w:hRule="exact" w:val="865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952E7">
              <w:rPr>
                <w:rFonts w:ascii="Times New Roman" w:hAnsi="Times New Roman"/>
                <w:b/>
              </w:rPr>
              <w:t>Практическое занятие 10</w:t>
            </w:r>
            <w:r w:rsidRPr="00A952E7">
              <w:rPr>
                <w:rFonts w:ascii="Times New Roman" w:hAnsi="Times New Roman"/>
                <w:color w:val="000000"/>
              </w:rPr>
              <w:t xml:space="preserve"> Основные методы научно-исследовательской работы в адаптивной физической 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4CB7" w:rsidRPr="00190E21" w:rsidTr="00176B9E">
        <w:trPr>
          <w:gridAfter w:val="2"/>
          <w:wAfter w:w="2742" w:type="dxa"/>
          <w:trHeight w:hRule="exact" w:val="935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952E7">
              <w:rPr>
                <w:rFonts w:ascii="Times New Roman" w:hAnsi="Times New Roman"/>
                <w:b/>
              </w:rPr>
              <w:t>Практическое занятие 11</w:t>
            </w:r>
            <w:r w:rsidRPr="00A952E7">
              <w:rPr>
                <w:rFonts w:ascii="Times New Roman" w:hAnsi="Times New Roman"/>
                <w:color w:val="000000"/>
              </w:rPr>
              <w:t xml:space="preserve"> Основные методы научно-исследовательской работы в адаптивной физической 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</w:rPr>
              <w:t>Текущий контроль 6</w:t>
            </w:r>
          </w:p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</w:rPr>
              <w:t>(Доклад)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внеаудиторная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7</w:t>
            </w:r>
          </w:p>
        </w:tc>
      </w:tr>
      <w:tr w:rsidR="00A74CB7" w:rsidRPr="00190E21" w:rsidTr="00176B9E">
        <w:trPr>
          <w:gridAfter w:val="2"/>
          <w:wAfter w:w="2742" w:type="dxa"/>
          <w:trHeight w:hRule="exact" w:val="860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952E7">
              <w:rPr>
                <w:rFonts w:ascii="Times New Roman" w:hAnsi="Times New Roman"/>
                <w:b/>
              </w:rPr>
              <w:t>Практическое занятие 12</w:t>
            </w:r>
            <w:r w:rsidRPr="00A952E7">
              <w:rPr>
                <w:rFonts w:ascii="Times New Roman" w:hAnsi="Times New Roman"/>
                <w:color w:val="000000"/>
              </w:rPr>
              <w:t xml:space="preserve"> Основные методы научно-исследовательской работы в адаптивной физической 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4CB7" w:rsidRPr="00190E21" w:rsidTr="00176B9E">
        <w:trPr>
          <w:gridAfter w:val="2"/>
          <w:wAfter w:w="2742" w:type="dxa"/>
          <w:trHeight w:hRule="exact" w:val="959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952E7">
              <w:rPr>
                <w:rFonts w:ascii="Times New Roman" w:hAnsi="Times New Roman"/>
                <w:b/>
              </w:rPr>
              <w:t>Лекция №7.</w:t>
            </w:r>
            <w:r w:rsidRPr="00A952E7">
              <w:rPr>
                <w:rFonts w:ascii="Times New Roman" w:hAnsi="Times New Roman"/>
                <w:color w:val="000000"/>
              </w:rPr>
              <w:t>Технология «</w:t>
            </w:r>
            <w:proofErr w:type="spellStart"/>
            <w:r w:rsidRPr="00A952E7">
              <w:rPr>
                <w:rFonts w:ascii="Times New Roman" w:hAnsi="Times New Roman"/>
                <w:color w:val="000000"/>
              </w:rPr>
              <w:t>Лонгитюд</w:t>
            </w:r>
            <w:proofErr w:type="spellEnd"/>
            <w:r w:rsidRPr="00A952E7">
              <w:rPr>
                <w:rFonts w:ascii="Times New Roman" w:hAnsi="Times New Roman"/>
                <w:color w:val="000000"/>
              </w:rPr>
              <w:t>» в научных исследованиях и оценке детей с ограниченными возможностями здоровья</w:t>
            </w:r>
          </w:p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4CB7" w:rsidRPr="00190E21" w:rsidTr="00176B9E">
        <w:trPr>
          <w:gridAfter w:val="2"/>
          <w:wAfter w:w="2742" w:type="dxa"/>
          <w:trHeight w:hRule="exact" w:val="1159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A952E7">
              <w:rPr>
                <w:rFonts w:ascii="Times New Roman" w:hAnsi="Times New Roman"/>
                <w:b/>
              </w:rPr>
              <w:t>Практическое занятие 13</w:t>
            </w:r>
            <w:r w:rsidRPr="00A952E7">
              <w:rPr>
                <w:rFonts w:ascii="Times New Roman" w:hAnsi="Times New Roman"/>
                <w:color w:val="000000"/>
              </w:rPr>
              <w:t xml:space="preserve"> Технология «</w:t>
            </w:r>
            <w:proofErr w:type="spellStart"/>
            <w:r w:rsidRPr="00A952E7">
              <w:rPr>
                <w:rFonts w:ascii="Times New Roman" w:hAnsi="Times New Roman"/>
                <w:color w:val="000000"/>
              </w:rPr>
              <w:t>Лонгитюд</w:t>
            </w:r>
            <w:proofErr w:type="spellEnd"/>
            <w:r w:rsidRPr="00A952E7">
              <w:rPr>
                <w:rFonts w:ascii="Times New Roman" w:hAnsi="Times New Roman"/>
                <w:color w:val="000000"/>
              </w:rPr>
              <w:t>» в научных исследованиях и оценке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</w:rPr>
              <w:t>Текущий контроль 7</w:t>
            </w:r>
          </w:p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  <w:bCs/>
              </w:rPr>
              <w:t>(Письменное задание)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7</w:t>
            </w:r>
          </w:p>
        </w:tc>
      </w:tr>
      <w:tr w:rsidR="00A74CB7" w:rsidRPr="00190E21" w:rsidTr="00176B9E">
        <w:trPr>
          <w:gridAfter w:val="2"/>
          <w:wAfter w:w="2742" w:type="dxa"/>
          <w:trHeight w:hRule="exact" w:val="1141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A952E7">
              <w:rPr>
                <w:rFonts w:ascii="Times New Roman" w:hAnsi="Times New Roman"/>
                <w:b/>
              </w:rPr>
              <w:t>Практическое занятие 14</w:t>
            </w:r>
            <w:r w:rsidRPr="00A952E7">
              <w:rPr>
                <w:rFonts w:ascii="Times New Roman" w:hAnsi="Times New Roman"/>
                <w:color w:val="000000"/>
              </w:rPr>
              <w:t xml:space="preserve"> Технология «</w:t>
            </w:r>
            <w:proofErr w:type="spellStart"/>
            <w:r w:rsidRPr="00A952E7">
              <w:rPr>
                <w:rFonts w:ascii="Times New Roman" w:hAnsi="Times New Roman"/>
                <w:color w:val="000000"/>
              </w:rPr>
              <w:t>Лонгитюд</w:t>
            </w:r>
            <w:proofErr w:type="spellEnd"/>
            <w:r w:rsidRPr="00A952E7">
              <w:rPr>
                <w:rFonts w:ascii="Times New Roman" w:hAnsi="Times New Roman"/>
                <w:color w:val="000000"/>
              </w:rPr>
              <w:t>» в научных исследованиях и оценке детей с ограниченными возможностями здоровья</w:t>
            </w:r>
          </w:p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4CB7" w:rsidRPr="00190E21" w:rsidTr="00176B9E">
        <w:trPr>
          <w:gridAfter w:val="2"/>
          <w:wAfter w:w="2742" w:type="dxa"/>
          <w:trHeight w:hRule="exact" w:val="1410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952E7">
              <w:rPr>
                <w:rFonts w:ascii="Times New Roman" w:hAnsi="Times New Roman"/>
                <w:b/>
              </w:rPr>
              <w:t>Практическое занятие 15</w:t>
            </w:r>
            <w:r w:rsidRPr="00A952E7">
              <w:rPr>
                <w:rFonts w:ascii="Times New Roman" w:hAnsi="Times New Roman"/>
                <w:color w:val="000000"/>
              </w:rPr>
              <w:t xml:space="preserve"> Технология «</w:t>
            </w:r>
            <w:proofErr w:type="spellStart"/>
            <w:r w:rsidRPr="00A952E7">
              <w:rPr>
                <w:rFonts w:ascii="Times New Roman" w:hAnsi="Times New Roman"/>
                <w:color w:val="000000"/>
              </w:rPr>
              <w:t>Лонгитюд</w:t>
            </w:r>
            <w:proofErr w:type="spellEnd"/>
            <w:r w:rsidRPr="00A952E7">
              <w:rPr>
                <w:rFonts w:ascii="Times New Roman" w:hAnsi="Times New Roman"/>
                <w:color w:val="000000"/>
              </w:rPr>
              <w:t>» в научных исследованиях и оценке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</w:rPr>
              <w:t>Текущий контроль 8</w:t>
            </w:r>
          </w:p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</w:rPr>
              <w:t>(ситуационная задача)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7</w:t>
            </w:r>
          </w:p>
        </w:tc>
      </w:tr>
      <w:tr w:rsidR="00A74CB7" w:rsidRPr="00190E21" w:rsidTr="00176B9E">
        <w:trPr>
          <w:gridAfter w:val="2"/>
          <w:wAfter w:w="2742" w:type="dxa"/>
          <w:trHeight w:hRule="exact" w:val="435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952E7">
              <w:rPr>
                <w:rFonts w:ascii="Times New Roman" w:hAnsi="Times New Roman"/>
                <w:b/>
              </w:rPr>
              <w:t xml:space="preserve">Лекция №.8 </w:t>
            </w:r>
            <w:r w:rsidRPr="00A952E7">
              <w:rPr>
                <w:rFonts w:ascii="Times New Roman" w:hAnsi="Times New Roman"/>
                <w:color w:val="000000"/>
              </w:rPr>
              <w:t>Общие требования к рукописи.</w:t>
            </w:r>
          </w:p>
          <w:p w:rsidR="00A74CB7" w:rsidRPr="00A952E7" w:rsidRDefault="00A74CB7" w:rsidP="00176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4CB7" w:rsidRPr="00190E21" w:rsidTr="00176B9E">
        <w:trPr>
          <w:gridAfter w:val="2"/>
          <w:wAfter w:w="2742" w:type="dxa"/>
          <w:trHeight w:hRule="exact" w:val="569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A952E7">
              <w:rPr>
                <w:rFonts w:ascii="Times New Roman" w:hAnsi="Times New Roman"/>
                <w:b/>
              </w:rPr>
              <w:t>Практическое</w:t>
            </w:r>
            <w:proofErr w:type="gramEnd"/>
            <w:r w:rsidRPr="00A952E7">
              <w:rPr>
                <w:rFonts w:ascii="Times New Roman" w:hAnsi="Times New Roman"/>
                <w:b/>
              </w:rPr>
              <w:t xml:space="preserve"> 16</w:t>
            </w:r>
            <w:r w:rsidRPr="00A952E7">
              <w:rPr>
                <w:rFonts w:ascii="Times New Roman" w:hAnsi="Times New Roman"/>
                <w:color w:val="000000"/>
              </w:rPr>
              <w:t xml:space="preserve"> Общие требования к рукописи.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4CB7" w:rsidRPr="00190E21" w:rsidTr="00176B9E">
        <w:trPr>
          <w:gridAfter w:val="2"/>
          <w:wAfter w:w="2742" w:type="dxa"/>
          <w:trHeight w:hRule="exact" w:val="559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A952E7">
              <w:rPr>
                <w:rFonts w:ascii="Times New Roman" w:hAnsi="Times New Roman"/>
                <w:b/>
              </w:rPr>
              <w:t>Практическое</w:t>
            </w:r>
            <w:proofErr w:type="gramEnd"/>
            <w:r w:rsidRPr="00A952E7">
              <w:rPr>
                <w:rFonts w:ascii="Times New Roman" w:hAnsi="Times New Roman"/>
                <w:b/>
              </w:rPr>
              <w:t xml:space="preserve"> 17</w:t>
            </w:r>
            <w:r w:rsidRPr="00A952E7">
              <w:rPr>
                <w:rFonts w:ascii="Times New Roman" w:hAnsi="Times New Roman"/>
                <w:color w:val="000000"/>
              </w:rPr>
              <w:t xml:space="preserve"> Общие требования к рукописи. </w:t>
            </w:r>
          </w:p>
          <w:p w:rsidR="00A74CB7" w:rsidRPr="00A952E7" w:rsidRDefault="00A74CB7" w:rsidP="00176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4CB7" w:rsidRPr="00190E21" w:rsidTr="00176B9E">
        <w:trPr>
          <w:gridAfter w:val="2"/>
          <w:wAfter w:w="2742" w:type="dxa"/>
          <w:trHeight w:hRule="exact" w:val="1134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952E7">
              <w:rPr>
                <w:rFonts w:ascii="Times New Roman" w:hAnsi="Times New Roman"/>
                <w:b/>
              </w:rPr>
              <w:lastRenderedPageBreak/>
              <w:t xml:space="preserve">Практическое занятие 18. </w:t>
            </w:r>
            <w:r w:rsidRPr="00A952E7">
              <w:rPr>
                <w:rFonts w:ascii="Times New Roman" w:hAnsi="Times New Roman"/>
              </w:rPr>
              <w:t>Представление плана-проспекта научно-исследовательской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</w:rPr>
              <w:t>Текущий контроль 9</w:t>
            </w:r>
          </w:p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(Письменное задание)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Внеаудиторная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7</w:t>
            </w:r>
          </w:p>
        </w:tc>
      </w:tr>
      <w:tr w:rsidR="00A74CB7" w:rsidRPr="00190E21" w:rsidTr="00176B9E">
        <w:trPr>
          <w:gridAfter w:val="2"/>
          <w:wAfter w:w="2742" w:type="dxa"/>
          <w:trHeight w:hRule="exact" w:val="874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A952E7" w:rsidRDefault="00A74CB7" w:rsidP="00176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952E7">
              <w:rPr>
                <w:rFonts w:ascii="Times New Roman" w:hAnsi="Times New Roman"/>
                <w:b/>
              </w:rPr>
              <w:t xml:space="preserve">Практическое занятие 19. </w:t>
            </w:r>
            <w:r w:rsidRPr="00A952E7">
              <w:rPr>
                <w:rFonts w:ascii="Times New Roman" w:hAnsi="Times New Roman"/>
              </w:rPr>
              <w:t>Представление плана-проспекта научно-исследовательской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0E21">
              <w:rPr>
                <w:rFonts w:ascii="Times New Roman" w:hAnsi="Times New Roman"/>
              </w:rPr>
              <w:t>Текущий контроль 10</w:t>
            </w:r>
          </w:p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(Доклад)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0E21">
              <w:rPr>
                <w:rFonts w:ascii="Times New Roman" w:hAnsi="Times New Roman"/>
                <w:bCs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CB7" w:rsidRPr="00190E21" w:rsidRDefault="00A74CB7" w:rsidP="00176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7</w:t>
            </w:r>
          </w:p>
        </w:tc>
      </w:tr>
      <w:tr w:rsidR="00A74CB7" w:rsidRPr="00190E21" w:rsidTr="00176B9E">
        <w:trPr>
          <w:trHeight w:hRule="exact" w:val="287"/>
        </w:trPr>
        <w:tc>
          <w:tcPr>
            <w:tcW w:w="7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90E21">
              <w:rPr>
                <w:rFonts w:ascii="Times New Roman" w:hAnsi="Times New Roman"/>
                <w:b/>
              </w:rPr>
              <w:t>Итого минимум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0E21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0E21">
              <w:rPr>
                <w:rFonts w:ascii="Times New Roman" w:eastAsia="Times New Roman" w:hAnsi="Times New Roman"/>
                <w:b/>
              </w:rPr>
              <w:t>70</w:t>
            </w:r>
          </w:p>
        </w:tc>
        <w:tc>
          <w:tcPr>
            <w:tcW w:w="1324" w:type="dxa"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A74CB7" w:rsidRPr="00190E21" w:rsidTr="00176B9E">
        <w:trPr>
          <w:gridAfter w:val="2"/>
          <w:wAfter w:w="2742" w:type="dxa"/>
          <w:trHeight w:hRule="exact" w:val="281"/>
        </w:trPr>
        <w:tc>
          <w:tcPr>
            <w:tcW w:w="7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190E21">
              <w:rPr>
                <w:rFonts w:ascii="Times New Roman" w:eastAsia="Times New Roman" w:hAnsi="Times New Roman"/>
                <w:b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0E21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0E21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A74CB7" w:rsidRPr="00190E21" w:rsidTr="00176B9E">
        <w:trPr>
          <w:gridAfter w:val="2"/>
          <w:wAfter w:w="2742" w:type="dxa"/>
          <w:trHeight w:hRule="exact" w:val="281"/>
        </w:trPr>
        <w:tc>
          <w:tcPr>
            <w:tcW w:w="7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190E21">
              <w:rPr>
                <w:rFonts w:ascii="Times New Roman" w:eastAsia="Times New Roman" w:hAnsi="Times New Roman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0E21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CB7" w:rsidRPr="00190E21" w:rsidRDefault="00A74CB7" w:rsidP="00176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90E21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6B034F" w:rsidRDefault="006B034F"/>
    <w:sectPr w:rsidR="006B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826"/>
    <w:multiLevelType w:val="hybridMultilevel"/>
    <w:tmpl w:val="244A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B7"/>
    <w:rsid w:val="006B034F"/>
    <w:rsid w:val="00A74CB7"/>
    <w:rsid w:val="00B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4CB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74C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4CB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74C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Company>Krokoz™ Inc.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2</cp:revision>
  <dcterms:created xsi:type="dcterms:W3CDTF">2021-01-13T22:44:00Z</dcterms:created>
  <dcterms:modified xsi:type="dcterms:W3CDTF">2021-01-13T22:50:00Z</dcterms:modified>
</cp:coreProperties>
</file>