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3E03" w14:textId="77777777" w:rsidR="007732DD" w:rsidRDefault="00E52DFD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DA759" wp14:editId="2E09DF38">
                <wp:simplePos x="0" y="0"/>
                <wp:positionH relativeFrom="column">
                  <wp:posOffset>1535430</wp:posOffset>
                </wp:positionH>
                <wp:positionV relativeFrom="paragraph">
                  <wp:posOffset>-396875</wp:posOffset>
                </wp:positionV>
                <wp:extent cx="2924175" cy="287020"/>
                <wp:effectExtent l="0" t="0" r="2857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3F62" id="Прямоугольник 1" o:spid="_x0000_s1026" style="position:absolute;margin-left:120.9pt;margin-top:-31.25pt;width:230.2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" fillcolor="white [3212]" strokecolor="white [3212]" strokeweight="2pt">
                <v:path arrowok="t"/>
              </v:rect>
            </w:pict>
          </mc:Fallback>
        </mc:AlternateContent>
      </w:r>
      <w:r w:rsidR="00455870"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ВО «Национальный государственный у</w:t>
      </w:r>
      <w:r w:rsidR="0043232E"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ниверситет </w:t>
      </w:r>
    </w:p>
    <w:p w14:paraId="2C56D028" w14:textId="77777777" w:rsidR="00825A56" w:rsidRPr="007732DD" w:rsidRDefault="0043232E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культуры, спорта и здоровья</w:t>
      </w:r>
    </w:p>
    <w:p w14:paraId="197C6AEC" w14:textId="77777777" w:rsidR="0043232E" w:rsidRPr="007732DD" w:rsidRDefault="0043232E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П.Ф. Лесгафта, Санкт-Петербург»</w:t>
      </w:r>
    </w:p>
    <w:p w14:paraId="551E91C9" w14:textId="77777777" w:rsidR="0043232E" w:rsidRPr="007732DD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0CBB2C0" w14:textId="77777777" w:rsid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952459" w14:textId="77777777" w:rsid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1A057CE" w14:textId="77777777" w:rsidR="007732DD" w:rsidRP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F553BD8" w14:textId="77777777" w:rsid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3E5CEA6" w14:textId="77777777" w:rsidR="007732DD" w:rsidRP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2357B04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Дневник</w:t>
      </w:r>
    </w:p>
    <w:p w14:paraId="78BD1194" w14:textId="77777777" w:rsidR="0043232E" w:rsidRPr="00E650D7" w:rsidRDefault="001232A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ПРОИЗВОДСТВЕНН</w:t>
      </w:r>
      <w:r w:rsidR="00135C89"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ОЙ</w:t>
      </w:r>
      <w:r w:rsidR="0043232E"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практики</w:t>
      </w:r>
    </w:p>
    <w:p w14:paraId="085865C3" w14:textId="77777777" w:rsid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49B38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высшего образования</w:t>
      </w:r>
    </w:p>
    <w:p w14:paraId="5D0381B8" w14:textId="77777777" w:rsidR="0043232E" w:rsidRPr="00E650D7" w:rsidRDefault="00875336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49. 0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3232E"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3232E"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</w:t>
      </w:r>
    </w:p>
    <w:p w14:paraId="6A944988" w14:textId="77777777" w:rsidR="007732DD" w:rsidRPr="00E650D7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D5D081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</w:t>
      </w:r>
    </w:p>
    <w:p w14:paraId="06ACC680" w14:textId="77777777" w:rsidR="00135C89" w:rsidRPr="00E650D7" w:rsidRDefault="00455870" w:rsidP="0045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/>
          <w:b/>
          <w:sz w:val="28"/>
          <w:szCs w:val="28"/>
          <w:lang w:eastAsia="ru-RU"/>
        </w:rPr>
        <w:t>«магистр»</w:t>
      </w:r>
    </w:p>
    <w:p w14:paraId="2D47C39D" w14:textId="77777777" w:rsidR="007732DD" w:rsidRPr="00E650D7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830D5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</w:p>
    <w:p w14:paraId="61E62A34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и заочная</w:t>
      </w:r>
    </w:p>
    <w:p w14:paraId="55EDEA07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7DFEB" w14:textId="77777777" w:rsidR="0043232E" w:rsidRPr="007732DD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  <w:gridCol w:w="37"/>
      </w:tblGrid>
      <w:tr w:rsidR="0043232E" w:rsidRPr="007732DD" w14:paraId="07D9885E" w14:textId="77777777" w:rsidTr="00767E0B">
        <w:trPr>
          <w:gridAfter w:val="1"/>
          <w:wAfter w:w="37" w:type="dxa"/>
          <w:cantSplit/>
        </w:trPr>
        <w:tc>
          <w:tcPr>
            <w:tcW w:w="9285" w:type="dxa"/>
          </w:tcPr>
          <w:p w14:paraId="3195F7E3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практиканта)</w:t>
            </w:r>
          </w:p>
          <w:p w14:paraId="61539E2C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7EE9A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96402" w14:textId="77777777" w:rsidR="0043232E" w:rsidRPr="007732DD" w:rsidRDefault="0043232E" w:rsidP="0043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(факультет)</w:t>
            </w:r>
          </w:p>
          <w:p w14:paraId="663E874D" w14:textId="77777777" w:rsidR="0043232E" w:rsidRPr="007732DD" w:rsidRDefault="0043232E" w:rsidP="0043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32E" w:rsidRPr="00E650D7" w14:paraId="5615BACE" w14:textId="77777777" w:rsidTr="00767E0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2722" w14:textId="77777777" w:rsidR="0043232E" w:rsidRPr="00E650D7" w:rsidRDefault="0043232E" w:rsidP="0043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72AE7" w14:textId="77777777" w:rsidR="0043232E" w:rsidRPr="00E650D7" w:rsidRDefault="00695AAD" w:rsidP="00E6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ОПОП</w:t>
            </w:r>
            <w:r w:rsidR="00875336"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50D7"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Медико-биологическое сопровождение спортивной подготовки</w:t>
            </w: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AAC5757" w14:textId="77777777" w:rsidR="0043232E" w:rsidRPr="007732DD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6AA9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CBCF3A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9CB3F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570E4B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C4E5B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E6BD52" w14:textId="77777777" w:rsidR="0043232E" w:rsidRPr="0043232E" w:rsidRDefault="0043232E" w:rsidP="00432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123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Санкт-Петербург, 20       </w:t>
      </w: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14:paraId="4DF9B879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0026D0F4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2ACFB1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6EBC34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36E557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091B43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67BF52" w14:textId="77777777" w:rsidR="0043232E" w:rsidRPr="0043232E" w:rsidRDefault="0043232E" w:rsidP="00123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</w:t>
      </w:r>
      <w:r w:rsidR="001232AE">
        <w:rPr>
          <w:rFonts w:ascii="Times New Roman" w:eastAsia="Times New Roman" w:hAnsi="Times New Roman" w:cs="Times New Roman"/>
          <w:sz w:val="28"/>
          <w:szCs w:val="24"/>
          <w:lang w:eastAsia="ru-RU"/>
        </w:rPr>
        <w:t>д.б.н., проф.</w:t>
      </w:r>
      <w:r w:rsidR="00455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32A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</w:t>
      </w:r>
      <w:r w:rsidR="00455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дры физиологии </w:t>
      </w:r>
      <w:r w:rsidR="00E650D7">
        <w:rPr>
          <w:rFonts w:ascii="Times New Roman" w:eastAsia="Times New Roman" w:hAnsi="Times New Roman" w:cs="Times New Roman"/>
          <w:sz w:val="28"/>
          <w:szCs w:val="24"/>
          <w:lang w:eastAsia="ru-RU"/>
        </w:rPr>
        <w:t>Щедрин</w:t>
      </w:r>
      <w:r w:rsidR="00455870">
        <w:rPr>
          <w:rFonts w:ascii="Times New Roman" w:eastAsia="Times New Roman" w:hAnsi="Times New Roman" w:cs="Times New Roman"/>
          <w:sz w:val="28"/>
          <w:szCs w:val="24"/>
          <w:lang w:eastAsia="ru-RU"/>
        </w:rPr>
        <w:t>а Ю.А.</w:t>
      </w:r>
    </w:p>
    <w:p w14:paraId="0C23686F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6A3447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646C59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9D6308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ECF570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9080C3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A87FB9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38AF9A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43232E" w:rsidRPr="0043232E" w14:paraId="60C33878" w14:textId="77777777" w:rsidTr="00767E0B">
        <w:tc>
          <w:tcPr>
            <w:tcW w:w="2787" w:type="dxa"/>
          </w:tcPr>
          <w:p w14:paraId="7CB58726" w14:textId="77777777" w:rsidR="0043232E" w:rsidRPr="0043232E" w:rsidRDefault="0043232E" w:rsidP="004323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2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14:paraId="5B0EC5B3" w14:textId="226A9ED0" w:rsidR="0043232E" w:rsidRPr="0043232E" w:rsidRDefault="0043232E" w:rsidP="00E650D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2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Лесгафта», 20</w:t>
            </w:r>
            <w:r w:rsidR="005B13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</w:tr>
    </w:tbl>
    <w:p w14:paraId="3C5A48A2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A13E0C" w14:textId="77777777" w:rsidR="0043232E" w:rsidRPr="0043232E" w:rsidRDefault="0043232E" w:rsidP="0043232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65256" w14:textId="77777777" w:rsidR="0043232E" w:rsidRPr="0043232E" w:rsidRDefault="0043232E" w:rsidP="0043232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4B21905F" w14:textId="77777777" w:rsidR="00E6162E" w:rsidRDefault="00E6162E" w:rsidP="00E6162E">
      <w:pPr>
        <w:spacing w:line="288" w:lineRule="auto"/>
        <w:rPr>
          <w:sz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53"/>
        <w:gridCol w:w="283"/>
        <w:gridCol w:w="247"/>
        <w:gridCol w:w="2872"/>
        <w:gridCol w:w="420"/>
        <w:gridCol w:w="856"/>
        <w:gridCol w:w="850"/>
      </w:tblGrid>
      <w:tr w:rsidR="00E6162E" w:rsidRPr="00E6162E" w14:paraId="4167D7D8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7243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867CE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32027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55B9A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4666BF90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05C73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77F98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E6162E" w:rsidRPr="00E6162E" w14:paraId="09FB3666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CCE1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3BE3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4FBCE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CCDAC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752ACBA0" w14:textId="77777777" w:rsidTr="00E6162E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A4A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3339F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(город, район)</w:t>
            </w:r>
          </w:p>
          <w:p w14:paraId="76F020E4" w14:textId="77777777" w:rsidR="00E6162E" w:rsidRPr="00E6162E" w:rsidRDefault="00E6162E" w:rsidP="00E61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48B2BEF0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C29F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0D3B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53E24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8DBD46" w14:textId="77777777" w:rsidR="00E6162E" w:rsidRPr="00E6162E" w:rsidRDefault="00E6162E" w:rsidP="00E6162E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315B3" w14:textId="77777777" w:rsidR="00E6162E" w:rsidRPr="00E6162E" w:rsidRDefault="00E6162E" w:rsidP="00E6162E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43C0" w14:textId="77777777" w:rsidR="00E6162E" w:rsidRPr="00E6162E" w:rsidRDefault="00E6162E" w:rsidP="00E6162E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00C7" w14:textId="77777777" w:rsidR="00E6162E" w:rsidRPr="00E6162E" w:rsidRDefault="00E6162E" w:rsidP="00E6162E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BCF90BD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E5B7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05FDF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9EF0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04E7B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0900847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06426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D635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5EE8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(ФИО, спортивное звание, тренерская категория)</w:t>
            </w:r>
          </w:p>
          <w:p w14:paraId="2DC1D834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162E" w:rsidRPr="00E6162E" w14:paraId="242506D9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9A46EA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F3E8D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676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E90C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C14590B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483AE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C83AC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E6162E" w:rsidRPr="00E6162E" w14:paraId="27592378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8C2A2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F66D6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1B272A9" w14:textId="77777777" w:rsidR="00E6162E" w:rsidRPr="00E6162E" w:rsidRDefault="00E6162E" w:rsidP="00E6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14:paraId="55E57C7C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от образовательной организации</w:t>
      </w:r>
    </w:p>
    <w:p w14:paraId="5FE578A3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(Университета)                                  ____________________________________</w:t>
      </w:r>
    </w:p>
    <w:p w14:paraId="0151EC05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101ED">
        <w:rPr>
          <w:rFonts w:ascii="Times New Roman" w:hAnsi="Times New Roman" w:cs="Times New Roman"/>
          <w:sz w:val="24"/>
          <w:szCs w:val="24"/>
        </w:rPr>
        <w:t xml:space="preserve">     </w:t>
      </w:r>
      <w:r w:rsidRPr="00E6162E">
        <w:rPr>
          <w:rFonts w:ascii="Times New Roman" w:hAnsi="Times New Roman" w:cs="Times New Roman"/>
          <w:sz w:val="24"/>
          <w:szCs w:val="24"/>
        </w:rPr>
        <w:t>(ФИО, научное звание, научная степень)</w:t>
      </w:r>
    </w:p>
    <w:p w14:paraId="3ED83763" w14:textId="77777777" w:rsidR="00E6162E" w:rsidRPr="00E6162E" w:rsidRDefault="00E6162E" w:rsidP="00E61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D193F5" w14:textId="77777777" w:rsidR="00E6162E" w:rsidRPr="00E6162E" w:rsidRDefault="00E6162E" w:rsidP="00E6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Курсовой (факультетский)</w:t>
      </w:r>
    </w:p>
    <w:p w14:paraId="0E25C56B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руководитель от образовательной </w:t>
      </w:r>
    </w:p>
    <w:p w14:paraId="5A13622D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организации (Университета)           ____________________________________</w:t>
      </w:r>
    </w:p>
    <w:p w14:paraId="34AA3D0D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6162E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01F4FA5C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5EB5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07F23F1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892AB65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DC6092C" w14:textId="77777777" w:rsidR="00044757" w:rsidRPr="00044757" w:rsidRDefault="000E6752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Сроки прохождения производствен</w:t>
      </w:r>
      <w:r w:rsidR="00044757" w:rsidRPr="00044757">
        <w:rPr>
          <w:rFonts w:ascii="Times New Roman" w:hAnsi="Times New Roman" w:cs="Times New Roman"/>
          <w:b/>
          <w:sz w:val="32"/>
        </w:rPr>
        <w:t>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3094"/>
        <w:gridCol w:w="3110"/>
      </w:tblGrid>
      <w:tr w:rsidR="00044757" w:rsidRPr="00044757" w14:paraId="7F7CCD36" w14:textId="77777777" w:rsidTr="00BB191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1C3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4757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B84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44757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373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44757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044757" w:rsidRPr="00044757" w14:paraId="43F72A34" w14:textId="77777777" w:rsidTr="00BB191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A08" w14:textId="50D219B0" w:rsidR="00044757" w:rsidRPr="00044757" w:rsidRDefault="009A1465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="00044757" w:rsidRPr="00044757">
              <w:rPr>
                <w:rFonts w:ascii="Times New Roman" w:hAnsi="Times New Roman" w:cs="Times New Roman"/>
              </w:rPr>
              <w:t>чная форма обучения</w:t>
            </w:r>
          </w:p>
        </w:tc>
      </w:tr>
      <w:tr w:rsidR="00044757" w:rsidRPr="00044757" w14:paraId="2FE15C4C" w14:textId="77777777" w:rsidTr="00BB191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EC1F" w14:textId="717B4325" w:rsidR="00044757" w:rsidRPr="00044757" w:rsidRDefault="009A1465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4757" w:rsidRPr="00044757">
              <w:rPr>
                <w:rFonts w:ascii="Times New Roman" w:hAnsi="Times New Roman" w:cs="Times New Roman"/>
              </w:rPr>
              <w:t xml:space="preserve"> курс</w:t>
            </w:r>
            <w:r w:rsidR="00D22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D22B1F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044757" w:rsidRPr="00044757" w14:paraId="3530158A" w14:textId="77777777" w:rsidTr="00BB191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CF9" w14:textId="340004B3" w:rsidR="00044757" w:rsidRPr="00044757" w:rsidRDefault="000A2E3E" w:rsidP="000A2E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Начальный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398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0DE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B70E27" w14:textId="77777777" w:rsidR="00044757" w:rsidRDefault="00044757" w:rsidP="00044757">
      <w:pPr>
        <w:spacing w:line="288" w:lineRule="auto"/>
        <w:ind w:firstLine="709"/>
        <w:rPr>
          <w:sz w:val="28"/>
        </w:rPr>
      </w:pPr>
    </w:p>
    <w:p w14:paraId="59A6986D" w14:textId="77777777" w:rsidR="00044757" w:rsidRDefault="00044757" w:rsidP="00044757">
      <w:pPr>
        <w:spacing w:line="288" w:lineRule="auto"/>
        <w:ind w:firstLine="709"/>
        <w:rPr>
          <w:sz w:val="28"/>
        </w:rPr>
      </w:pPr>
    </w:p>
    <w:p w14:paraId="67327885" w14:textId="77777777" w:rsidR="00044757" w:rsidRDefault="00044757" w:rsidP="00044757">
      <w:pPr>
        <w:shd w:val="clear" w:color="auto" w:fill="FFFFFF"/>
        <w:jc w:val="center"/>
        <w:rPr>
          <w:b/>
          <w:spacing w:val="-1"/>
          <w:sz w:val="28"/>
        </w:rPr>
      </w:pPr>
      <w:r>
        <w:rPr>
          <w:sz w:val="28"/>
        </w:rPr>
        <w:br w:type="page"/>
      </w:r>
    </w:p>
    <w:tbl>
      <w:tblPr>
        <w:tblW w:w="10712" w:type="dxa"/>
        <w:tblInd w:w="-567" w:type="dxa"/>
        <w:tblLook w:val="04A0" w:firstRow="1" w:lastRow="0" w:firstColumn="1" w:lastColumn="0" w:noHBand="0" w:noVBand="1"/>
      </w:tblPr>
      <w:tblGrid>
        <w:gridCol w:w="10490"/>
        <w:gridCol w:w="222"/>
      </w:tblGrid>
      <w:tr w:rsidR="00044757" w:rsidRPr="00881D1B" w14:paraId="33BCA8D0" w14:textId="77777777" w:rsidTr="00881D1B">
        <w:tc>
          <w:tcPr>
            <w:tcW w:w="10490" w:type="dxa"/>
          </w:tcPr>
          <w:tbl>
            <w:tblPr>
              <w:tblW w:w="9498" w:type="dxa"/>
              <w:tblInd w:w="601" w:type="dxa"/>
              <w:tblLook w:val="04A0" w:firstRow="1" w:lastRow="0" w:firstColumn="1" w:lastColumn="0" w:noHBand="0" w:noVBand="1"/>
            </w:tblPr>
            <w:tblGrid>
              <w:gridCol w:w="5353"/>
              <w:gridCol w:w="4145"/>
            </w:tblGrid>
            <w:tr w:rsidR="00044757" w:rsidRPr="00881D1B" w14:paraId="14B0FBC5" w14:textId="77777777" w:rsidTr="00E6162E">
              <w:tc>
                <w:tcPr>
                  <w:tcW w:w="5353" w:type="dxa"/>
                </w:tcPr>
                <w:p w14:paraId="164667E0" w14:textId="77777777" w:rsidR="00044757" w:rsidRPr="00881D1B" w:rsidRDefault="00044757" w:rsidP="007236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260BC2E2" w14:textId="77777777" w:rsidR="00044757" w:rsidRPr="00881D1B" w:rsidRDefault="00044757" w:rsidP="007236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руководителя учебного подразделения (кафедры)</w:t>
                  </w:r>
                </w:p>
                <w:p w14:paraId="2C402F05" w14:textId="77777777" w:rsidR="00044757" w:rsidRPr="00881D1B" w:rsidRDefault="00044757" w:rsidP="00881D1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58A144" w14:textId="77777777" w:rsidR="00044757" w:rsidRPr="00881D1B" w:rsidRDefault="00044757" w:rsidP="00881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</w:tcPr>
                <w:p w14:paraId="242F8E5D" w14:textId="77777777" w:rsidR="00044757" w:rsidRPr="00881D1B" w:rsidRDefault="00044757" w:rsidP="00881D1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</w:t>
                  </w:r>
                </w:p>
                <w:p w14:paraId="4F754566" w14:textId="77777777" w:rsidR="00044757" w:rsidRPr="00881D1B" w:rsidRDefault="00044757" w:rsidP="00881D1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руководителя практики магистранта)</w:t>
                  </w:r>
                </w:p>
                <w:p w14:paraId="60F43C0F" w14:textId="77777777" w:rsidR="00044757" w:rsidRPr="00881D1B" w:rsidRDefault="00044757" w:rsidP="00881D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4B772C1" w14:textId="77777777" w:rsidR="00044757" w:rsidRDefault="00044757" w:rsidP="0072364A">
            <w:pPr>
              <w:shd w:val="clear" w:color="auto" w:fill="FFFFFF"/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СОДЕРЖАНИЕ, ПЛАНИРУЕМЫЕ РЕЗУЛЬТАТЫ, ИНДИВИДУАЛЬНОЕ ЗАДАНИЕ, РАБОЧИЙ ГРАФИК ПРОВЕДЕНИЯ </w:t>
            </w:r>
            <w:r w:rsidR="0072364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ПРОИЗВОДСТВЕННОЙ</w:t>
            </w:r>
            <w:r w:rsidRPr="00881D1B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ПРАКТИКИ </w:t>
            </w:r>
          </w:p>
          <w:p w14:paraId="6CBA4D2C" w14:textId="77777777" w:rsidR="0072364A" w:rsidRPr="0072364A" w:rsidRDefault="0072364A" w:rsidP="0072364A">
            <w:pPr>
              <w:shd w:val="clear" w:color="auto" w:fill="FFFFFF"/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2364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 трудоемкость производственной практики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– </w:t>
            </w:r>
            <w:r w:rsidR="007101ED"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864</w:t>
            </w:r>
            <w:r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часов, </w:t>
            </w:r>
            <w:r w:rsidR="007101ED"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36</w:t>
            </w:r>
            <w:r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зачетных единиц</w:t>
            </w:r>
          </w:p>
        </w:tc>
        <w:tc>
          <w:tcPr>
            <w:tcW w:w="222" w:type="dxa"/>
          </w:tcPr>
          <w:p w14:paraId="422F82E0" w14:textId="77777777" w:rsidR="00044757" w:rsidRPr="00881D1B" w:rsidRDefault="00044757" w:rsidP="00881D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4ACCABE7" w14:textId="77777777" w:rsidR="00F959B8" w:rsidRDefault="00F959B8" w:rsidP="00881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7A4FA71" w14:textId="77777777" w:rsidR="00881D1B" w:rsidRPr="00881D1B" w:rsidRDefault="0072364A" w:rsidP="00881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.1. </w:t>
      </w:r>
      <w:r w:rsidR="00881D1B"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ПРОИЗВОДСТВЕННОЙ</w:t>
      </w:r>
      <w:r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81D1B"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ПРАКТИКИ </w:t>
      </w:r>
    </w:p>
    <w:p w14:paraId="3F28BACF" w14:textId="4E5D2F77" w:rsidR="00881D1B" w:rsidRPr="00881D1B" w:rsidRDefault="00732E61" w:rsidP="005638AF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Зао</w:t>
      </w:r>
      <w:r w:rsidR="0072364A" w:rsidRPr="0072364A">
        <w:rPr>
          <w:rFonts w:ascii="Times New Roman" w:hAnsi="Times New Roman" w:cs="Times New Roman"/>
          <w:spacing w:val="-1"/>
          <w:sz w:val="24"/>
          <w:szCs w:val="24"/>
        </w:rPr>
        <w:t>чная форм</w:t>
      </w:r>
      <w:r w:rsidR="005638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2364A" w:rsidRPr="0072364A">
        <w:rPr>
          <w:rFonts w:ascii="Times New Roman" w:hAnsi="Times New Roman" w:cs="Times New Roman"/>
          <w:spacing w:val="-1"/>
          <w:sz w:val="24"/>
          <w:szCs w:val="24"/>
        </w:rPr>
        <w:t xml:space="preserve">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1559"/>
        <w:gridCol w:w="3827"/>
      </w:tblGrid>
      <w:tr w:rsidR="00BB1911" w:rsidRPr="00881D1B" w14:paraId="3CF2E22E" w14:textId="77777777" w:rsidTr="00BB1911">
        <w:trPr>
          <w:trHeight w:val="11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769" w14:textId="77777777" w:rsidR="00BB1911" w:rsidRPr="00881D1B" w:rsidRDefault="00BB1911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делы (этапы) практики, виды производствен</w:t>
            </w: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работы на практике, </w:t>
            </w:r>
            <w:r w:rsidRPr="00881D1B">
              <w:rPr>
                <w:rFonts w:ascii="Times New Roman" w:hAnsi="Times New Roman" w:cs="Times New Roman"/>
                <w:sz w:val="24"/>
                <w:szCs w:val="24"/>
              </w:rPr>
              <w:t xml:space="preserve">включая самостоятельную работу </w:t>
            </w:r>
            <w:r w:rsidRPr="00881D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B34F" w14:textId="77777777" w:rsidR="00BB1911" w:rsidRPr="00881D1B" w:rsidRDefault="00BB1911" w:rsidP="005840E2">
            <w:pPr>
              <w:shd w:val="clear" w:color="auto" w:fill="FFFFFF"/>
              <w:spacing w:after="0" w:line="240" w:lineRule="auto"/>
              <w:ind w:left="-79" w:right="-11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 по этапам практики (в часах)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86F" w14:textId="77777777" w:rsidR="00BB1911" w:rsidRPr="00881D1B" w:rsidRDefault="00BB1911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Формы </w:t>
            </w: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текущего </w:t>
            </w:r>
            <w:r w:rsidRPr="00881D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контроля</w:t>
            </w:r>
          </w:p>
        </w:tc>
      </w:tr>
      <w:tr w:rsidR="001C2AAA" w:rsidRPr="00881D1B" w14:paraId="2A2BFE18" w14:textId="77777777" w:rsidTr="00173E88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FF8" w14:textId="77777777" w:rsidR="001C2AAA" w:rsidRPr="00881D1B" w:rsidRDefault="00776EAD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1C2AAA" w:rsidRPr="00881D1B">
              <w:rPr>
                <w:rFonts w:ascii="Times New Roman" w:hAnsi="Times New Roman" w:cs="Times New Roman"/>
                <w:sz w:val="24"/>
                <w:szCs w:val="24"/>
              </w:rPr>
              <w:t>й этап</w:t>
            </w:r>
          </w:p>
        </w:tc>
      </w:tr>
      <w:tr w:rsidR="009A1465" w:rsidRPr="00881D1B" w14:paraId="744FBB38" w14:textId="77777777" w:rsidTr="009A146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9FC1" w14:textId="7933E389" w:rsidR="009A1465" w:rsidRPr="009A1465" w:rsidRDefault="009A1465" w:rsidP="009A1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Составление списка научной и научно-методической литературы с учетом модельных характеристик вида спорта и требований Федерального стандарта для решения задач, поставленных тренерским советом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26D" w14:textId="77777777" w:rsidR="009A1465" w:rsidRPr="009A1465" w:rsidRDefault="009A1465" w:rsidP="009A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9A1465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E6A" w14:textId="1F78637A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«Списка научной и научно-методической литературы с учетом модельных характеристик вида спорта и требований Федерального стандарта». Предоставляется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рукописном варианте.</w:t>
            </w:r>
          </w:p>
        </w:tc>
      </w:tr>
      <w:tr w:rsidR="009A1465" w:rsidRPr="00881D1B" w14:paraId="7973B0F4" w14:textId="77777777" w:rsidTr="009A146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725" w14:textId="56ACEEC9" w:rsidR="009A1465" w:rsidRPr="009A1465" w:rsidRDefault="009A1465" w:rsidP="009A1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Разработка учетной документации группы медико-биологического сопровождения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D66" w14:textId="4052B522" w:rsidR="009A1465" w:rsidRPr="009A1465" w:rsidRDefault="009A1465" w:rsidP="009A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9A1465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C6C" w14:textId="4BDB7AF6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Таблицы для учета данных первичного обследования»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Оформляется и предоставляется в печатном виде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Exel</w:t>
            </w:r>
          </w:p>
        </w:tc>
      </w:tr>
      <w:tr w:rsidR="009A1465" w:rsidRPr="00881D1B" w14:paraId="0861CED5" w14:textId="77777777" w:rsidTr="009A1465">
        <w:trPr>
          <w:trHeight w:val="1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89E9" w14:textId="43518423" w:rsidR="009A1465" w:rsidRPr="009A1465" w:rsidRDefault="009A1465" w:rsidP="009A1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Обработка протоколов обследований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791" w14:textId="3E090071" w:rsidR="009A1465" w:rsidRPr="009A1465" w:rsidRDefault="009A1465" w:rsidP="009A1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9A1465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9369" w14:textId="377C44EE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обследований спортсменов по оценки их подготовленности /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электронные формы в формате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или сводные протоколы, заполненные рукописно</w:t>
            </w:r>
          </w:p>
        </w:tc>
      </w:tr>
    </w:tbl>
    <w:p w14:paraId="4F133C02" w14:textId="77777777" w:rsidR="0072364A" w:rsidRDefault="0072364A">
      <w:pPr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br w:type="page"/>
      </w:r>
    </w:p>
    <w:p w14:paraId="2FF1FD95" w14:textId="77777777" w:rsidR="0072364A" w:rsidRPr="00784A95" w:rsidRDefault="0072364A" w:rsidP="0072364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hAnsi="Times New Roman" w:cs="Times New Roman"/>
          <w:spacing w:val="-1"/>
          <w:sz w:val="19"/>
          <w:szCs w:val="19"/>
        </w:rPr>
      </w:pPr>
      <w:r w:rsidRPr="00784A95">
        <w:rPr>
          <w:rFonts w:ascii="Times New Roman" w:hAnsi="Times New Roman" w:cs="Times New Roman"/>
          <w:spacing w:val="-1"/>
          <w:sz w:val="19"/>
          <w:szCs w:val="19"/>
        </w:rPr>
        <w:lastRenderedPageBreak/>
        <w:t>В результате прохождения практики студент будет:</w:t>
      </w:r>
    </w:p>
    <w:p w14:paraId="719A0356" w14:textId="77777777" w:rsidR="00784A95" w:rsidRPr="00784A95" w:rsidRDefault="00784A95" w:rsidP="00784A95">
      <w:pPr>
        <w:pStyle w:val="af2"/>
        <w:spacing w:after="0"/>
        <w:ind w:left="-57" w:right="-57"/>
        <w:contextualSpacing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ППК-1. Способен оценивать уровень функциональной подготовленности и спортивный потенциал спортсменов сборных команд и спортивного резерва с учетом модельных характеристик вида спорта и нормативов Федерального стандарта</w:t>
      </w:r>
    </w:p>
    <w:p w14:paraId="3C7EDBA6" w14:textId="77777777" w:rsidR="00784A95" w:rsidRPr="00784A95" w:rsidRDefault="00784A95" w:rsidP="00784A95">
      <w:pPr>
        <w:pStyle w:val="af2"/>
        <w:spacing w:after="0"/>
        <w:ind w:left="-57" w:right="-57"/>
        <w:contextualSpacing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ППК-2. Способен персонализировать физические нагрузки и восстановительные мероприятия, ориентируясь на данные мониторинга функционального состояния спортсмена</w:t>
      </w:r>
    </w:p>
    <w:p w14:paraId="69BD4E3D" w14:textId="77777777" w:rsidR="00784A95" w:rsidRPr="00784A95" w:rsidRDefault="00784A95" w:rsidP="00784A95">
      <w:pPr>
        <w:shd w:val="clear" w:color="auto" w:fill="FFFFFF"/>
        <w:spacing w:after="0" w:line="240" w:lineRule="auto"/>
        <w:ind w:left="-57" w:right="-57"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ППК-3. Способен оценивать с физиологических позиций эффективность учебно-тренировочных мероприятий и степень реализации задач, поставленных тренерским советом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784A95" w:rsidRPr="00784A95" w14:paraId="2DC8DF1D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952" w14:textId="77777777" w:rsidR="00784A95" w:rsidRPr="00784A95" w:rsidRDefault="00784A95" w:rsidP="00784A95">
            <w:pPr>
              <w:pStyle w:val="af2"/>
              <w:spacing w:after="0" w:line="200" w:lineRule="exact"/>
              <w:ind w:left="-57" w:right="-57"/>
              <w:contextualSpacing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Код и наименование индикатор</w:t>
            </w:r>
            <w:r w:rsidRPr="00784A95">
              <w:rPr>
                <w:rFonts w:ascii="Times New Roman" w:hAnsi="Times New Roman"/>
                <w:b/>
                <w:sz w:val="19"/>
                <w:szCs w:val="19"/>
              </w:rPr>
              <w:t>ов достижения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C7E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rPr>
                <w:rFonts w:ascii="Times New Roman" w:hAnsi="Times New Roman"/>
                <w:b/>
                <w:sz w:val="19"/>
                <w:szCs w:val="19"/>
              </w:rPr>
            </w:pPr>
            <w:r w:rsidRPr="00784A95">
              <w:rPr>
                <w:rFonts w:ascii="Times New Roman" w:hAnsi="Times New Roman"/>
                <w:b/>
                <w:sz w:val="19"/>
                <w:szCs w:val="19"/>
              </w:rPr>
              <w:t>Планируемые результаты обучения</w:t>
            </w:r>
          </w:p>
        </w:tc>
      </w:tr>
      <w:tr w:rsidR="00784A95" w:rsidRPr="00784A95" w14:paraId="4A052768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E0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ППК-1.1. Знает:</w:t>
            </w:r>
          </w:p>
          <w:p w14:paraId="1A9F9DE6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особенности ориентации, отбора и селекции в различных видах спорта;</w:t>
            </w:r>
          </w:p>
          <w:p w14:paraId="7879475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модельные характеристики вида спорта и требования Федерального стандарта;</w:t>
            </w:r>
          </w:p>
          <w:p w14:paraId="5FB38736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особенности документооборота при реализации мероприятий медико-биологического сопровождения подготовки высококвалифицированных спортсменов.</w:t>
            </w:r>
          </w:p>
          <w:p w14:paraId="055706F3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ППК-1.2. Умеет:</w:t>
            </w:r>
          </w:p>
          <w:p w14:paraId="76B25411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планировать мероприятия медико-биологического сопровождения подготовки квалифицированных спортсменов </w:t>
            </w:r>
            <w:r w:rsidRPr="00784A95">
              <w:rPr>
                <w:i/>
                <w:sz w:val="19"/>
                <w:szCs w:val="19"/>
              </w:rPr>
              <w:t>с учетом модельных характеристик вида спорта и нормативов Федерального стандарта</w:t>
            </w:r>
            <w:r w:rsidRPr="00784A95">
              <w:rPr>
                <w:sz w:val="19"/>
                <w:szCs w:val="19"/>
              </w:rPr>
              <w:t xml:space="preserve">; </w:t>
            </w:r>
          </w:p>
          <w:p w14:paraId="32500E6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обобщать и анализировать данные медико-биологического обследования высококвалифицированных спортсменов; </w:t>
            </w:r>
          </w:p>
          <w:p w14:paraId="44466E5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готовить информационно-аналитические материалы по результатам обследований спортсменов.</w:t>
            </w:r>
          </w:p>
          <w:p w14:paraId="5D0424B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ППК-1.3. Имеет опыт:</w:t>
            </w:r>
          </w:p>
          <w:p w14:paraId="03029A1E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организации и проведения функциональной диагностики спортсменов различного уровня подготовленности.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58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особенности ориентации, отбора и селекции в различных видах спорта;</w:t>
            </w:r>
          </w:p>
          <w:p w14:paraId="2CAE669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модельные характеристики вида спорта и требования Федерального стандарта;</w:t>
            </w:r>
          </w:p>
          <w:p w14:paraId="39A3479D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особенности документооборота при реализации мероприятий медико-биологического сопровождения подготовки высококвалифицированных спортсменов.</w:t>
            </w:r>
          </w:p>
          <w:p w14:paraId="47FF1CD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 xml:space="preserve">планировать мероприятия медико-биологического сопровождения подготовки квалифицированных спортсменов </w:t>
            </w:r>
            <w:r w:rsidRPr="00784A95">
              <w:rPr>
                <w:i/>
                <w:sz w:val="19"/>
                <w:szCs w:val="19"/>
              </w:rPr>
              <w:t>с учетом модельных характеристик вида спорта и нормативов Федерального стандарта</w:t>
            </w:r>
            <w:r w:rsidRPr="00784A95">
              <w:rPr>
                <w:sz w:val="19"/>
                <w:szCs w:val="19"/>
              </w:rPr>
              <w:t xml:space="preserve">; </w:t>
            </w:r>
          </w:p>
          <w:p w14:paraId="21013C0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обобщать и анализировать данные медико-биологического обследования высококвалифицированных спортсменов; </w:t>
            </w:r>
          </w:p>
          <w:p w14:paraId="47693BBA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готовить информационно-аналитические материалы по результатам обследований спортсменов.</w:t>
            </w:r>
          </w:p>
          <w:p w14:paraId="2B251E38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организации и проведения функциональной диагностики спортсменов различного уровня подготовленности.</w:t>
            </w:r>
          </w:p>
        </w:tc>
      </w:tr>
      <w:tr w:rsidR="00784A95" w:rsidRPr="00784A95" w14:paraId="5E97DAC0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B2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ППК-2.1. Знает:</w:t>
            </w:r>
          </w:p>
          <w:p w14:paraId="2F797213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физиологические и биохимические механизмы формирования адаптационных сдвигов в организме под влиянием тренировочных, соревновательных и сопровождающих их нагрузок;</w:t>
            </w:r>
          </w:p>
          <w:p w14:paraId="611A213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перечень актуальных методик для оценки функционального состояния и работоспособности спортсмена;</w:t>
            </w:r>
          </w:p>
          <w:p w14:paraId="4279EEF0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принципы организации и проведения мониторинга функционального состояния высококвалифицированных спортсменов</w:t>
            </w:r>
          </w:p>
          <w:p w14:paraId="5AD0357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ППК-2.2. Умеет:</w:t>
            </w:r>
          </w:p>
          <w:p w14:paraId="00A1077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организовывать и реализовывать программы персонального мониторинга за функциональным состоянием спортсменов на всех этапах подготовки;</w:t>
            </w:r>
          </w:p>
          <w:p w14:paraId="3CA8B1F5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 xml:space="preserve">- интерпретировать данные мониторинга и </w:t>
            </w: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формулировать рекомендации по коррекции тренировочных мероприятий высококвалифицированных спортсменов</w:t>
            </w:r>
          </w:p>
          <w:p w14:paraId="2EBFC74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ППК-2.3. Имеет опыт:</w:t>
            </w:r>
          </w:p>
          <w:p w14:paraId="0E4D4B89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владения актуальными средствами контроля функционального состояния и работоспособности спортсменов на различных этапах подготовки;</w:t>
            </w:r>
          </w:p>
          <w:p w14:paraId="46577E97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- владения</w:t>
            </w:r>
            <w:r w:rsidRPr="00784A95">
              <w:rPr>
                <w:rFonts w:ascii="Times New Roman" w:hAnsi="Times New Roman"/>
                <w:sz w:val="19"/>
                <w:szCs w:val="19"/>
              </w:rPr>
              <w:t xml:space="preserve"> алгоритмом составления программ мониторинга за функциональным состоянием и работоспособностью спортсменов на различных этапах подготовки;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4D0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физиологические и биохимические механизмы формирования адаптационных сдвигов в организме под влиянием тренировочных, соревновательных и сопровождающих их нагрузок;</w:t>
            </w:r>
          </w:p>
          <w:p w14:paraId="11B9090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перечень актуальных методик для оценки функционального состояния и работоспособности спортсмена;</w:t>
            </w:r>
          </w:p>
          <w:p w14:paraId="029B0298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принципы организации и проведения мониторинга функционального состояния высококвалифицированных спортсменов</w:t>
            </w:r>
          </w:p>
          <w:p w14:paraId="0FBF4089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организовывать и реализовывать программы персонального мониторинга за функциональным состоянием спортсменов на всех этапах подготовки;</w:t>
            </w:r>
          </w:p>
          <w:p w14:paraId="371B8DE8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 xml:space="preserve">- интерпретировать данные мониторинга и </w:t>
            </w: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формулировать рекомендации по коррекции тренировочных мероприятий высококвалифицированных спортсменов</w:t>
            </w:r>
          </w:p>
          <w:p w14:paraId="371FC85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владения актуальными средствами контроля функционального состояния и работоспособности спортсменов на различных этапах подготовки;</w:t>
            </w:r>
          </w:p>
          <w:p w14:paraId="59564B6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- владения</w:t>
            </w:r>
            <w:r w:rsidRPr="00784A95">
              <w:rPr>
                <w:rFonts w:ascii="Times New Roman" w:hAnsi="Times New Roman"/>
                <w:sz w:val="19"/>
                <w:szCs w:val="19"/>
              </w:rPr>
              <w:t xml:space="preserve"> алгоритмом составления программ мониторинга за функциональным состоянием и работоспособностью спортсменов на различных этапах подготовки;</w:t>
            </w:r>
          </w:p>
        </w:tc>
      </w:tr>
      <w:tr w:rsidR="00784A95" w:rsidRPr="00784A95" w14:paraId="4B7D4675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F4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ППК-3.1. Знает:</w:t>
            </w:r>
          </w:p>
          <w:p w14:paraId="327AAC51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физиологические, биохимические маркеры готовности спортсменов к тренировочным и соревновательным нагрузкам</w:t>
            </w:r>
          </w:p>
          <w:p w14:paraId="2731642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ППК-3.2. Умеет:</w:t>
            </w:r>
          </w:p>
          <w:p w14:paraId="2CDB72D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обобщать и анализировать данные об уровне подготовленности, работоспособности и функционального состояния спортсменов в контексте реализации их потенциальных возможностей и тренировочных задач.</w:t>
            </w:r>
          </w:p>
          <w:p w14:paraId="79D1CA6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ППК-3.3. Имеет опыт:</w:t>
            </w:r>
          </w:p>
          <w:p w14:paraId="004E5D30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оценки эффективности мероприятий спортивной подготовки высококвалифицированных спортсменов.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B7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физиологические, биохимические маркеры готовности спортсменов к тренировочным и соревновательным нагрузкам</w:t>
            </w:r>
          </w:p>
          <w:p w14:paraId="5DAE9B7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обобщать и анализировать данные об уровне подготовленности, работоспособности и функционального состояния спортсменов в контексте реализации их потенциальных возможностей и тренировочных задач.</w:t>
            </w:r>
          </w:p>
          <w:p w14:paraId="0E9028E3" w14:textId="77777777" w:rsidR="00784A95" w:rsidRPr="00784A95" w:rsidRDefault="00784A95" w:rsidP="00784A95">
            <w:pPr>
              <w:ind w:left="-57" w:right="-57"/>
              <w:rPr>
                <w:i/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оценки эффективности мероприятий спортивной подготовки высококвалифицированных спортсменов.</w:t>
            </w:r>
          </w:p>
        </w:tc>
      </w:tr>
    </w:tbl>
    <w:p w14:paraId="2004E6F9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F87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r w:rsidRPr="00F87CC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ИНДИВИДУАЛЬНОЕ ЗАДАНИЕ</w:t>
      </w:r>
    </w:p>
    <w:tbl>
      <w:tblPr>
        <w:tblStyle w:val="22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851"/>
        <w:gridCol w:w="1417"/>
        <w:gridCol w:w="3969"/>
      </w:tblGrid>
      <w:tr w:rsidR="00BB28B3" w:rsidRPr="00F87CCF" w14:paraId="49179F81" w14:textId="77777777" w:rsidTr="00F959B8">
        <w:trPr>
          <w:trHeight w:val="54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4F3" w14:textId="77777777" w:rsidR="00BB28B3" w:rsidRPr="00525FE3" w:rsidRDefault="00BB28B3" w:rsidP="00BB28B3">
            <w:pPr>
              <w:spacing w:line="240" w:lineRule="exact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AA0" w14:textId="77777777" w:rsidR="00BB28B3" w:rsidRPr="00525FE3" w:rsidRDefault="00BB28B3" w:rsidP="00BB28B3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FD8" w14:textId="77777777" w:rsidR="00BB28B3" w:rsidRPr="00525FE3" w:rsidRDefault="00BB28B3" w:rsidP="00BB28B3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Дата </w:t>
            </w:r>
            <w:r w:rsidRPr="00BB28B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выполнения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E42" w14:textId="77777777" w:rsidR="00BB28B3" w:rsidRPr="00525FE3" w:rsidRDefault="00BB28B3" w:rsidP="00BB28B3">
            <w:pPr>
              <w:tabs>
                <w:tab w:val="left" w:pos="1026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9A1465" w:rsidRPr="00F87CCF" w14:paraId="4F745FC0" w14:textId="77777777" w:rsidTr="00F959B8">
        <w:trPr>
          <w:trHeight w:val="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FEB" w14:textId="5EBFEA63" w:rsidR="009A1465" w:rsidRPr="000A2E3E" w:rsidRDefault="009A1465" w:rsidP="009A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научной и научно-методической литературы с учетом модельных характеристик вида спорта и требований Федерального стандарта для решения задач, поставленных тренерским советом*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650" w14:textId="77777777" w:rsidR="009A1465" w:rsidRPr="005B133A" w:rsidRDefault="009A1465" w:rsidP="009A1465">
            <w:pPr>
              <w:spacing w:line="240" w:lineRule="exact"/>
              <w:ind w:right="-108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0E4" w14:textId="77777777" w:rsidR="009A1465" w:rsidRPr="005B133A" w:rsidRDefault="009A1465" w:rsidP="009A1465">
            <w:pPr>
              <w:spacing w:line="240" w:lineRule="exact"/>
              <w:ind w:right="66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EE7" w14:textId="3279C0C7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«Списка научной и научно-методической литературы с учетом модельных характеристик вида спорта и требований Федерального стандарта». Предоставляется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рукописном варианте.</w:t>
            </w:r>
          </w:p>
        </w:tc>
      </w:tr>
      <w:tr w:rsidR="009A1465" w:rsidRPr="00F87CCF" w14:paraId="240C0826" w14:textId="77777777" w:rsidTr="00F959B8">
        <w:trPr>
          <w:trHeight w:val="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9B6" w14:textId="038FC48A" w:rsidR="009A1465" w:rsidRPr="000A2E3E" w:rsidRDefault="009A1465" w:rsidP="009A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учетной документации группы медико-биологического сопровождения спортивной деятельности*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1B0F" w14:textId="77777777" w:rsidR="009A1465" w:rsidRPr="005B133A" w:rsidRDefault="009A1465" w:rsidP="009A1465">
            <w:pPr>
              <w:spacing w:line="240" w:lineRule="exact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685" w14:textId="77777777" w:rsidR="009A1465" w:rsidRPr="005B133A" w:rsidRDefault="009A1465" w:rsidP="009A1465">
            <w:pPr>
              <w:spacing w:line="240" w:lineRule="exact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80E" w14:textId="10A3865C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Таблицы для учета данных первичного обследования»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Оформляется и предоставляется в печатном виде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Exel</w:t>
            </w:r>
          </w:p>
        </w:tc>
      </w:tr>
      <w:tr w:rsidR="009A1465" w:rsidRPr="00F87CCF" w14:paraId="1301888A" w14:textId="77777777" w:rsidTr="00F959B8">
        <w:trPr>
          <w:trHeight w:val="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2B2F" w14:textId="3D739D2D" w:rsidR="009A1465" w:rsidRPr="000A2E3E" w:rsidRDefault="009A1465" w:rsidP="009A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протоколов обследований*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334" w14:textId="77777777" w:rsidR="009A1465" w:rsidRPr="005B133A" w:rsidRDefault="009A1465" w:rsidP="009A1465">
            <w:pPr>
              <w:spacing w:line="240" w:lineRule="exact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4D" w14:textId="77777777" w:rsidR="009A1465" w:rsidRPr="005B133A" w:rsidRDefault="009A1465" w:rsidP="009A1465">
            <w:pPr>
              <w:spacing w:line="240" w:lineRule="exact"/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34C" w14:textId="25A29593" w:rsidR="009A1465" w:rsidRPr="005B133A" w:rsidRDefault="009A1465" w:rsidP="009A1465">
            <w:pPr>
              <w:shd w:val="clear" w:color="auto" w:fill="FFFFFF"/>
              <w:tabs>
                <w:tab w:val="left" w:pos="372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обследований спортсменов по оценки их подготовленности /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электронные формы в формате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r w:rsidRPr="009A146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или сводные протоколы, заполненные рукописно</w:t>
            </w:r>
          </w:p>
        </w:tc>
      </w:tr>
    </w:tbl>
    <w:p w14:paraId="0586E07D" w14:textId="0D4F1A06" w:rsidR="00F87CCF" w:rsidRPr="008364FF" w:rsidRDefault="00BB28B3" w:rsidP="00BB2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7"/>
          <w:sz w:val="24"/>
          <w:szCs w:val="24"/>
        </w:rPr>
      </w:pPr>
      <w:r w:rsidRPr="008364FF">
        <w:rPr>
          <w:rFonts w:ascii="Times New Roman" w:hAnsi="Times New Roman" w:cs="Times New Roman"/>
          <w:caps/>
          <w:color w:val="FF0000"/>
          <w:sz w:val="24"/>
          <w:szCs w:val="24"/>
        </w:rPr>
        <w:t xml:space="preserve">* </w:t>
      </w:r>
      <w:r w:rsidRPr="008364F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Обязательно содержание деятельности должно отражать вид спорта, период подготовки, особенность контингента, т.д.</w:t>
      </w:r>
    </w:p>
    <w:p w14:paraId="48267DE9" w14:textId="77777777" w:rsidR="00BB28B3" w:rsidRPr="00F87CCF" w:rsidRDefault="00BB28B3" w:rsidP="003E6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tbl>
      <w:tblPr>
        <w:tblStyle w:val="22"/>
        <w:tblpPr w:leftFromText="180" w:rightFromText="180" w:vertAnchor="text" w:horzAnchor="margin" w:tblpY="676"/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729"/>
        <w:gridCol w:w="729"/>
        <w:gridCol w:w="729"/>
        <w:gridCol w:w="729"/>
        <w:gridCol w:w="729"/>
        <w:gridCol w:w="729"/>
        <w:gridCol w:w="729"/>
      </w:tblGrid>
      <w:tr w:rsidR="00F87CCF" w:rsidRPr="00F87CCF" w14:paraId="1676AB2E" w14:textId="77777777" w:rsidTr="00CF44C6"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E4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2A1CAD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292C44F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F87CC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225F1C6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35D1D012" w14:textId="77777777" w:rsidR="00F87CCF" w:rsidRPr="00F87CCF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9E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F87CC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F87CCF" w:rsidRPr="00F87CCF" w14:paraId="2646F250" w14:textId="77777777" w:rsidTr="00BB28B3">
        <w:trPr>
          <w:cantSplit/>
          <w:trHeight w:val="1402"/>
        </w:trPr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CBA4" w14:textId="77777777" w:rsidR="00F87CCF" w:rsidRPr="00F87CCF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3E3ACE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62BDB7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4D6E4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4D89E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7725E7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F5D62D" w14:textId="77777777" w:rsidR="00F87CCF" w:rsidRPr="00BB28B3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264C39" w14:textId="77777777" w:rsidR="00F87CCF" w:rsidRPr="00BB28B3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B28B3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87CCF" w:rsidRPr="00F87CCF" w14:paraId="04FEF6B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51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F9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7D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CE2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E64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89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58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E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366F0EFA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91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14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10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5A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D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6D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92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75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2E67120A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36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44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EA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0C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E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06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0F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73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0824FE8C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9F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69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90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00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10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2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6F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1B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651CF00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96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BC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E5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3AD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F0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84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E1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3B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1272D0D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54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13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57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87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4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A22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57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FB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59C24B2D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7CC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1.4 РАБОЧИЙ ГРАФИК ПРОВЕДЕНИЯ ПРОИЗВОДСТВЕННОЙ ПРАКТИКИ</w:t>
      </w:r>
    </w:p>
    <w:p w14:paraId="0DCAE859" w14:textId="77777777" w:rsidR="00F87CCF" w:rsidRPr="00F87CCF" w:rsidRDefault="00F87CCF" w:rsidP="003E60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0607F" w14:textId="77777777" w:rsid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CF">
        <w:rPr>
          <w:rFonts w:ascii="Times New Roman" w:hAnsi="Times New Roman" w:cs="Times New Roman"/>
          <w:b/>
          <w:sz w:val="24"/>
          <w:szCs w:val="24"/>
        </w:rPr>
        <w:t>1.5. ПРОВЕДЕНИЕ ИНСТРУКТАЖЕЙ</w:t>
      </w:r>
    </w:p>
    <w:p w14:paraId="0CC2AA87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617" w:type="dxa"/>
        <w:tblLook w:val="04A0" w:firstRow="1" w:lastRow="0" w:firstColumn="1" w:lastColumn="0" w:noHBand="0" w:noVBand="1"/>
      </w:tblPr>
      <w:tblGrid>
        <w:gridCol w:w="549"/>
        <w:gridCol w:w="2990"/>
        <w:gridCol w:w="1471"/>
        <w:gridCol w:w="1637"/>
        <w:gridCol w:w="2970"/>
      </w:tblGrid>
      <w:tr w:rsidR="00F87CCF" w:rsidRPr="00F87CCF" w14:paraId="193C935C" w14:textId="77777777" w:rsidTr="00CF44C6">
        <w:trPr>
          <w:trHeight w:val="7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ADF9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46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604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F6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Подпись инструкти</w:t>
            </w:r>
            <w:r w:rsidR="00E933D1">
              <w:rPr>
                <w:spacing w:val="7"/>
                <w:sz w:val="24"/>
                <w:szCs w:val="24"/>
              </w:rPr>
              <w:t>-</w:t>
            </w:r>
            <w:r w:rsidRPr="00F87CCF">
              <w:rPr>
                <w:spacing w:val="7"/>
                <w:sz w:val="24"/>
                <w:szCs w:val="24"/>
              </w:rPr>
              <w:t>руемого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39C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F87CCF" w:rsidRPr="00F87CCF" w14:paraId="7E3455A2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FED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96" w14:textId="77777777" w:rsidR="00F87CCF" w:rsidRPr="00F87CCF" w:rsidRDefault="00F87CCF" w:rsidP="00CF44C6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A7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28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CFC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3EF17D9F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7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3AA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A1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274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08B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6A43CE4D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0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E17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CA5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C2E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3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7B0BAE1F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5097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AEB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FF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4E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1B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</w:tbl>
    <w:p w14:paraId="0A23DC85" w14:textId="77777777" w:rsidR="00F87CCF" w:rsidRDefault="00F87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CF7FB5" w14:textId="77777777" w:rsidR="00044757" w:rsidRDefault="00F87CCF" w:rsidP="0004475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44757" w:rsidRPr="00044757">
        <w:rPr>
          <w:rFonts w:ascii="Times New Roman" w:hAnsi="Times New Roman" w:cs="Times New Roman"/>
          <w:b/>
          <w:sz w:val="24"/>
          <w:szCs w:val="24"/>
        </w:rPr>
        <w:t>ТРЕБОВАНИЯ К ПРАКТИКЕ</w:t>
      </w:r>
    </w:p>
    <w:p w14:paraId="5F630EBB" w14:textId="77777777" w:rsidR="00C5798A" w:rsidRPr="00044757" w:rsidRDefault="00C5798A" w:rsidP="0004475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38FCD0" w14:textId="77777777" w:rsidR="00044757" w:rsidRDefault="00044757" w:rsidP="00C5798A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4757">
        <w:rPr>
          <w:rFonts w:ascii="Times New Roman" w:hAnsi="Times New Roman" w:cs="Times New Roman"/>
          <w:sz w:val="24"/>
          <w:szCs w:val="24"/>
        </w:rPr>
        <w:t>При прохождении практики студенты должны:</w:t>
      </w:r>
    </w:p>
    <w:p w14:paraId="0347B273" w14:textId="77777777" w:rsidR="00C5798A" w:rsidRPr="00044757" w:rsidRDefault="00C5798A" w:rsidP="00C5798A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095950E" w14:textId="5A1F0E9B" w:rsidR="00DB7CA4" w:rsidRPr="002E5A85" w:rsidRDefault="00DB7CA4" w:rsidP="00DB7CA4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Составить совместно с руководителем проект мероприятий в рамках медико-биологического сопровождения спортивной деятельности, включающий в себя: перечень заданий, сроки их выполнения, форм</w:t>
      </w:r>
      <w:r w:rsidR="002E5A85"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отчетности.</w:t>
      </w:r>
    </w:p>
    <w:p w14:paraId="35842B88" w14:textId="125A07FB" w:rsidR="00DB7CA4" w:rsidRPr="009A1465" w:rsidRDefault="00DB7CA4" w:rsidP="00DB7CA4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4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Заполнить индивидуальный план работы.</w:t>
      </w:r>
    </w:p>
    <w:p w14:paraId="2A86CB1D" w14:textId="112CCBB9" w:rsidR="00DB7CA4" w:rsidRPr="009A1465" w:rsidRDefault="009305D4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>модельны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 характеристик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>и спортсмена в избранном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 вид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 спорта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, основываясь на требованиях 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>Федерального стандарта</w:t>
      </w:r>
      <w:r w:rsidR="002E5A85"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2E5A85" w:rsidRPr="009A1465">
        <w:rPr>
          <w:rFonts w:ascii="Times New Roman" w:hAnsi="Times New Roman"/>
          <w:color w:val="000000" w:themeColor="text1"/>
          <w:sz w:val="24"/>
          <w:szCs w:val="24"/>
        </w:rPr>
        <w:t>с учетом запроса тренерского совета</w:t>
      </w:r>
      <w:r w:rsidR="0002438B" w:rsidRPr="009A14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2ACEB0" w14:textId="14C69DE7" w:rsidR="0002438B" w:rsidRPr="009A1465" w:rsidRDefault="0002438B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</w:t>
      </w:r>
      <w:r w:rsidR="002E5A85"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</w:t>
      </w: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учетной документации для их использования при проведении медико-биологических обследований спортсменов.</w:t>
      </w:r>
    </w:p>
    <w:p w14:paraId="5547DD6C" w14:textId="637D5F49" w:rsidR="0002438B" w:rsidRPr="009A1465" w:rsidRDefault="0002438B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</w:t>
      </w:r>
      <w:r w:rsidR="000A2E3E"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>оценку подготовленности</w:t>
      </w: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спортсменов.</w:t>
      </w:r>
    </w:p>
    <w:p w14:paraId="7AF98E64" w14:textId="0DF2A52B" w:rsidR="002E5A85" w:rsidRPr="009A1465" w:rsidRDefault="000A2E3E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список литературы</w:t>
      </w:r>
    </w:p>
    <w:p w14:paraId="2EB1E498" w14:textId="77777777" w:rsidR="0002438B" w:rsidRPr="002E5A85" w:rsidRDefault="0002438B" w:rsidP="0002438B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A14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Оформить письменный отчет в </w:t>
      </w: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дневнике 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практиканта </w:t>
      </w: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содержании и результатах 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мероприятий научно-методического обеспечения деятельности спортсменов.</w:t>
      </w:r>
    </w:p>
    <w:p w14:paraId="799B7A3A" w14:textId="77777777" w:rsidR="0002438B" w:rsidRPr="00471262" w:rsidRDefault="0002438B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CE932" w14:textId="77777777" w:rsidR="00774DC4" w:rsidRPr="00471262" w:rsidRDefault="00774DC4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практики студенты предоставляют следующие документы:</w:t>
      </w:r>
    </w:p>
    <w:p w14:paraId="707B132E" w14:textId="77777777" w:rsidR="00774DC4" w:rsidRPr="00471262" w:rsidRDefault="00774DC4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BBAC1" w14:textId="77777777" w:rsidR="00774DC4" w:rsidRDefault="00395AB7" w:rsidP="003F13CB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</w:t>
      </w:r>
      <w:r w:rsidR="00774DC4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практиканта.</w:t>
      </w:r>
    </w:p>
    <w:p w14:paraId="03476780" w14:textId="68CDF22E" w:rsidR="009305D4" w:rsidRPr="009A1465" w:rsidRDefault="009305D4" w:rsidP="00471262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Список научной и научно-методической литературы, на который опирались при выборе 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модельных характеристик вида спорта. Предоставляется в формате </w:t>
      </w:r>
      <w:r w:rsidRPr="009A1465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 или рукописном варианте (10-20 источников, в том числе и на ин.яз.).</w:t>
      </w:r>
    </w:p>
    <w:p w14:paraId="6B957FB4" w14:textId="0F8CF94C" w:rsidR="009A1465" w:rsidRPr="009A1465" w:rsidRDefault="009A1465" w:rsidP="00471262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Предоставление «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Таблицы для учета данных первичного обследования»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Оформляется и предоставляется в печатном виде </w:t>
      </w:r>
      <w:r>
        <w:rPr>
          <w:rFonts w:ascii="Times New Roman" w:hAnsi="Times New Roman"/>
          <w:spacing w:val="-1"/>
          <w:sz w:val="24"/>
          <w:szCs w:val="24"/>
        </w:rPr>
        <w:t xml:space="preserve">в формате 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Exel</w:t>
      </w:r>
      <w:r>
        <w:rPr>
          <w:rFonts w:ascii="Times New Roman" w:hAnsi="Times New Roman"/>
          <w:spacing w:val="-1"/>
          <w:sz w:val="24"/>
          <w:szCs w:val="24"/>
        </w:rPr>
        <w:t>. Оценивается корректность предлагаемых методик и «удобство» табличного варианта первичных протоколов для заполнения при проведении исследования (обследования испытуемых спортсменов).</w:t>
      </w:r>
    </w:p>
    <w:p w14:paraId="4588E7A5" w14:textId="2E22B712" w:rsidR="00774DC4" w:rsidRPr="0057562C" w:rsidRDefault="008A57A1" w:rsidP="00471262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Протоколы обследований спортсменов по оценки подготовленности спортсменов в </w:t>
      </w:r>
      <w:r w:rsidR="003F13CB" w:rsidRPr="009A14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рукописном или электронном формате</w:t>
      </w:r>
      <w:r w:rsidR="002E5A85" w:rsidRPr="009A14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т</w:t>
      </w:r>
      <w:r w:rsidR="003F13CB" w:rsidRPr="009A14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аблицы учета данных</w:t>
      </w:r>
      <w:r w:rsidR="003F13CB" w:rsidRPr="009A146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F13CB" w:rsidRPr="009A1465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оформленные </w:t>
      </w:r>
      <w:r w:rsidR="003F13CB" w:rsidRPr="009A146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в формате </w:t>
      </w:r>
      <w:r w:rsidR="003F13CB" w:rsidRPr="009A1465">
        <w:rPr>
          <w:rFonts w:ascii="Times New Roman" w:hAnsi="Times New Roman"/>
          <w:color w:val="000000" w:themeColor="text1"/>
          <w:spacing w:val="-1"/>
          <w:sz w:val="24"/>
          <w:szCs w:val="24"/>
          <w:lang w:val="en-US"/>
        </w:rPr>
        <w:t>Exel</w:t>
      </w:r>
      <w:r w:rsidR="00471262" w:rsidRPr="009A146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/ </w:t>
      </w:r>
      <w:r w:rsidR="00471262" w:rsidRPr="009A1465">
        <w:rPr>
          <w:rFonts w:ascii="Times New Roman" w:hAnsi="Times New Roman"/>
          <w:color w:val="000000" w:themeColor="text1"/>
          <w:spacing w:val="-1"/>
          <w:sz w:val="24"/>
          <w:szCs w:val="24"/>
          <w:lang w:val="en-US"/>
        </w:rPr>
        <w:t>Word</w:t>
      </w:r>
      <w:r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(минимум 10</w:t>
      </w:r>
      <w:r w:rsidR="007C509D"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обследованных)</w:t>
      </w:r>
      <w:r w:rsidR="00774DC4"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39D9" w:rsidRPr="009A1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9D9" w:rsidRPr="009A1465">
        <w:rPr>
          <w:rFonts w:ascii="Times New Roman" w:hAnsi="Times New Roman"/>
          <w:snapToGrid w:val="0"/>
          <w:color w:val="000000" w:themeColor="text1"/>
          <w:sz w:val="24"/>
          <w:szCs w:val="24"/>
        </w:rPr>
        <w:t>Оценивается: адекватность</w:t>
      </w:r>
      <w:r w:rsidR="002D39D9" w:rsidRPr="009A146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тестов для оценки уровня физической, технической, тактической, психологической подготовки и методики оценки функционального состояния 1-2 систем организма спортсмена; соответствие тестов возрастной группе и </w:t>
      </w:r>
      <w:r w:rsidR="002D39D9" w:rsidRPr="009A1465">
        <w:rPr>
          <w:rFonts w:ascii="Times New Roman" w:hAnsi="Times New Roman"/>
          <w:color w:val="000000" w:themeColor="text1"/>
          <w:sz w:val="24"/>
          <w:szCs w:val="24"/>
        </w:rPr>
        <w:t>Федеральному стандарту для избранного вида спорта, и</w:t>
      </w:r>
      <w:r w:rsidR="002D39D9" w:rsidRPr="009A146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этапу подготовки.</w:t>
      </w:r>
    </w:p>
    <w:p w14:paraId="04D5F27A" w14:textId="51F1363C" w:rsidR="0057562C" w:rsidRPr="0057562C" w:rsidRDefault="0057562C" w:rsidP="0057562C">
      <w:pPr>
        <w:pStyle w:val="2"/>
      </w:pPr>
      <w:r>
        <w:t>Предостав</w:t>
      </w:r>
      <w:r w:rsidRPr="0057562C">
        <w:t>ить контрольную работу.</w:t>
      </w:r>
      <w:r>
        <w:t xml:space="preserve"> Оценивается по соответствию требованиям.</w:t>
      </w:r>
    </w:p>
    <w:p w14:paraId="302B80CE" w14:textId="77777777" w:rsidR="0002438B" w:rsidRPr="00471262" w:rsidRDefault="0002438B" w:rsidP="003753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F92CD7" w14:textId="16491EF8" w:rsidR="00375320" w:rsidRPr="00471262" w:rsidRDefault="00375320" w:rsidP="007C509D">
      <w:pPr>
        <w:spacing w:after="0" w:line="240" w:lineRule="auto"/>
        <w:ind w:firstLine="709"/>
        <w:jc w:val="both"/>
        <w:rPr>
          <w:color w:val="000000" w:themeColor="text1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Аттеста</w:t>
      </w:r>
      <w:r w:rsidR="003B3EE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ция по практике проводится в</w:t>
      </w:r>
      <w:r w:rsidR="0047126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4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семестр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технологическ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предусматривающей текущее оценивание результатов по определенным видам деятельности в конце </w:t>
      </w:r>
      <w:r w:rsidR="003B3EE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этапа практики. Текущая аттестация производится руководителем магистранта. Результаты промежуточного контроля определяются курсовым руководителем после проведения практики и предоставления отчетных документов, по итогам которых выставляется дифференцированный зачет.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 </w:t>
      </w:r>
    </w:p>
    <w:p w14:paraId="6539EAF3" w14:textId="77777777" w:rsidR="00774DC4" w:rsidRDefault="00774DC4">
      <w:r>
        <w:br w:type="page"/>
      </w:r>
    </w:p>
    <w:p w14:paraId="79F76AFA" w14:textId="77777777" w:rsidR="009409EB" w:rsidRPr="009409EB" w:rsidRDefault="009409EB" w:rsidP="0094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EB">
        <w:rPr>
          <w:rFonts w:ascii="Times New Roman" w:hAnsi="Times New Roman" w:cs="Times New Roman"/>
          <w:b/>
          <w:sz w:val="24"/>
          <w:szCs w:val="24"/>
        </w:rPr>
        <w:lastRenderedPageBreak/>
        <w:t>3 МЕТОДИЧЕСКИЕ МАТЕРИАЛЫ, ОБЕСПЕЧИВАЮЩИЕ РЕАЛИЗАЦИЮ СООТВЕТСТВУЮЩЕЙ ОБРАЗОВАТЕЛЬНОЙ ТЕХНОЛОГИИ:</w:t>
      </w:r>
    </w:p>
    <w:p w14:paraId="23CFFEF2" w14:textId="77777777" w:rsidR="009409EB" w:rsidRPr="009409EB" w:rsidRDefault="009409EB" w:rsidP="009409EB">
      <w:pPr>
        <w:spacing w:after="0" w:line="240" w:lineRule="auto"/>
        <w:ind w:left="502" w:right="-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42C8" w14:textId="77777777" w:rsidR="009409EB" w:rsidRPr="00471262" w:rsidRDefault="009409EB" w:rsidP="009409EB">
      <w:pPr>
        <w:spacing w:after="0" w:line="240" w:lineRule="auto"/>
        <w:ind w:left="502" w:right="-1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 Методические рекомендации студентам магистратуры</w:t>
      </w:r>
    </w:p>
    <w:p w14:paraId="7032EDB0" w14:textId="77777777" w:rsidR="009409EB" w:rsidRPr="00471262" w:rsidRDefault="009409EB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 процессе прохождения производственной практики студенты магистратуры активно участвуют в проведении всех видов работы – организационной, учебно-тренировочной, воспитательной, спортивно-массовой, физкультурно-оздоровительной, хозяйственной и др. Они проходят практику в качестве</w:t>
      </w:r>
      <w:r w:rsidR="00AC46B7" w:rsidRPr="00471262">
        <w:rPr>
          <w:color w:val="000000" w:themeColor="text1"/>
        </w:rPr>
        <w:t xml:space="preserve"> помощника (ассистента) тренера</w:t>
      </w:r>
      <w:r w:rsidRPr="00471262">
        <w:rPr>
          <w:color w:val="000000" w:themeColor="text1"/>
        </w:rPr>
        <w:t>.</w:t>
      </w:r>
    </w:p>
    <w:p w14:paraId="6CD55CAA" w14:textId="3848201E" w:rsidR="009409EB" w:rsidRPr="00471262" w:rsidRDefault="009409EB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 xml:space="preserve">Основными заданиями для студентов на весь период являются: </w:t>
      </w:r>
      <w:r w:rsidR="000A2E3E">
        <w:rPr>
          <w:color w:val="000000" w:themeColor="text1"/>
        </w:rPr>
        <w:t xml:space="preserve">ознакомление с деятельностью организации, </w:t>
      </w:r>
      <w:r w:rsidRPr="00471262">
        <w:rPr>
          <w:color w:val="000000" w:themeColor="text1"/>
        </w:rPr>
        <w:t>составление документов планирования процесса</w:t>
      </w:r>
      <w:r w:rsidR="00993222" w:rsidRPr="00471262">
        <w:rPr>
          <w:color w:val="000000" w:themeColor="text1"/>
        </w:rPr>
        <w:t xml:space="preserve"> медико-биологического сопровождения спортивной деятельности</w:t>
      </w:r>
      <w:r w:rsidRPr="00471262">
        <w:rPr>
          <w:color w:val="000000" w:themeColor="text1"/>
        </w:rPr>
        <w:t>, проведени</w:t>
      </w:r>
      <w:r w:rsidR="00471262" w:rsidRPr="00471262">
        <w:rPr>
          <w:color w:val="000000" w:themeColor="text1"/>
        </w:rPr>
        <w:t>е</w:t>
      </w:r>
      <w:r w:rsidR="00993222" w:rsidRPr="00471262">
        <w:rPr>
          <w:color w:val="000000" w:themeColor="text1"/>
        </w:rPr>
        <w:t xml:space="preserve"> обследований, тестирований, опросов спортсменов</w:t>
      </w:r>
      <w:r w:rsidRPr="00471262">
        <w:rPr>
          <w:color w:val="000000" w:themeColor="text1"/>
        </w:rPr>
        <w:t>, проведение воспитательной, просветительской и агитационной работы с занимающимися.</w:t>
      </w:r>
    </w:p>
    <w:p w14:paraId="5050DCF8" w14:textId="77777777" w:rsidR="009409EB" w:rsidRPr="00471262" w:rsidRDefault="000F7219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</w:t>
      </w:r>
      <w:r w:rsidR="002D39D9" w:rsidRPr="00471262">
        <w:rPr>
          <w:color w:val="000000" w:themeColor="text1"/>
        </w:rPr>
        <w:t xml:space="preserve"> </w:t>
      </w:r>
      <w:r w:rsidRPr="00471262">
        <w:rPr>
          <w:color w:val="000000" w:themeColor="text1"/>
        </w:rPr>
        <w:t>основн</w:t>
      </w:r>
      <w:r w:rsidR="002D39D9" w:rsidRPr="00471262">
        <w:rPr>
          <w:color w:val="000000" w:themeColor="text1"/>
        </w:rPr>
        <w:t>ом этапе</w:t>
      </w:r>
      <w:r w:rsidR="009409EB" w:rsidRPr="00471262">
        <w:rPr>
          <w:color w:val="000000" w:themeColor="text1"/>
        </w:rPr>
        <w:t xml:space="preserve"> </w:t>
      </w:r>
      <w:r w:rsidR="002D39D9" w:rsidRPr="00471262">
        <w:rPr>
          <w:color w:val="000000" w:themeColor="text1"/>
        </w:rPr>
        <w:t>магистры</w:t>
      </w:r>
      <w:r w:rsidR="009409EB" w:rsidRPr="00471262">
        <w:rPr>
          <w:color w:val="000000" w:themeColor="text1"/>
        </w:rPr>
        <w:t>-практиканты выполняют обязанности помощника тренера</w:t>
      </w:r>
      <w:r w:rsidR="00993222" w:rsidRPr="00471262">
        <w:rPr>
          <w:color w:val="000000" w:themeColor="text1"/>
        </w:rPr>
        <w:t xml:space="preserve"> в рамках </w:t>
      </w:r>
      <w:r w:rsidRPr="00471262">
        <w:rPr>
          <w:color w:val="000000" w:themeColor="text1"/>
        </w:rPr>
        <w:t>медико-биологического сопровождения тренировочной</w:t>
      </w:r>
      <w:r w:rsidR="00993222" w:rsidRPr="00471262">
        <w:rPr>
          <w:color w:val="000000" w:themeColor="text1"/>
        </w:rPr>
        <w:t xml:space="preserve"> деятельности спортсменов</w:t>
      </w:r>
      <w:r w:rsidR="009409EB" w:rsidRPr="00471262">
        <w:rPr>
          <w:color w:val="000000" w:themeColor="text1"/>
        </w:rPr>
        <w:t>;</w:t>
      </w:r>
    </w:p>
    <w:p w14:paraId="4939EFA2" w14:textId="77777777" w:rsidR="009409EB" w:rsidRPr="00471262" w:rsidRDefault="009409EB" w:rsidP="0057562C">
      <w:pPr>
        <w:pStyle w:val="2"/>
        <w:numPr>
          <w:ilvl w:val="0"/>
          <w:numId w:val="0"/>
        </w:numPr>
        <w:ind w:left="709"/>
      </w:pPr>
      <w:r w:rsidRPr="00471262">
        <w:t>В процессе практики студент должен:</w:t>
      </w:r>
    </w:p>
    <w:p w14:paraId="4EAAF603" w14:textId="77777777" w:rsidR="009409EB" w:rsidRPr="00471262" w:rsidRDefault="009409EB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1. Изучить необходимую документацию (целевые тренировочные программы, планы, журналы, протоколы тестирования различных видов подготовленности).</w:t>
      </w:r>
    </w:p>
    <w:p w14:paraId="0FACBAF7" w14:textId="77777777" w:rsidR="009409EB" w:rsidRPr="00471262" w:rsidRDefault="000F7219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2</w:t>
      </w:r>
      <w:r w:rsidR="009409EB" w:rsidRPr="00471262">
        <w:t xml:space="preserve">. Разработать индивидуальный план работы на </w:t>
      </w:r>
      <w:r w:rsidRPr="00471262">
        <w:t>данный</w:t>
      </w:r>
      <w:r w:rsidR="009409EB" w:rsidRPr="00471262">
        <w:t xml:space="preserve"> период практики.</w:t>
      </w:r>
    </w:p>
    <w:p w14:paraId="708D6274" w14:textId="77777777" w:rsidR="009409EB" w:rsidRPr="00471262" w:rsidRDefault="000F7219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3</w:t>
      </w:r>
      <w:r w:rsidR="009409EB" w:rsidRPr="00471262">
        <w:t xml:space="preserve">. Вместе с тренером и методистом определить группу спортсменов, которая будет считаться прикрепленными к </w:t>
      </w:r>
      <w:r w:rsidRPr="00471262">
        <w:t>магистру</w:t>
      </w:r>
      <w:r w:rsidR="009409EB" w:rsidRPr="00471262">
        <w:t xml:space="preserve">. </w:t>
      </w:r>
    </w:p>
    <w:p w14:paraId="7B06FC57" w14:textId="77777777" w:rsidR="009409EB" w:rsidRPr="00471262" w:rsidRDefault="000F7219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4</w:t>
      </w:r>
      <w:r w:rsidR="009409EB" w:rsidRPr="00471262">
        <w:t>. Участвовать в проведении занятий в качестве помощника тренера (</w:t>
      </w:r>
      <w:r w:rsidR="00E3280B" w:rsidRPr="00471262">
        <w:t>оценка функционального состояния спортсменов, работоспособности, т.д.</w:t>
      </w:r>
      <w:r w:rsidR="009409EB" w:rsidRPr="00471262">
        <w:t>).</w:t>
      </w:r>
    </w:p>
    <w:p w14:paraId="560B8DB7" w14:textId="35515FA4" w:rsidR="009409EB" w:rsidRPr="00471262" w:rsidRDefault="000F7219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5</w:t>
      </w:r>
      <w:r w:rsidR="009409EB" w:rsidRPr="00471262">
        <w:t xml:space="preserve">. Разработать </w:t>
      </w:r>
      <w:r w:rsidR="00695AAD" w:rsidRPr="00471262">
        <w:t>групповые протоколы обследований.</w:t>
      </w:r>
    </w:p>
    <w:p w14:paraId="144885EB" w14:textId="1C0B8165" w:rsidR="009409EB" w:rsidRDefault="000F7219" w:rsidP="0057562C">
      <w:pPr>
        <w:pStyle w:val="2"/>
        <w:numPr>
          <w:ilvl w:val="0"/>
          <w:numId w:val="0"/>
        </w:numPr>
        <w:ind w:left="709"/>
        <w:rPr>
          <w:b/>
        </w:rPr>
      </w:pPr>
      <w:r w:rsidRPr="00471262">
        <w:t>6</w:t>
      </w:r>
      <w:r w:rsidR="00695AAD" w:rsidRPr="00471262">
        <w:t>. Провести тестирование уровня подготовленности</w:t>
      </w:r>
      <w:r w:rsidR="00EA06C3" w:rsidRPr="00471262">
        <w:t xml:space="preserve"> </w:t>
      </w:r>
      <w:r w:rsidR="009409EB" w:rsidRPr="00471262">
        <w:t xml:space="preserve">занимающихся и оформить </w:t>
      </w:r>
      <w:r w:rsidR="00EA06C3" w:rsidRPr="00471262">
        <w:t xml:space="preserve">первичные </w:t>
      </w:r>
      <w:r w:rsidR="009409EB" w:rsidRPr="00471262">
        <w:t>протокол</w:t>
      </w:r>
      <w:r w:rsidR="00EA06C3" w:rsidRPr="00471262">
        <w:t>ы</w:t>
      </w:r>
      <w:r w:rsidR="009409EB" w:rsidRPr="00471262">
        <w:t xml:space="preserve"> о</w:t>
      </w:r>
      <w:r w:rsidR="00EA06C3" w:rsidRPr="00471262">
        <w:t>бследования</w:t>
      </w:r>
      <w:r w:rsidR="00DB2977" w:rsidRPr="00471262">
        <w:t xml:space="preserve"> и другую учетную и отчетную документацию</w:t>
      </w:r>
      <w:r w:rsidR="009409EB" w:rsidRPr="00471262">
        <w:t>.</w:t>
      </w:r>
    </w:p>
    <w:p w14:paraId="006FC83A" w14:textId="6A767F7F" w:rsidR="0057562C" w:rsidRPr="00471262" w:rsidRDefault="0057562C" w:rsidP="0057562C">
      <w:pPr>
        <w:pStyle w:val="2"/>
        <w:numPr>
          <w:ilvl w:val="0"/>
          <w:numId w:val="0"/>
        </w:numPr>
        <w:ind w:left="709"/>
      </w:pPr>
      <w:r>
        <w:t>7. Выполнить контрольную работу.</w:t>
      </w:r>
    </w:p>
    <w:p w14:paraId="3D463315" w14:textId="0A32605C" w:rsidR="009409EB" w:rsidRPr="00471262" w:rsidRDefault="0057562C" w:rsidP="0057562C">
      <w:pPr>
        <w:pStyle w:val="2"/>
        <w:numPr>
          <w:ilvl w:val="0"/>
          <w:numId w:val="0"/>
        </w:numPr>
        <w:ind w:left="709"/>
        <w:rPr>
          <w:b/>
        </w:rPr>
      </w:pPr>
      <w:r>
        <w:rPr>
          <w:b/>
        </w:rPr>
        <w:t>8</w:t>
      </w:r>
      <w:r w:rsidR="009409EB" w:rsidRPr="00471262">
        <w:t>. Систематически вести дневник практиканта по установленной форме с отражением данных о проделанной работе, предусмотренной индивидуальным планом.</w:t>
      </w:r>
    </w:p>
    <w:p w14:paraId="492274A2" w14:textId="77777777" w:rsidR="009409EB" w:rsidRPr="00471262" w:rsidRDefault="009409EB" w:rsidP="009409EB">
      <w:pPr>
        <w:pStyle w:val="af1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Все методические документы разрабатываются под руководством методистов и тренеров, при консультативной помощи руководителя производственной практики и соответствующих кафедр Университета. Качество документов учитывается при общей оценке работы практиканта.</w:t>
      </w:r>
    </w:p>
    <w:p w14:paraId="49E15A0B" w14:textId="77777777" w:rsidR="009409EB" w:rsidRPr="005B133A" w:rsidRDefault="009409EB" w:rsidP="009409EB">
      <w:pPr>
        <w:pStyle w:val="af1"/>
        <w:ind w:left="0" w:firstLine="709"/>
        <w:jc w:val="both"/>
        <w:rPr>
          <w:color w:val="FF0000"/>
        </w:rPr>
      </w:pPr>
    </w:p>
    <w:p w14:paraId="6548471D" w14:textId="77777777" w:rsidR="009409EB" w:rsidRPr="006F3246" w:rsidRDefault="009409EB" w:rsidP="009409EB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F3246">
        <w:rPr>
          <w:rFonts w:ascii="Times New Roman" w:hAnsi="Times New Roman" w:cs="Times New Roman"/>
          <w:b/>
          <w:bCs/>
          <w:spacing w:val="-1"/>
          <w:sz w:val="24"/>
          <w:szCs w:val="24"/>
        </w:rPr>
        <w:t>4 УЧЕБНО-МЕТОДИЧЕСКОЕ ОБЕСПЕЧЕНИЕ САМОСТОЯТЕЛЬНОЙ РАБОТЫ СТУДЕНТОВ НА ПРАКТИКЕ</w:t>
      </w:r>
    </w:p>
    <w:p w14:paraId="20DD0BB0" w14:textId="77777777" w:rsidR="009409EB" w:rsidRPr="006F3246" w:rsidRDefault="009409EB" w:rsidP="009409EB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F3246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Практиканту необходимо:</w:t>
      </w:r>
    </w:p>
    <w:p w14:paraId="5B1624D8" w14:textId="77777777" w:rsidR="009409EB" w:rsidRPr="006F3246" w:rsidRDefault="009409EB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46">
        <w:rPr>
          <w:rFonts w:ascii="Times New Roman" w:hAnsi="Times New Roman" w:cs="Times New Roman"/>
          <w:spacing w:val="-1"/>
          <w:sz w:val="24"/>
          <w:szCs w:val="24"/>
        </w:rPr>
        <w:t xml:space="preserve">Совместно с методистом составить план работы в дневнике практиканта. </w:t>
      </w:r>
      <w:r w:rsidRPr="006F3246">
        <w:rPr>
          <w:rFonts w:ascii="Times New Roman" w:hAnsi="Times New Roman" w:cs="Times New Roman"/>
          <w:sz w:val="24"/>
          <w:szCs w:val="24"/>
        </w:rPr>
        <w:t>Заполняется практикантом самостоятельно, контролируется методистом.</w:t>
      </w:r>
    </w:p>
    <w:p w14:paraId="7B905E5D" w14:textId="6E99B573" w:rsidR="009409EB" w:rsidRPr="006F3246" w:rsidRDefault="009409EB" w:rsidP="00DB297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3246">
        <w:rPr>
          <w:rFonts w:ascii="Times New Roman" w:hAnsi="Times New Roman" w:cs="Times New Roman"/>
          <w:spacing w:val="-1"/>
          <w:sz w:val="24"/>
          <w:szCs w:val="24"/>
        </w:rPr>
        <w:t>Ежедневно (в дни практики) оформлять письменный отчет в дневнике практиканта</w:t>
      </w:r>
      <w:r w:rsidR="00471262" w:rsidRPr="006F3246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дат и затраченного времени</w:t>
      </w:r>
      <w:r w:rsidRPr="006F324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F3246">
        <w:rPr>
          <w:rFonts w:ascii="Times New Roman" w:hAnsi="Times New Roman" w:cs="Times New Roman"/>
          <w:sz w:val="24"/>
          <w:szCs w:val="24"/>
        </w:rPr>
        <w:t>Заполняется практикантом самостоятельно, контролируется методистом.</w:t>
      </w:r>
    </w:p>
    <w:p w14:paraId="6C810533" w14:textId="418DF47E" w:rsidR="000F7219" w:rsidRPr="006F3246" w:rsidRDefault="00471262" w:rsidP="000F721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246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0F7219" w:rsidRPr="006F3246">
        <w:rPr>
          <w:rFonts w:ascii="Times New Roman" w:hAnsi="Times New Roman" w:cs="Times New Roman"/>
          <w:sz w:val="24"/>
          <w:szCs w:val="24"/>
        </w:rPr>
        <w:t xml:space="preserve">спортивно-педагогические тесты и методики медико-биологического обследования, провести регистрацию показателей, выполнить анализ данных, оформить отчеты в </w:t>
      </w:r>
      <w:r w:rsidRPr="006F3246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0F7219" w:rsidRPr="006F3246">
        <w:rPr>
          <w:rFonts w:ascii="Times New Roman" w:hAnsi="Times New Roman" w:cs="Times New Roman"/>
          <w:sz w:val="24"/>
          <w:szCs w:val="24"/>
        </w:rPr>
        <w:t xml:space="preserve">формате. </w:t>
      </w:r>
    </w:p>
    <w:p w14:paraId="2F93D1F5" w14:textId="5EA9191F" w:rsidR="009409EB" w:rsidRDefault="00471262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24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A2E3E">
        <w:rPr>
          <w:rFonts w:ascii="Times New Roman" w:hAnsi="Times New Roman" w:cs="Times New Roman"/>
          <w:sz w:val="24"/>
          <w:szCs w:val="24"/>
        </w:rPr>
        <w:t>обследование</w:t>
      </w:r>
      <w:r w:rsidRPr="006F3246">
        <w:rPr>
          <w:rFonts w:ascii="Times New Roman" w:hAnsi="Times New Roman" w:cs="Times New Roman"/>
          <w:sz w:val="24"/>
          <w:szCs w:val="24"/>
        </w:rPr>
        <w:t>,</w:t>
      </w:r>
      <w:r w:rsidR="009409EB" w:rsidRPr="006F3246">
        <w:rPr>
          <w:rFonts w:ascii="Times New Roman" w:hAnsi="Times New Roman" w:cs="Times New Roman"/>
          <w:sz w:val="24"/>
          <w:szCs w:val="24"/>
        </w:rPr>
        <w:t xml:space="preserve"> оформить протоколы</w:t>
      </w:r>
      <w:r w:rsidR="000F7219" w:rsidRPr="006F3246">
        <w:rPr>
          <w:rFonts w:ascii="Times New Roman" w:hAnsi="Times New Roman" w:cs="Times New Roman"/>
          <w:sz w:val="24"/>
          <w:szCs w:val="24"/>
        </w:rPr>
        <w:t xml:space="preserve"> и отразить эту работу</w:t>
      </w:r>
      <w:r w:rsidR="009409EB" w:rsidRPr="006F3246">
        <w:rPr>
          <w:rFonts w:ascii="Times New Roman" w:hAnsi="Times New Roman" w:cs="Times New Roman"/>
          <w:sz w:val="24"/>
          <w:szCs w:val="24"/>
        </w:rPr>
        <w:t xml:space="preserve"> в дневнике практиканта. Контролируется методистом.</w:t>
      </w:r>
    </w:p>
    <w:p w14:paraId="7AAE47B7" w14:textId="5BE9A9C4" w:rsidR="0057562C" w:rsidRDefault="0057562C" w:rsidP="0057562C">
      <w:pPr>
        <w:pStyle w:val="2"/>
        <w:numPr>
          <w:ilvl w:val="0"/>
          <w:numId w:val="13"/>
        </w:numPr>
      </w:pPr>
      <w:r>
        <w:t>Самостоятельно выполнить контрольную работу, требования – в рабочей программе практики. Контролируется научным руководителем.</w:t>
      </w:r>
    </w:p>
    <w:p w14:paraId="54EA6DE2" w14:textId="77777777" w:rsidR="009409EB" w:rsidRPr="006F3246" w:rsidRDefault="009409EB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246">
        <w:rPr>
          <w:rFonts w:ascii="Times New Roman" w:hAnsi="Times New Roman" w:cs="Times New Roman"/>
          <w:sz w:val="24"/>
          <w:szCs w:val="24"/>
        </w:rPr>
        <w:t>Оформить отчет по практике в дневнике практиканта. Выполняется самостоятельно.</w:t>
      </w:r>
    </w:p>
    <w:p w14:paraId="408654B0" w14:textId="77777777" w:rsidR="0037471C" w:rsidRPr="00D824AC" w:rsidRDefault="009409EB" w:rsidP="007101ED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29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246">
        <w:rPr>
          <w:rFonts w:ascii="Times New Roman" w:hAnsi="Times New Roman" w:cs="Times New Roman"/>
          <w:sz w:val="24"/>
          <w:szCs w:val="24"/>
        </w:rPr>
        <w:t>Оформить и предоставить для проверки и утверждения итоговой оценки отчетную документацию по практике руководителю практики. Выполняется самостоятельно.</w:t>
      </w:r>
      <w:r w:rsidR="0037471C" w:rsidRPr="00D824AC">
        <w:rPr>
          <w:rFonts w:ascii="Times New Roman" w:hAnsi="Times New Roman" w:cs="Times New Roman"/>
          <w:sz w:val="24"/>
          <w:szCs w:val="24"/>
        </w:rPr>
        <w:br w:type="page"/>
      </w:r>
    </w:p>
    <w:p w14:paraId="7C6BB8C1" w14:textId="77777777" w:rsidR="0055777C" w:rsidRDefault="0055777C" w:rsidP="0055777C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ТЕХНОЛОГИЧЕСКАЯ КАРТА ПРАКТИКИ</w:t>
      </w:r>
    </w:p>
    <w:p w14:paraId="4B9BB5A1" w14:textId="3604EBCC" w:rsidR="0055777C" w:rsidRDefault="009A1465" w:rsidP="0055777C">
      <w:pPr>
        <w:pStyle w:val="a8"/>
        <w:keepLines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Зао</w:t>
      </w:r>
      <w:r w:rsidR="0055777C">
        <w:rPr>
          <w:rFonts w:ascii="Times New Roman" w:hAnsi="Times New Roman"/>
          <w:i/>
          <w:sz w:val="24"/>
          <w:szCs w:val="24"/>
        </w:rPr>
        <w:t>чная форма обучения</w:t>
      </w:r>
    </w:p>
    <w:p w14:paraId="2F93C286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49.04.03 Спорт        </w:t>
      </w:r>
    </w:p>
    <w:p w14:paraId="529A4AC5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Профиль подготовки: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Медико-биологическое сопровождение спортивной подготовки</w:t>
      </w:r>
    </w:p>
    <w:p w14:paraId="04335B56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Профессионально-ориентированная практика                           </w:t>
      </w:r>
      <w:r>
        <w:rPr>
          <w:rFonts w:ascii="Times New Roman" w:hAnsi="Times New Roman"/>
          <w:spacing w:val="-4"/>
          <w:sz w:val="24"/>
          <w:szCs w:val="24"/>
        </w:rPr>
        <w:t>Кафедра: физиологии</w:t>
      </w:r>
    </w:p>
    <w:p w14:paraId="414397B5" w14:textId="3E451635" w:rsidR="00CD16AD" w:rsidRDefault="008471C4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</w:t>
      </w:r>
      <w:r w:rsidR="000A2E3E">
        <w:rPr>
          <w:rFonts w:ascii="Times New Roman" w:hAnsi="Times New Roman"/>
          <w:sz w:val="24"/>
          <w:szCs w:val="24"/>
        </w:rPr>
        <w:t xml:space="preserve"> </w:t>
      </w:r>
      <w:r w:rsidR="009A1465">
        <w:rPr>
          <w:rFonts w:ascii="Times New Roman" w:hAnsi="Times New Roman"/>
          <w:sz w:val="24"/>
          <w:szCs w:val="24"/>
        </w:rPr>
        <w:t>2</w:t>
      </w:r>
      <w:r w:rsidR="008F1A3E">
        <w:rPr>
          <w:rFonts w:ascii="Times New Roman" w:hAnsi="Times New Roman"/>
          <w:sz w:val="24"/>
          <w:szCs w:val="24"/>
        </w:rPr>
        <w:t xml:space="preserve"> семестр </w:t>
      </w:r>
      <w:r w:rsidR="009A1465">
        <w:rPr>
          <w:rFonts w:ascii="Times New Roman" w:hAnsi="Times New Roman"/>
          <w:sz w:val="24"/>
          <w:szCs w:val="24"/>
        </w:rPr>
        <w:t>3</w:t>
      </w:r>
      <w:r w:rsidR="00CD16AD">
        <w:rPr>
          <w:rFonts w:ascii="Times New Roman" w:hAnsi="Times New Roman"/>
          <w:sz w:val="24"/>
          <w:szCs w:val="24"/>
        </w:rPr>
        <w:t xml:space="preserve">         (на 20__/20__ учебный год)</w:t>
      </w:r>
    </w:p>
    <w:tbl>
      <w:tblPr>
        <w:tblpPr w:leftFromText="180" w:rightFromText="180" w:bottomFromText="160" w:vertAnchor="text" w:horzAnchor="margin" w:tblpY="442"/>
        <w:tblW w:w="9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1"/>
        <w:gridCol w:w="1134"/>
        <w:gridCol w:w="1134"/>
        <w:gridCol w:w="7"/>
        <w:gridCol w:w="1978"/>
        <w:gridCol w:w="7"/>
        <w:gridCol w:w="1411"/>
        <w:gridCol w:w="7"/>
      </w:tblGrid>
      <w:tr w:rsidR="00CD16AD" w14:paraId="43E0A247" w14:textId="77777777" w:rsidTr="00471262">
        <w:trPr>
          <w:trHeight w:val="348"/>
        </w:trPr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FCDB3" w14:textId="77777777" w:rsidR="00CD16AD" w:rsidRDefault="00CD16A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28CA" w14:textId="77777777" w:rsidR="00CD16AD" w:rsidRDefault="00CD16A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</w:tr>
      <w:tr w:rsidR="00471262" w14:paraId="56478A45" w14:textId="77777777" w:rsidTr="00471262">
        <w:trPr>
          <w:gridAfter w:val="1"/>
          <w:wAfter w:w="7" w:type="dxa"/>
          <w:trHeight w:hRule="exact" w:val="1074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E4FEB" w14:textId="77777777" w:rsidR="00471262" w:rsidRDefault="00471262" w:rsidP="005B133A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Содержание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0CA0D7" w14:textId="77777777" w:rsidR="00471262" w:rsidRDefault="00471262" w:rsidP="005B133A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аттестации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35A54" w14:textId="77777777" w:rsidR="00471262" w:rsidRDefault="00471262" w:rsidP="005B133A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0"/>
                <w:szCs w:val="20"/>
              </w:rPr>
              <w:t>Контактная работа</w:t>
            </w:r>
          </w:p>
          <w:p w14:paraId="142D3D08" w14:textId="77777777" w:rsidR="00471262" w:rsidRDefault="00471262" w:rsidP="005B133A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B775A" w14:textId="71357D9E" w:rsidR="00471262" w:rsidRPr="00F125CF" w:rsidRDefault="00471262" w:rsidP="005B13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val="en-US"/>
              </w:rPr>
              <w:t>MIN</w:t>
            </w: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/</w:t>
            </w: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val="en-US"/>
              </w:rPr>
              <w:t>MAX</w:t>
            </w:r>
            <w:r w:rsidRPr="00F125C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к</w:t>
            </w:r>
            <w:r w:rsidRPr="00F125CF">
              <w:rPr>
                <w:rFonts w:ascii="Times New Roman" w:hAnsi="Times New Roman" w:cs="Times New Roman"/>
                <w:sz w:val="20"/>
                <w:szCs w:val="20"/>
              </w:rPr>
              <w:t>о-во баллов за выполнение аттестационных заданий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EA1F1" w14:textId="77777777" w:rsidR="00471262" w:rsidRPr="00F125CF" w:rsidRDefault="00471262" w:rsidP="005B13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CF">
              <w:rPr>
                <w:rFonts w:ascii="Times New Roman" w:hAnsi="Times New Roman" w:cs="Times New Roman"/>
                <w:sz w:val="20"/>
                <w:szCs w:val="20"/>
              </w:rPr>
              <w:t>Подпись научного руководителя</w:t>
            </w:r>
          </w:p>
        </w:tc>
      </w:tr>
      <w:tr w:rsidR="009A1465" w14:paraId="4E9E92E5" w14:textId="77777777" w:rsidTr="009A1465">
        <w:trPr>
          <w:gridAfter w:val="1"/>
          <w:wAfter w:w="7" w:type="dxa"/>
          <w:trHeight w:hRule="exact" w:val="1978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04C3D" w14:textId="2E10A004" w:rsidR="009A1465" w:rsidRPr="009A1465" w:rsidRDefault="009A1465" w:rsidP="009A1465">
            <w:pPr>
              <w:keepLines/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Составление списка научной и научно-методической литературы с учетом модельных характеристик вида спорта и требований Федерального стандарта для решения задач, поставленных тренерским советом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98B76" w14:textId="397A92E4" w:rsidR="009A1465" w:rsidRPr="005B133A" w:rsidRDefault="009A1465" w:rsidP="009A14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1CC3" w14:textId="6AD04A3B" w:rsidR="009A1465" w:rsidRPr="005B133A" w:rsidRDefault="009A1465" w:rsidP="009A14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87643" w14:textId="04AA2579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6/15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D343" w14:textId="77777777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9A1465" w14:paraId="3EC03131" w14:textId="77777777" w:rsidTr="009A1465">
        <w:trPr>
          <w:gridAfter w:val="1"/>
          <w:wAfter w:w="7" w:type="dxa"/>
          <w:trHeight w:hRule="exact" w:val="112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64810" w14:textId="3EDE7A0F" w:rsidR="009A1465" w:rsidRP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ind w:firstLine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Разработка учетной документации группы медико-биологического сопровождения спортивной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764BB" w14:textId="006F839A" w:rsidR="009A1465" w:rsidRPr="005B133A" w:rsidRDefault="009A1465" w:rsidP="009A1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2862" w14:textId="7391F3B1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1821A" w14:textId="6924D586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4/10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0F64" w14:textId="77777777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9A1465" w14:paraId="01D322EA" w14:textId="77777777" w:rsidTr="009A1465">
        <w:trPr>
          <w:gridAfter w:val="1"/>
          <w:wAfter w:w="7" w:type="dxa"/>
          <w:trHeight w:hRule="exact" w:val="57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BF1AD" w14:textId="4CBCAD93" w:rsidR="009A1465" w:rsidRPr="009A1465" w:rsidRDefault="009A1465" w:rsidP="009A1465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465">
              <w:rPr>
                <w:rFonts w:ascii="Times New Roman" w:hAnsi="Times New Roman"/>
                <w:sz w:val="24"/>
                <w:szCs w:val="24"/>
              </w:rPr>
              <w:t>Обработка протоколов обследований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361A0" w14:textId="2F66C159" w:rsidR="009A1465" w:rsidRPr="005B133A" w:rsidRDefault="009A1465" w:rsidP="009A1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500A0" w14:textId="7BCCEA98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80DA5" w14:textId="04CB0528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6/15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03C38" w14:textId="77777777" w:rsidR="009A1465" w:rsidRPr="005B133A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71262" w14:paraId="7D0CF971" w14:textId="77777777" w:rsidTr="00471262">
        <w:trPr>
          <w:trHeight w:hRule="exact" w:val="287"/>
        </w:trPr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F1425" w14:textId="77777777" w:rsidR="00471262" w:rsidRDefault="00471262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минимум: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40A54" w14:textId="048FD687" w:rsidR="00471262" w:rsidRDefault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471262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471262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CF056" w14:textId="77777777" w:rsidR="00471262" w:rsidRDefault="00471262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65" w14:paraId="353396F9" w14:textId="77777777" w:rsidTr="009A1465">
        <w:trPr>
          <w:trHeight w:hRule="exact" w:val="281"/>
        </w:trPr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A5AF6" w14:textId="315DAEFF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7D669" w14:textId="720F4307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6990" w14:textId="77777777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65" w14:paraId="680FE9C4" w14:textId="77777777" w:rsidTr="00471262">
        <w:trPr>
          <w:trHeight w:hRule="exact" w:val="281"/>
        </w:trPr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71E79" w14:textId="5139EDB1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Промежуточный контроль – оценка курсового руководителя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09BC" w14:textId="2F813B54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3BDA" w14:textId="77777777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1465" w14:paraId="560D287D" w14:textId="77777777" w:rsidTr="00471262">
        <w:trPr>
          <w:trHeight w:hRule="exact" w:val="439"/>
        </w:trPr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733AA3F" w14:textId="77777777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Итого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7E8DB3" w14:textId="21820F78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F0A5B" w14:textId="77777777" w:rsidR="009A1465" w:rsidRDefault="009A1465" w:rsidP="009A1465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1D71EAC" w14:textId="77777777" w:rsidR="00F82C18" w:rsidRDefault="00F82C18">
      <w:pPr>
        <w:rPr>
          <w:rFonts w:ascii="Times New Roman" w:hAnsi="Times New Roman" w:cs="Times New Roman"/>
          <w:sz w:val="24"/>
          <w:szCs w:val="24"/>
        </w:rPr>
      </w:pPr>
    </w:p>
    <w:p w14:paraId="44C08F77" w14:textId="77777777" w:rsidR="00F82C18" w:rsidRDefault="0055777C" w:rsidP="00557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7C">
        <w:rPr>
          <w:rFonts w:ascii="Times New Roman" w:hAnsi="Times New Roman" w:cs="Times New Roman"/>
          <w:b/>
          <w:sz w:val="24"/>
          <w:szCs w:val="24"/>
        </w:rPr>
        <w:t>Оценка практики</w:t>
      </w:r>
    </w:p>
    <w:p w14:paraId="2A4CA00C" w14:textId="77777777" w:rsidR="00BB1911" w:rsidRDefault="00BB1911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58A4C1B4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43A7EBF5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C14007B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26800A01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90C995D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36445D3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08D77C9B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4DD40EB0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5B44619C" w14:textId="0A010349" w:rsidR="005B133A" w:rsidRDefault="005B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E7B84C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6961782F" w14:textId="77777777" w:rsidR="00375320" w:rsidRDefault="00375320" w:rsidP="0094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C8D19" w14:textId="77777777" w:rsidR="00942FD3" w:rsidRDefault="00942FD3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Утверждаю</w:t>
      </w:r>
    </w:p>
    <w:p w14:paraId="22CDD2BF" w14:textId="77777777" w:rsidR="00375320" w:rsidRDefault="00942FD3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______________</w:t>
      </w:r>
    </w:p>
    <w:p w14:paraId="4D1ABAFC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(подпись руководителя магистранта)</w:t>
      </w:r>
    </w:p>
    <w:p w14:paraId="158427F9" w14:textId="77777777" w:rsid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FE2772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Дата_____________</w:t>
      </w:r>
    </w:p>
    <w:p w14:paraId="763BE56D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72DD7C75" w14:textId="77777777" w:rsidR="00375320" w:rsidRPr="00375320" w:rsidRDefault="00375320" w:rsidP="00375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320">
        <w:rPr>
          <w:rFonts w:ascii="Times New Roman" w:hAnsi="Times New Roman" w:cs="Times New Roman"/>
          <w:b/>
          <w:caps/>
          <w:sz w:val="24"/>
          <w:szCs w:val="24"/>
        </w:rPr>
        <w:t>индивидуальный план работы</w:t>
      </w:r>
    </w:p>
    <w:p w14:paraId="35FC8A11" w14:textId="77777777" w:rsidR="00375320" w:rsidRPr="00375320" w:rsidRDefault="00375320" w:rsidP="00375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44987DE" w14:textId="77777777" w:rsidR="00375320" w:rsidRDefault="00375320" w:rsidP="0037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b/>
          <w:sz w:val="24"/>
          <w:szCs w:val="24"/>
        </w:rPr>
        <w:t>Цель практики</w:t>
      </w:r>
      <w:r w:rsidRPr="00375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E1363" w14:textId="77777777" w:rsidR="00C23E71" w:rsidRDefault="00C23E71" w:rsidP="0037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783B" w14:textId="77777777" w:rsidR="00C23E71" w:rsidRDefault="00C23E71" w:rsidP="0037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36347" w14:textId="77777777" w:rsidR="00375320" w:rsidRPr="00375320" w:rsidRDefault="00375320" w:rsidP="0037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0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54473A" w14:textId="77777777" w:rsidR="00375320" w:rsidRDefault="00375320">
      <w:pP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559"/>
        <w:gridCol w:w="3828"/>
      </w:tblGrid>
      <w:tr w:rsidR="00F959B8" w:rsidRPr="00375320" w14:paraId="6AE12E76" w14:textId="77777777" w:rsidTr="00F959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1053" w14:textId="25D0F3BF" w:rsidR="00F959B8" w:rsidRPr="00375320" w:rsidRDefault="00F959B8" w:rsidP="00F959B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5320">
              <w:rPr>
                <w:rFonts w:ascii="Times New Roman" w:hAnsi="Times New Roman" w:cs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37E3" w14:textId="77777777" w:rsidR="00F959B8" w:rsidRPr="00375320" w:rsidRDefault="00F959B8" w:rsidP="00375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532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357" w14:textId="77777777" w:rsidR="00F959B8" w:rsidRPr="00375320" w:rsidRDefault="00F959B8" w:rsidP="00561235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5320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85AD" w14:textId="77777777" w:rsidR="00F959B8" w:rsidRPr="00375320" w:rsidRDefault="00F959B8" w:rsidP="00375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7532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375320" w:rsidRPr="00375320" w14:paraId="7EFAD4F8" w14:textId="77777777" w:rsidTr="00F959B8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0654B" w14:textId="77777777" w:rsidR="00375320" w:rsidRPr="00375320" w:rsidRDefault="008471C4" w:rsidP="00375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 w:rsidR="00375320" w:rsidRPr="00375320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</w:p>
        </w:tc>
      </w:tr>
      <w:tr w:rsidR="00B52CC9" w:rsidRPr="00375320" w14:paraId="0115F5CC" w14:textId="77777777" w:rsidTr="00973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97D" w14:textId="2A0C6EC4" w:rsidR="00B52CC9" w:rsidRPr="00CE491C" w:rsidRDefault="00B52CC9" w:rsidP="00B52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научной и научно-методической литературы с учетом модельных характеристик вида спорта и требований Федерального стандарта для решения задач, поставленных тренерским советом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6B8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9DB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772" w14:textId="04E37175" w:rsidR="00B52CC9" w:rsidRPr="005B133A" w:rsidRDefault="00B52CC9" w:rsidP="00B52CC9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«Списка научной и научно-методической литературы с учетом модельных характеристик вида спорта и требований Федерального стандарта». Предоставляется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рукописном варианте.</w:t>
            </w:r>
          </w:p>
        </w:tc>
      </w:tr>
      <w:tr w:rsidR="00B52CC9" w:rsidRPr="00375320" w14:paraId="18283F68" w14:textId="77777777" w:rsidTr="0097306C">
        <w:trPr>
          <w:trHeight w:val="21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A13" w14:textId="7EDF612B" w:rsidR="00B52CC9" w:rsidRPr="00CE491C" w:rsidRDefault="00B52CC9" w:rsidP="00B52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учетной документации группы медико-биологического сопровождения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190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FCD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80C" w14:textId="00FF21B9" w:rsidR="00B52CC9" w:rsidRPr="005B133A" w:rsidRDefault="00B52CC9" w:rsidP="00B52CC9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Таблицы для учета данных первичного обследования»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Оформляется и предоставляется в печатном виде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Exel</w:t>
            </w:r>
          </w:p>
        </w:tc>
      </w:tr>
      <w:tr w:rsidR="00B52CC9" w:rsidRPr="00375320" w14:paraId="1416E23A" w14:textId="77777777" w:rsidTr="00973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B96" w14:textId="392B3B9C" w:rsidR="00B52CC9" w:rsidRPr="00CE491C" w:rsidRDefault="00B52CC9" w:rsidP="00B52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протоколов обследований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2F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14F" w14:textId="77777777" w:rsidR="00B52CC9" w:rsidRPr="005B133A" w:rsidRDefault="00B52CC9" w:rsidP="00B52CC9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C45" w14:textId="3B9D6F79" w:rsidR="00B52CC9" w:rsidRPr="005B133A" w:rsidRDefault="00B52CC9" w:rsidP="00B52CC9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обследований спортсменов по оценки их подготовленности /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электронные формы в формате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r w:rsidRPr="00B52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или сводные протоколы, заполненные рукописно</w:t>
            </w:r>
          </w:p>
        </w:tc>
      </w:tr>
    </w:tbl>
    <w:p w14:paraId="4CF198C5" w14:textId="77777777" w:rsidR="00F759C7" w:rsidRDefault="00F75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7EA544" w14:textId="77777777" w:rsidR="00D91C25" w:rsidRDefault="00D91C25" w:rsidP="00D91C25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D91C25" w:rsidSect="00942FD3">
          <w:headerReference w:type="default" r:id="rId7"/>
          <w:pgSz w:w="11906" w:h="16838"/>
          <w:pgMar w:top="851" w:right="851" w:bottom="851" w:left="1701" w:header="709" w:footer="709" w:gutter="0"/>
          <w:cols w:space="720"/>
          <w:docGrid w:linePitch="299"/>
        </w:sectPr>
      </w:pPr>
    </w:p>
    <w:p w14:paraId="74970A86" w14:textId="77777777" w:rsidR="00D91C25" w:rsidRPr="00D91C25" w:rsidRDefault="00D91C25" w:rsidP="00DF3F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1C2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АНАЛИЗ ВЫПОЛНЕНИЯ ПРОГРАММЫ ПРАКТИКИ</w:t>
      </w:r>
      <w:r w:rsidRPr="00D91C2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*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992"/>
        <w:gridCol w:w="1843"/>
        <w:gridCol w:w="14"/>
      </w:tblGrid>
      <w:tr w:rsidR="00DD75BF" w:rsidRPr="00D91C25" w14:paraId="60761A40" w14:textId="77777777" w:rsidTr="00206C79">
        <w:trPr>
          <w:gridAfter w:val="1"/>
          <w:wAfter w:w="14" w:type="dxa"/>
          <w:trHeight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616" w14:textId="77777777" w:rsidR="00DD75BF" w:rsidRPr="00D91C25" w:rsidRDefault="00DD75BF" w:rsidP="00DF3F24">
            <w:pPr>
              <w:spacing w:after="0"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5A0" w14:textId="21C01637" w:rsidR="00DD75BF" w:rsidRPr="001C6C16" w:rsidRDefault="00DD75BF" w:rsidP="00DF3F24">
            <w:pPr>
              <w:spacing w:after="0" w:line="24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3E0EE4">
              <w:rPr>
                <w:rFonts w:ascii="Times New Roman" w:hAnsi="Times New Roman" w:cs="Times New Roman"/>
                <w:b/>
                <w:sz w:val="24"/>
                <w:szCs w:val="24"/>
              </w:rPr>
              <w:t>/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A1EF" w14:textId="77777777" w:rsidR="00DD75BF" w:rsidRPr="00D91C25" w:rsidRDefault="00DD75BF" w:rsidP="00DF3F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D91C25" w:rsidRPr="00D91C25" w14:paraId="1C7C28ED" w14:textId="77777777" w:rsidTr="00964867">
        <w:trPr>
          <w:trHeight w:val="344"/>
        </w:trPr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D95" w14:textId="77777777" w:rsidR="00D91C25" w:rsidRPr="00D91C25" w:rsidRDefault="008471C4" w:rsidP="00DF3F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 w:rsidR="00D91C25"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</w:p>
        </w:tc>
      </w:tr>
      <w:tr w:rsidR="00DD75BF" w:rsidRPr="00D91C25" w14:paraId="57320FE9" w14:textId="77777777" w:rsidTr="006F49A7">
        <w:trPr>
          <w:gridAfter w:val="1"/>
          <w:wAfter w:w="14" w:type="dxa"/>
          <w:trHeight w:val="3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F71" w14:textId="48A07D65" w:rsidR="00DD75BF" w:rsidRPr="00DD75BF" w:rsidRDefault="006F3246" w:rsidP="00525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231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0B2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D75BF" w:rsidRPr="00D91C25" w14:paraId="121A63C2" w14:textId="77777777" w:rsidTr="00505040">
        <w:trPr>
          <w:gridAfter w:val="1"/>
          <w:wAfter w:w="14" w:type="dxa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EC8" w14:textId="4FF76934" w:rsidR="00DD75BF" w:rsidRPr="00DD75BF" w:rsidRDefault="006F3246" w:rsidP="00525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6AB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D41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D75BF" w:rsidRPr="00D91C25" w14:paraId="054CCD60" w14:textId="77777777" w:rsidTr="00DC2794">
        <w:trPr>
          <w:gridAfter w:val="1"/>
          <w:wAfter w:w="14" w:type="dxa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FD4" w14:textId="22AA8D28" w:rsidR="00DD75BF" w:rsidRPr="00DD75BF" w:rsidRDefault="00DD75BF" w:rsidP="003E0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5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73B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86C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2DE3C63" w14:textId="47D9F0C0" w:rsidR="00D91C25" w:rsidRDefault="00DD75BF" w:rsidP="00D91C25">
      <w:pPr>
        <w:spacing w:after="240" w:line="288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* </w:t>
      </w:r>
      <w:r w:rsidRPr="00DD75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Обязательно содержание деятельности должно отражать вид спорта, период подготовки, особенность контингента,</w:t>
      </w:r>
      <w:r w:rsidR="006F32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выполняемые мероприятия, используемые методики, </w:t>
      </w:r>
      <w:r w:rsidRPr="00DD75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т.д.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Каждый пункт содержания</w:t>
      </w:r>
      <w:r w:rsidR="003E0E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следует разбить на конкретную работу, выполняемую в рамках практики</w:t>
      </w:r>
    </w:p>
    <w:p w14:paraId="5EC19502" w14:textId="77777777" w:rsidR="00DD75BF" w:rsidRDefault="00D91C25" w:rsidP="009A6CB0">
      <w:pPr>
        <w:spacing w:after="24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caps/>
          <w:sz w:val="24"/>
          <w:szCs w:val="24"/>
        </w:rPr>
        <w:t>примечание</w:t>
      </w:r>
      <w:r w:rsidRPr="00D91C25">
        <w:rPr>
          <w:rFonts w:ascii="Times New Roman" w:hAnsi="Times New Roman" w:cs="Times New Roman"/>
          <w:sz w:val="24"/>
          <w:szCs w:val="24"/>
        </w:rPr>
        <w:t xml:space="preserve">: заполняется за </w:t>
      </w:r>
      <w:r w:rsidRPr="00DD75BF">
        <w:rPr>
          <w:rFonts w:ascii="Times New Roman" w:hAnsi="Times New Roman" w:cs="Times New Roman"/>
          <w:sz w:val="24"/>
          <w:szCs w:val="24"/>
          <w:u w:val="single"/>
        </w:rPr>
        <w:t>каждый день практики</w:t>
      </w:r>
    </w:p>
    <w:p w14:paraId="32BF7403" w14:textId="764CAF27" w:rsidR="00F063D4" w:rsidRPr="00DD75BF" w:rsidRDefault="00DD75BF" w:rsidP="00DD75BF">
      <w:pPr>
        <w:spacing w:after="24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D75BF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F063D4" w:rsidRPr="00DD75BF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75D26CF4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E168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отчет практиканта</w:t>
      </w:r>
      <w:r w:rsidRPr="00E168D6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*</w:t>
      </w:r>
    </w:p>
    <w:p w14:paraId="24AAD2F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6D019C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E3A560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4C1655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01BF81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1C7ED3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3A18A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D09AC0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CDC105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72ADAA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7D2C39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65BE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D0748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141194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F311C3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FD4C1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5DF27E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2C8C3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0BD58C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0C4536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C7EAEE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8C7CC8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9BFA11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D55038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73395A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C16B3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AFA52C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606227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A22B7D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6B3286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7E2FE5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004FB6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FEEC0F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B2C75B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E168D6" w:rsidRPr="00E168D6" w14:paraId="5288BB7A" w14:textId="77777777" w:rsidTr="00E168D6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896A19C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D6">
              <w:rPr>
                <w:rFonts w:ascii="Times New Roman" w:hAnsi="Times New Roman" w:cs="Times New Roman"/>
                <w:sz w:val="24"/>
                <w:szCs w:val="24"/>
              </w:rPr>
              <w:t>«_____»________________20___г.</w:t>
            </w:r>
          </w:p>
          <w:p w14:paraId="25C2B650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8F055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D6" w:rsidRPr="00E168D6" w14:paraId="4909DEC7" w14:textId="77777777" w:rsidTr="00E168D6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8D25EA" w14:textId="77777777" w:rsidR="00E168D6" w:rsidRPr="00E168D6" w:rsidRDefault="00E168D6" w:rsidP="00E168D6">
            <w:pPr>
              <w:pStyle w:val="4"/>
              <w:spacing w:line="240" w:lineRule="auto"/>
            </w:pPr>
            <w:r w:rsidRPr="00E168D6"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45FBE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8D6" w:rsidRPr="00E168D6" w14:paraId="2D4BF009" w14:textId="77777777" w:rsidTr="00E168D6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46192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50FD963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3590C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5445878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02CD35" w14:textId="77777777" w:rsidR="00E168D6" w:rsidRPr="00E168D6" w:rsidRDefault="00E168D6" w:rsidP="00E1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8D6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E168D6">
        <w:rPr>
          <w:rFonts w:ascii="Times New Roman" w:hAnsi="Times New Roman" w:cs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18874D63" w14:textId="77777777" w:rsidR="00E168D6" w:rsidRPr="00E168D6" w:rsidRDefault="00E168D6" w:rsidP="00E1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8D6">
        <w:rPr>
          <w:rFonts w:ascii="Times New Roman" w:hAnsi="Times New Roman" w:cs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</w:p>
    <w:p w14:paraId="19B08E5B" w14:textId="77777777" w:rsidR="00D91C25" w:rsidRPr="001C6C16" w:rsidRDefault="00E168D6" w:rsidP="001C6C16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E168D6">
        <w:rPr>
          <w:rFonts w:ascii="Times New Roman" w:hAnsi="Times New Roman" w:cs="Times New Roman"/>
          <w:b/>
          <w:sz w:val="24"/>
          <w:szCs w:val="24"/>
        </w:rPr>
        <w:t>*образец оформления</w:t>
      </w:r>
    </w:p>
    <w:p w14:paraId="25520629" w14:textId="77777777" w:rsidR="00E168D6" w:rsidRDefault="00E168D6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br w:type="page"/>
      </w:r>
    </w:p>
    <w:p w14:paraId="56C32936" w14:textId="77777777" w:rsidR="00D113AE" w:rsidRDefault="00D113AE" w:rsidP="00B36196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 Т З Ы В</w:t>
      </w:r>
    </w:p>
    <w:p w14:paraId="1810E00D" w14:textId="77777777" w:rsidR="00D113AE" w:rsidRDefault="00D113AE" w:rsidP="00B36196">
      <w:pPr>
        <w:pStyle w:val="aa"/>
        <w:jc w:val="center"/>
        <w:rPr>
          <w:rFonts w:ascii="Times New Roman" w:hAnsi="Times New Roman"/>
          <w:sz w:val="28"/>
        </w:rPr>
      </w:pPr>
      <w:r w:rsidRPr="00A658C8">
        <w:rPr>
          <w:rFonts w:ascii="Times New Roman" w:hAnsi="Times New Roman"/>
          <w:b/>
          <w:sz w:val="28"/>
        </w:rPr>
        <w:t xml:space="preserve">Руководителя базы практики о </w:t>
      </w:r>
      <w:r w:rsidR="008929AC">
        <w:rPr>
          <w:rFonts w:ascii="Times New Roman" w:hAnsi="Times New Roman"/>
          <w:b/>
          <w:sz w:val="28"/>
        </w:rPr>
        <w:t xml:space="preserve">работе </w:t>
      </w:r>
      <w:r w:rsidR="003B4CE1">
        <w:rPr>
          <w:rFonts w:ascii="Times New Roman" w:hAnsi="Times New Roman"/>
          <w:b/>
          <w:sz w:val="28"/>
        </w:rPr>
        <w:t>магист</w:t>
      </w:r>
      <w:r w:rsidR="00B36196">
        <w:rPr>
          <w:rFonts w:ascii="Times New Roman" w:hAnsi="Times New Roman"/>
          <w:b/>
          <w:sz w:val="28"/>
        </w:rPr>
        <w:t xml:space="preserve">ранта в период </w:t>
      </w:r>
      <w:r w:rsidR="00B36196">
        <w:rPr>
          <w:rFonts w:ascii="Times New Roman" w:hAnsi="Times New Roman"/>
          <w:sz w:val="24"/>
          <w:szCs w:val="24"/>
        </w:rPr>
        <w:t>производственной практики</w:t>
      </w:r>
    </w:p>
    <w:p w14:paraId="5A70079F" w14:textId="77777777" w:rsidR="00D113AE" w:rsidRDefault="00D113AE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16E141BF" w14:textId="77777777" w:rsidR="00426949" w:rsidRDefault="00426949" w:rsidP="00B3619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(должность, ФИО)</w:t>
      </w:r>
    </w:p>
    <w:p w14:paraId="5AA3EDD7" w14:textId="77777777" w:rsidR="00E933D1" w:rsidRDefault="00E933D1" w:rsidP="00E93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04.03 – Спорт</w:t>
      </w:r>
    </w:p>
    <w:p w14:paraId="5DE82673" w14:textId="77777777" w:rsidR="00E933D1" w:rsidRDefault="00E933D1" w:rsidP="00E93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Профиль подготовки: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Медико-биологическое сопровождение спортивной подготовки</w:t>
      </w:r>
    </w:p>
    <w:p w14:paraId="2E17DF59" w14:textId="77777777" w:rsidR="00D113AE" w:rsidRPr="00A658C8" w:rsidRDefault="00D113AE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________________</w:t>
      </w:r>
    </w:p>
    <w:p w14:paraId="64E01D71" w14:textId="77777777" w:rsidR="00D113AE" w:rsidRDefault="00D113AE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(очная, заочная)</w:t>
      </w:r>
    </w:p>
    <w:p w14:paraId="04D6562A" w14:textId="77777777" w:rsidR="00D113AE" w:rsidRPr="00D113AE" w:rsidRDefault="003B4CE1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Магистр</w:t>
      </w:r>
      <w:r w:rsidR="004B2DFF">
        <w:rPr>
          <w:rFonts w:ascii="Times New Roman" w:hAnsi="Times New Roman"/>
          <w:sz w:val="28"/>
        </w:rPr>
        <w:t>ант</w:t>
      </w:r>
      <w:r w:rsidR="00D113AE">
        <w:rPr>
          <w:rFonts w:ascii="Times New Roman" w:hAnsi="Times New Roman"/>
          <w:sz w:val="28"/>
        </w:rPr>
        <w:t>_______________________________</w:t>
      </w:r>
      <w:r w:rsidR="004B2DFF">
        <w:rPr>
          <w:rFonts w:ascii="Times New Roman" w:hAnsi="Times New Roman"/>
          <w:sz w:val="28"/>
        </w:rPr>
        <w:t>________________________</w:t>
      </w:r>
    </w:p>
    <w:p w14:paraId="2DB44221" w14:textId="77777777" w:rsidR="00D113AE" w:rsidRDefault="00D113AE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Ф.И.О.</w:t>
      </w:r>
    </w:p>
    <w:p w14:paraId="7759C0A7" w14:textId="77777777" w:rsidR="00A658C8" w:rsidRDefault="00A658C8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обучения__________________</w:t>
      </w:r>
    </w:p>
    <w:p w14:paraId="4940D09C" w14:textId="77777777" w:rsidR="00A658C8" w:rsidRDefault="00A658C8" w:rsidP="00B36196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B2DFF">
        <w:rPr>
          <w:rFonts w:ascii="Times New Roman" w:hAnsi="Times New Roman"/>
          <w:sz w:val="28"/>
        </w:rPr>
        <w:t>роход</w:t>
      </w:r>
      <w:r w:rsidR="008929AC">
        <w:rPr>
          <w:rFonts w:ascii="Times New Roman" w:hAnsi="Times New Roman"/>
          <w:sz w:val="28"/>
        </w:rPr>
        <w:t xml:space="preserve">ил </w:t>
      </w:r>
      <w:r w:rsidR="003B4CE1">
        <w:rPr>
          <w:rFonts w:ascii="Times New Roman" w:hAnsi="Times New Roman"/>
          <w:sz w:val="28"/>
        </w:rPr>
        <w:t>производственную практику</w:t>
      </w:r>
      <w:r>
        <w:rPr>
          <w:rFonts w:ascii="Times New Roman" w:hAnsi="Times New Roman"/>
          <w:sz w:val="28"/>
        </w:rPr>
        <w:t xml:space="preserve"> в период </w:t>
      </w:r>
      <w:r w:rsidR="004B2DFF">
        <w:rPr>
          <w:rFonts w:ascii="Times New Roman" w:hAnsi="Times New Roman"/>
          <w:sz w:val="28"/>
        </w:rPr>
        <w:t>с _________</w:t>
      </w:r>
      <w:r>
        <w:rPr>
          <w:rFonts w:ascii="Times New Roman" w:hAnsi="Times New Roman"/>
          <w:sz w:val="28"/>
        </w:rPr>
        <w:t xml:space="preserve"> </w:t>
      </w:r>
      <w:r w:rsidR="004B2DFF">
        <w:rPr>
          <w:rFonts w:ascii="Times New Roman" w:hAnsi="Times New Roman"/>
          <w:sz w:val="28"/>
        </w:rPr>
        <w:t>по _________</w:t>
      </w:r>
      <w:r w:rsidR="0042694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на_______________    </w:t>
      </w:r>
    </w:p>
    <w:p w14:paraId="568FD9F2" w14:textId="77777777" w:rsidR="004B2DFF" w:rsidRPr="00426949" w:rsidRDefault="00A658C8" w:rsidP="00B3619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426949">
        <w:rPr>
          <w:rFonts w:ascii="Times New Roman" w:hAnsi="Times New Roman"/>
        </w:rPr>
        <w:t>(база практики)</w:t>
      </w:r>
    </w:p>
    <w:p w14:paraId="67A8FA9E" w14:textId="77777777" w:rsidR="004B2DFF" w:rsidRDefault="00A658C8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8A37A34" w14:textId="77777777" w:rsidR="00D113AE" w:rsidRDefault="00A658C8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</w:t>
      </w:r>
      <w:r w:rsidR="00D113AE">
        <w:rPr>
          <w:rFonts w:ascii="Times New Roman" w:hAnsi="Times New Roman"/>
          <w:sz w:val="28"/>
        </w:rPr>
        <w:t>зарекомендовал себя</w:t>
      </w:r>
      <w:r w:rsidR="00D113AE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D113AE">
        <w:rPr>
          <w:rFonts w:ascii="Times New Roman" w:hAnsi="Times New Roman"/>
          <w:sz w:val="28"/>
          <w:szCs w:val="28"/>
        </w:rPr>
        <w:t>_</w:t>
      </w:r>
    </w:p>
    <w:p w14:paraId="129411EF" w14:textId="77777777" w:rsidR="00D113AE" w:rsidRDefault="00D113AE" w:rsidP="00D113AE">
      <w:pPr>
        <w:pStyle w:val="aa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краткая характеристика базовых соста</w:t>
      </w:r>
      <w:r w:rsidR="00702633">
        <w:rPr>
          <w:rFonts w:ascii="Times New Roman" w:hAnsi="Times New Roman"/>
          <w:sz w:val="16"/>
          <w:szCs w:val="16"/>
        </w:rPr>
        <w:t>вляющих деятельности аспиранта</w:t>
      </w:r>
      <w:r>
        <w:rPr>
          <w:rFonts w:ascii="Times New Roman" w:hAnsi="Times New Roman"/>
          <w:sz w:val="16"/>
          <w:szCs w:val="16"/>
        </w:rPr>
        <w:t xml:space="preserve"> и его</w:t>
      </w:r>
      <w:r w:rsidR="0070263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отношение к работе</w:t>
      </w:r>
    </w:p>
    <w:p w14:paraId="5580A6A9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3867B02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1929DEDC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76575D4F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10A3932B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6E5188A6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8F432B4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5B49FA88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01D16C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36FF0B2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715AFE7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AE07F95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218B5012" w14:textId="77777777" w:rsidR="008C2432" w:rsidRDefault="008C2432" w:rsidP="00D113AE">
      <w:pPr>
        <w:pStyle w:val="aa"/>
        <w:rPr>
          <w:rFonts w:ascii="Times New Roman" w:hAnsi="Times New Roman"/>
          <w:sz w:val="28"/>
        </w:rPr>
      </w:pPr>
    </w:p>
    <w:p w14:paraId="788B8D50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1CB940E8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09FBCE17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1C1DF89D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базы практики</w:t>
      </w:r>
      <w:r>
        <w:rPr>
          <w:rFonts w:ascii="Times New Roman" w:hAnsi="Times New Roman"/>
        </w:rPr>
        <w:t xml:space="preserve"> _______________                                        _____________________</w:t>
      </w:r>
    </w:p>
    <w:p w14:paraId="44D7519D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подпись                                                              Ф.И.О.</w:t>
      </w:r>
    </w:p>
    <w:p w14:paraId="1362BED1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4E3F160A" w14:textId="77777777" w:rsidR="00D113AE" w:rsidRDefault="008C2432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ПП</w:t>
      </w:r>
      <w:r w:rsidR="00D113AE">
        <w:rPr>
          <w:rFonts w:ascii="Times New Roman" w:hAnsi="Times New Roman"/>
          <w:sz w:val="28"/>
        </w:rPr>
        <w:t xml:space="preserve">             </w:t>
      </w:r>
      <w:r w:rsidR="00D113AE">
        <w:rPr>
          <w:rFonts w:ascii="Times New Roman" w:hAnsi="Times New Roman"/>
        </w:rPr>
        <w:t xml:space="preserve"> __________________                                        _____________________</w:t>
      </w:r>
    </w:p>
    <w:p w14:paraId="653D6DB9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подпись                                                          Ф.И.О.</w:t>
      </w:r>
    </w:p>
    <w:p w14:paraId="00A74839" w14:textId="77777777" w:rsidR="00D113AE" w:rsidRDefault="00D113AE" w:rsidP="00D113AE">
      <w:pPr>
        <w:pStyle w:val="aa"/>
        <w:rPr>
          <w:rFonts w:ascii="Times New Roman" w:hAnsi="Times New Roman"/>
        </w:rPr>
      </w:pPr>
    </w:p>
    <w:p w14:paraId="2C8A6968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" _____________" _________________________</w:t>
      </w:r>
      <w:r>
        <w:rPr>
          <w:rFonts w:ascii="Times New Roman" w:hAnsi="Times New Roman"/>
          <w:sz w:val="28"/>
        </w:rPr>
        <w:t>20__ г.</w:t>
      </w:r>
    </w:p>
    <w:p w14:paraId="54FA852F" w14:textId="77777777" w:rsidR="0043232E" w:rsidRPr="008C2432" w:rsidRDefault="0043232E" w:rsidP="004323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</w:p>
    <w:p w14:paraId="29D44F94" w14:textId="2DBA72B7" w:rsidR="0043232E" w:rsidRDefault="00480946" w:rsidP="008C2432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43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8C2432">
        <w:rPr>
          <w:rFonts w:ascii="Times New Roman" w:eastAsia="Times New Roman" w:hAnsi="Times New Roman" w:cs="Times New Roman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</w:t>
      </w:r>
      <w:r w:rsidR="008C2432">
        <w:rPr>
          <w:rFonts w:ascii="Times New Roman" w:eastAsia="Times New Roman" w:hAnsi="Times New Roman" w:cs="Times New Roman"/>
          <w:lang w:eastAsia="ru-RU"/>
        </w:rPr>
        <w:t>ип</w:t>
      </w:r>
      <w:r w:rsidRPr="008C2432">
        <w:rPr>
          <w:rFonts w:ascii="Times New Roman" w:eastAsia="Times New Roman" w:hAnsi="Times New Roman" w:cs="Times New Roman"/>
          <w:lang w:eastAsia="ru-RU"/>
        </w:rPr>
        <w:t>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64CFA4EE" w14:textId="0CF71F1F" w:rsidR="0057562C" w:rsidRDefault="0057562C" w:rsidP="008C2432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71A7DF" w14:textId="46421E62" w:rsidR="0057562C" w:rsidRDefault="0057562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7658BCFB" w14:textId="77777777" w:rsidR="0057562C" w:rsidRDefault="0057562C" w:rsidP="005756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КОНТРОЛЬНОЙ РАБОТЫ </w:t>
      </w:r>
      <w:r>
        <w:rPr>
          <w:rFonts w:ascii="Times New Roman" w:hAnsi="Times New Roman"/>
          <w:i/>
          <w:sz w:val="24"/>
          <w:szCs w:val="24"/>
        </w:rPr>
        <w:t>заочное отделение</w:t>
      </w:r>
      <w:r>
        <w:rPr>
          <w:rFonts w:ascii="Times New Roman" w:hAnsi="Times New Roman"/>
          <w:sz w:val="24"/>
          <w:szCs w:val="24"/>
        </w:rPr>
        <w:t xml:space="preserve"> 2 курс 3 семестр</w:t>
      </w:r>
    </w:p>
    <w:p w14:paraId="4556E737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функционального состояния различных систем организма спортсмена и его работоспособности с учетом модельных характеристик избранного вида спорта и требований Федерального стандарта</w:t>
      </w:r>
    </w:p>
    <w:p w14:paraId="11A7C647" w14:textId="77777777" w:rsidR="0057562C" w:rsidRPr="00C8603C" w:rsidRDefault="0057562C" w:rsidP="0057562C">
      <w:pPr>
        <w:pStyle w:val="1"/>
        <w:tabs>
          <w:tab w:val="left" w:pos="448"/>
        </w:tabs>
        <w:ind w:firstLine="709"/>
        <w:jc w:val="both"/>
        <w:rPr>
          <w:rFonts w:ascii="Times New Roman" w:eastAsiaTheme="minorHAnsi" w:hAnsi="Times New Roman" w:cstheme="minorBidi"/>
          <w:b/>
          <w:color w:val="auto"/>
          <w:sz w:val="24"/>
          <w:szCs w:val="24"/>
        </w:rPr>
      </w:pPr>
      <w:r w:rsidRPr="00C8603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t>Методические указания по написанию контрольной работы</w:t>
      </w:r>
    </w:p>
    <w:p w14:paraId="6C6E4305" w14:textId="77777777" w:rsidR="0057562C" w:rsidRPr="00C8603C" w:rsidRDefault="0057562C" w:rsidP="0057562C">
      <w:pPr>
        <w:pStyle w:val="1"/>
        <w:tabs>
          <w:tab w:val="left" w:pos="448"/>
        </w:tabs>
        <w:ind w:firstLine="709"/>
        <w:jc w:val="both"/>
        <w:rPr>
          <w:rFonts w:ascii="Times New Roman" w:eastAsiaTheme="minorHAnsi" w:hAnsi="Times New Roman" w:cstheme="minorBidi"/>
          <w:color w:val="auto"/>
          <w:sz w:val="24"/>
          <w:szCs w:val="24"/>
        </w:rPr>
      </w:pPr>
      <w:r w:rsidRPr="00C8603C">
        <w:rPr>
          <w:rFonts w:ascii="Times New Roman" w:eastAsiaTheme="minorHAnsi" w:hAnsi="Times New Roman" w:cstheme="minorBidi"/>
          <w:color w:val="auto"/>
          <w:sz w:val="24"/>
          <w:szCs w:val="24"/>
        </w:rPr>
        <w:t>Контрольная работа выполняется на основе теоретического анализа и обобщения данных научно-методической литературы. Качественно выполненная контрольная работа должна свидетельствовать об умении магистранта:</w:t>
      </w:r>
    </w:p>
    <w:p w14:paraId="5D0DFD9E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 формулировать проблему и оценивать степень ее актуальности;</w:t>
      </w:r>
    </w:p>
    <w:p w14:paraId="7CC77854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работать с современной научной и научно-методической литературой и другими информационно-справочными материалами; </w:t>
      </w:r>
    </w:p>
    <w:p w14:paraId="0B6017DE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 нужные сведения, анализировать и интерпретировать их; </w:t>
      </w:r>
    </w:p>
    <w:p w14:paraId="0080621D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обоснованные выводы;</w:t>
      </w:r>
    </w:p>
    <w:p w14:paraId="5840AA6E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излагать свои мысли грамотно, научным языком, оформлять работу в соответствии с требованиями.</w:t>
      </w:r>
    </w:p>
    <w:p w14:paraId="43D72B2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выполняется при поддержке и контроле педагога.</w:t>
      </w:r>
    </w:p>
    <w:p w14:paraId="309E8F3E" w14:textId="77777777" w:rsidR="0057562C" w:rsidRPr="00C8603C" w:rsidRDefault="0057562C" w:rsidP="0057562C">
      <w:pPr>
        <w:pStyle w:val="20"/>
        <w:ind w:firstLine="709"/>
        <w:rPr>
          <w:rFonts w:ascii="Times New Roman" w:eastAsiaTheme="minorHAnsi" w:hAnsi="Times New Roman" w:cstheme="minorBidi"/>
          <w:b/>
          <w:color w:val="auto"/>
          <w:sz w:val="24"/>
          <w:szCs w:val="24"/>
        </w:rPr>
      </w:pPr>
      <w:bookmarkStart w:id="0" w:name="_Toc158731994"/>
      <w:bookmarkStart w:id="1" w:name="_Toc447785197"/>
      <w:r w:rsidRPr="00C8603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t>Критерии оценки КУРСОВОЙ работы</w:t>
      </w:r>
      <w:bookmarkEnd w:id="0"/>
      <w:bookmarkEnd w:id="1"/>
    </w:p>
    <w:p w14:paraId="4DEA19D6" w14:textId="77777777" w:rsidR="0057562C" w:rsidRDefault="0057562C" w:rsidP="0057562C">
      <w:pPr>
        <w:pStyle w:val="af2"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Основными качественными критериями оценки контрольной работы являются:</w:t>
      </w:r>
    </w:p>
    <w:p w14:paraId="28EDF831" w14:textId="77777777" w:rsidR="0057562C" w:rsidRDefault="0057562C" w:rsidP="0057562C">
      <w:pPr>
        <w:pStyle w:val="af2"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Формулировка актуальности темы на сегодняшний день;</w:t>
      </w:r>
    </w:p>
    <w:p w14:paraId="4C573449" w14:textId="77777777" w:rsidR="0057562C" w:rsidRDefault="0057562C" w:rsidP="0057562C">
      <w:pPr>
        <w:pStyle w:val="af2"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Достаточность использованной современной отечественной и зарубежной научной литературы по теме (более 80% источников из списка литературы должны быть изданы в последние 10 лет). Рекомендуется ссылаться на оригинальные статьи в журналах: «Теория и практика физической культуры» </w:t>
      </w:r>
      <w:hyperlink r:id="rId8" w:history="1">
        <w:r>
          <w:rPr>
            <w:rStyle w:val="af4"/>
            <w:rFonts w:ascii="Times New Roman" w:hAnsi="Times New Roman"/>
            <w:szCs w:val="24"/>
          </w:rPr>
          <w:t>http://lib.sportedu.ru/press/TPFK/</w:t>
        </w:r>
      </w:hyperlink>
      <w:r>
        <w:rPr>
          <w:rFonts w:ascii="Times New Roman" w:hAnsi="Times New Roman"/>
          <w:szCs w:val="24"/>
        </w:rPr>
        <w:t>, «Физическая культура, спорт – наука и практика» http://kgufkst.ru/kgufk/html/gyr.html, «Физиология человека», «Адаптивная физическая культура», «Ученые записки П.Ф. Лесгафта», учебные пособия и авторефераты диссертаций, монографии и др.;</w:t>
      </w:r>
    </w:p>
    <w:p w14:paraId="487DAF1C" w14:textId="77777777" w:rsidR="0057562C" w:rsidRDefault="0057562C" w:rsidP="0057562C">
      <w:pPr>
        <w:pStyle w:val="af2"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Умение вести полемику по теоретическим и практическим вопросам контрольной работы, глубина и корректность ответов на вопросы и замечания.</w:t>
      </w:r>
    </w:p>
    <w:p w14:paraId="18B38FCE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работу может быть снижена в следующих случаях:</w:t>
      </w:r>
    </w:p>
    <w:p w14:paraId="3BA08204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Оформление.</w:t>
      </w:r>
    </w:p>
    <w:p w14:paraId="17A8A56D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Наличие неисправленных опечаток и пропущенных строк.</w:t>
      </w:r>
    </w:p>
    <w:p w14:paraId="3BDF157F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Наличие ошибок в оформлении библиографии: много «глухих» сносок (когда есть сноска на автора идеи, но нет ссылки на саму работу, где эта идея обсуждается); список литературы выполнен не по ГОСТу.</w:t>
      </w:r>
    </w:p>
    <w:p w14:paraId="78488D3D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Не соответствие шрифта, интервалов, т.д.</w:t>
      </w:r>
    </w:p>
    <w:p w14:paraId="125F50C7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Содержание.</w:t>
      </w:r>
    </w:p>
    <w:p w14:paraId="6DAAA04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Наличие фактических ошибок в изложении «чужих» экспериментальных результатов или теоретических позиций.</w:t>
      </w:r>
    </w:p>
    <w:p w14:paraId="45D2E62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Отсутствие упоминаний фундаментальных научно-методических и научных источников, имеющих прямое отношение к решаемой проблеме и опубликованных в доступной для студента литературе.</w:t>
      </w:r>
    </w:p>
    <w:p w14:paraId="46D37E64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Использование «кусков» чужих текстов без указания их источника.</w:t>
      </w:r>
    </w:p>
    <w:p w14:paraId="3AA4AC94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Отсутствие анализа отечественных и зарубежных работ.</w:t>
      </w:r>
    </w:p>
    <w:p w14:paraId="5A7D72F8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Содержание работы не соответствует названию.</w:t>
      </w:r>
    </w:p>
    <w:p w14:paraId="19B07FB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 подозрении на плагиат руководитель вправе рекомендовать проверку в соответствующей системе.</w:t>
      </w:r>
    </w:p>
    <w:p w14:paraId="231F7CD9" w14:textId="77777777" w:rsidR="0057562C" w:rsidRPr="00C8603C" w:rsidRDefault="0057562C" w:rsidP="0057562C">
      <w:pPr>
        <w:pStyle w:val="20"/>
        <w:ind w:firstLine="709"/>
        <w:rPr>
          <w:rFonts w:ascii="Times New Roman" w:eastAsiaTheme="minorHAnsi" w:hAnsi="Times New Roman" w:cstheme="minorBidi"/>
          <w:b/>
          <w:color w:val="auto"/>
          <w:sz w:val="24"/>
          <w:szCs w:val="24"/>
        </w:rPr>
      </w:pPr>
      <w:bookmarkStart w:id="2" w:name="_Toc447785198"/>
      <w:r w:rsidRPr="00C8603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lastRenderedPageBreak/>
        <w:t>Общие требования к КОНТРОЛЬНОЙ работе</w:t>
      </w:r>
      <w:bookmarkEnd w:id="2"/>
    </w:p>
    <w:p w14:paraId="0A05589E" w14:textId="77777777" w:rsidR="0057562C" w:rsidRDefault="0057562C" w:rsidP="0057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Контрольная работа по объему должна быть 10-15 страниц машинописного текста, в</w:t>
      </w:r>
      <w:r>
        <w:rPr>
          <w:rFonts w:ascii="Times New Roman" w:hAnsi="Times New Roman"/>
          <w:color w:val="000000"/>
          <w:sz w:val="24"/>
          <w:szCs w:val="24"/>
        </w:rPr>
        <w:t>ключать следующие элементы, расположенные в указанном порядке и занимать указанное число страниц:</w:t>
      </w:r>
    </w:p>
    <w:p w14:paraId="0A255954" w14:textId="77777777" w:rsidR="0057562C" w:rsidRDefault="0057562C" w:rsidP="0057562C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Титульный лист – первая страница.</w:t>
      </w:r>
    </w:p>
    <w:p w14:paraId="55E09A45" w14:textId="77777777" w:rsidR="0057562C" w:rsidRDefault="0057562C" w:rsidP="0057562C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Введение – 1 стр.</w:t>
      </w:r>
    </w:p>
    <w:p w14:paraId="248B3018" w14:textId="77777777" w:rsidR="0057562C" w:rsidRDefault="0057562C" w:rsidP="0057562C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научной и научно-методической литературы – 8-12 стр.</w:t>
      </w:r>
    </w:p>
    <w:p w14:paraId="0AC0D932" w14:textId="77777777" w:rsidR="0057562C" w:rsidRDefault="0057562C" w:rsidP="0057562C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– 1 стр.</w:t>
      </w:r>
    </w:p>
    <w:p w14:paraId="235909CA" w14:textId="77777777" w:rsidR="0057562C" w:rsidRDefault="0057562C" w:rsidP="0057562C">
      <w:pPr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литературы</w:t>
      </w:r>
      <w:r>
        <w:rPr>
          <w:rFonts w:ascii="Times New Roman" w:hAnsi="Times New Roman"/>
          <w:sz w:val="24"/>
          <w:szCs w:val="24"/>
        </w:rPr>
        <w:t xml:space="preserve"> – от 20 до 30 источников.</w:t>
      </w:r>
    </w:p>
    <w:p w14:paraId="29D94DD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Контрольная работа </w:t>
      </w:r>
      <w:r>
        <w:rPr>
          <w:rFonts w:ascii="Times New Roman" w:hAnsi="Times New Roman"/>
          <w:sz w:val="24"/>
          <w:szCs w:val="24"/>
        </w:rPr>
        <w:t xml:space="preserve">должна быть выполнена с использованием компьютера и принтера на одной стороне листа белой бумаги формата А4 через одинарный интервал. Цвет шрифта должен быть черным, шрифт Times New Roman, размер знаков - 14. Текст следует печатать, соблюдая следующие размеры полей: правое, верхнее и нижнее – 1,5 см, левое – 2,5 см. Отступ первой строки 1,25 см. Страницы нумеруются арабскими цифрами, соблюдая сквозную нумерацию по всему тексту работы в центре верхней части листа посередине. Титульный лист включается в общую нумерацию страниц. Номер страницы на титульном листе не проставляется. </w:t>
      </w:r>
      <w:r>
        <w:rPr>
          <w:rFonts w:ascii="Times New Roman" w:hAnsi="Times New Roman"/>
          <w:color w:val="000000"/>
          <w:sz w:val="24"/>
          <w:szCs w:val="24"/>
        </w:rPr>
        <w:t xml:space="preserve">В работе не допускаются сокращения слов, кроме установленных правилами русской орфографии, соответствующими государственными стандартами. Не допускается применение оборотов разговорной речи, сленга. Не следует использовать для одного и того же понятия различные термины, близкие по смыслу (синонимы), а также иностранные слова и термины при наличии равнозначных слов и терминов в русском языке. </w:t>
      </w:r>
    </w:p>
    <w:p w14:paraId="108B370D" w14:textId="77777777" w:rsidR="0057562C" w:rsidRPr="00C8603C" w:rsidRDefault="0057562C" w:rsidP="0057562C">
      <w:pPr>
        <w:pStyle w:val="20"/>
        <w:ind w:firstLine="709"/>
        <w:rPr>
          <w:rFonts w:ascii="Times New Roman" w:eastAsiaTheme="minorHAnsi" w:hAnsi="Times New Roman" w:cstheme="minorBidi"/>
          <w:b/>
          <w:color w:val="auto"/>
          <w:sz w:val="24"/>
          <w:szCs w:val="24"/>
        </w:rPr>
      </w:pPr>
      <w:bookmarkStart w:id="3" w:name="_Toc447785199"/>
      <w:r w:rsidRPr="00C8603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t>Титульный ЛИСТ КОНТРОЛЬНОЙ работы</w:t>
      </w:r>
      <w:bookmarkEnd w:id="3"/>
    </w:p>
    <w:p w14:paraId="47CBA552" w14:textId="77777777" w:rsidR="0057562C" w:rsidRDefault="0057562C" w:rsidP="0057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верхнем поле по центру указывается полное наименование учебного заведения. Ниже справа с заглавной буквы указывается наименование кафедры. Ниже посередине название направления подготовки и профиля, шрифт Times New Roman обычный, размер 14, </w:t>
      </w:r>
      <w:r>
        <w:rPr>
          <w:rFonts w:ascii="Times New Roman" w:hAnsi="Times New Roman"/>
          <w:sz w:val="24"/>
          <w:szCs w:val="24"/>
        </w:rPr>
        <w:t xml:space="preserve">межстрочный интервал 1, выравнивание по середине. Ниже название работы без слова «тема» и в кавычки не заключается. Заглавие должно соответствовать основному содержанию работы. </w:t>
      </w:r>
      <w:r>
        <w:rPr>
          <w:rFonts w:ascii="Times New Roman" w:hAnsi="Times New Roman"/>
          <w:color w:val="000000"/>
          <w:sz w:val="24"/>
          <w:szCs w:val="24"/>
        </w:rPr>
        <w:t xml:space="preserve">Шрифт Times New Roman, размер 14, </w:t>
      </w:r>
      <w:r>
        <w:rPr>
          <w:rFonts w:ascii="Times New Roman" w:hAnsi="Times New Roman"/>
          <w:sz w:val="24"/>
          <w:szCs w:val="24"/>
        </w:rPr>
        <w:t>межстрочный интервал 1, выравнивание по центру, буквы прописные, полужирные. Ниже по центру: контрольная работа магистранта межстрочный интервал 1. Внизу страницы по центру: Санкт-Петербург, 2019 (Приложение А).</w:t>
      </w:r>
    </w:p>
    <w:p w14:paraId="6A920C16" w14:textId="77777777" w:rsidR="0057562C" w:rsidRDefault="0057562C" w:rsidP="0057562C">
      <w:pPr>
        <w:pStyle w:val="20"/>
        <w:ind w:firstLine="709"/>
        <w:rPr>
          <w:i/>
          <w:caps/>
          <w:snapToGrid w:val="0"/>
        </w:rPr>
      </w:pPr>
      <w:bookmarkStart w:id="4" w:name="_Toc447785201"/>
      <w:r w:rsidRPr="00C8603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t>ВВедение</w:t>
      </w:r>
      <w:bookmarkEnd w:id="4"/>
    </w:p>
    <w:p w14:paraId="7FE684E6" w14:textId="77777777" w:rsidR="0057562C" w:rsidRDefault="0057562C" w:rsidP="0057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Обосновывается актуальность выбранной темы,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современное</w:t>
      </w:r>
      <w:r>
        <w:rPr>
          <w:rFonts w:ascii="Times New Roman" w:hAnsi="Times New Roman"/>
          <w:color w:val="000000"/>
          <w:sz w:val="24"/>
          <w:szCs w:val="24"/>
        </w:rPr>
        <w:t xml:space="preserve"> состояние проблемы.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Актуальность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– это та причина, по которой именно сейчас, в настоящее время, возникла потребность исследовать ее, это ее злободневность. Освещение актуальности должно быть немногословным, но конкретным и доказательным. Начинать ее описание издалека нет необходимости. Достаточно в пределах 1 страницы компьютерного текста показать главное - суть проблемной ситуации, из чего и будет видна актуальность выбранной темы. </w:t>
      </w:r>
    </w:p>
    <w:p w14:paraId="498574C0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Анализ научной и научно-методической литературы </w:t>
      </w:r>
    </w:p>
    <w:p w14:paraId="1FDCB3B5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текст работы следует делить на разделы. При делении текста на разделы необходимо, чтобы каждый из них содержал законченную информацию. Разделы должны иметь заголовки, которые четко и кратко отражают их содержание. </w:t>
      </w:r>
    </w:p>
    <w:p w14:paraId="64E9E89C" w14:textId="7AA1E0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внимание, что при написании этого раздела работы Вы должны ознакомиться с первоисточниками, желательно иметь краткий конспект статьи или другого источника (при необходимости предоставить их руководителю). В обзоре литературе необходимо представить мнения многих авторов, при этом необходимо высказывать и свое суждение по рассматриваемому вопросу, обсуждая и анализируя мнения специалистов. Каждый раздел </w:t>
      </w:r>
      <w:r>
        <w:rPr>
          <w:rFonts w:ascii="Times New Roman" w:hAnsi="Times New Roman"/>
          <w:b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заканчиваться кратким </w:t>
      </w:r>
      <w:r>
        <w:rPr>
          <w:rFonts w:ascii="Times New Roman" w:hAnsi="Times New Roman"/>
          <w:sz w:val="24"/>
          <w:szCs w:val="24"/>
          <w:u w:val="single"/>
        </w:rPr>
        <w:t>заключением</w:t>
      </w:r>
      <w:r>
        <w:rPr>
          <w:rFonts w:ascii="Times New Roman" w:hAnsi="Times New Roman"/>
          <w:sz w:val="24"/>
          <w:szCs w:val="24"/>
        </w:rPr>
        <w:t xml:space="preserve">, резюмирующим Ваше мнение по теме. Библиографические ссылки указываются в соответствии с ГОСТ РФ 7.0.5.-2008 «Библиографическая ссылка: общие требования и правила оформления». </w:t>
      </w:r>
      <w:r>
        <w:rPr>
          <w:rFonts w:ascii="Times New Roman" w:hAnsi="Times New Roman"/>
          <w:sz w:val="24"/>
          <w:szCs w:val="24"/>
        </w:rPr>
        <w:lastRenderedPageBreak/>
        <w:t xml:space="preserve">Внутритекстовые библиографические ссылки на авторов в тексте работы могут указываться в середине или в конце абзаца следующим образом:(Платонов В.Н., 2010); В.Н. Платонов (2010) считает, что…; если издание идет под заглавием (авторов 4 и более), то внутритекстовая ссылка на книгу указывается следующим образом (Платонов В.Н. и др., 2018).Все указанные работы и авторы </w:t>
      </w:r>
      <w:r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 xml:space="preserve"> должны быть представлены в списке. </w:t>
      </w:r>
    </w:p>
    <w:p w14:paraId="7C8D9AA2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5F72439E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должно формулироваться кратко и четко в контексте медико-биологического сопровождения спортивной деятельности.</w:t>
      </w:r>
    </w:p>
    <w:p w14:paraId="3D98ED86" w14:textId="77777777" w:rsidR="0057562C" w:rsidRPr="0057562C" w:rsidRDefault="0057562C" w:rsidP="0057562C">
      <w:pPr>
        <w:pStyle w:val="20"/>
        <w:ind w:firstLine="709"/>
        <w:rPr>
          <w:rFonts w:ascii="Times New Roman" w:eastAsiaTheme="minorHAnsi" w:hAnsi="Times New Roman" w:cstheme="minorBidi"/>
          <w:b/>
          <w:color w:val="auto"/>
          <w:sz w:val="24"/>
          <w:szCs w:val="24"/>
        </w:rPr>
      </w:pPr>
      <w:bookmarkStart w:id="5" w:name="_Toc447785206"/>
      <w:r w:rsidRPr="0057562C">
        <w:rPr>
          <w:rFonts w:ascii="Times New Roman" w:eastAsiaTheme="minorHAnsi" w:hAnsi="Times New Roman" w:cstheme="minorBidi"/>
          <w:b/>
          <w:color w:val="auto"/>
          <w:sz w:val="24"/>
          <w:szCs w:val="24"/>
        </w:rPr>
        <w:t>Список литературы</w:t>
      </w:r>
      <w:bookmarkEnd w:id="5"/>
    </w:p>
    <w:p w14:paraId="2EDD0173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разделе перечислить все использованные в работе источники. Не следует включать в список источники, на которые нет ссылок в тексте. Список литературы оформляется в соответствии с ГОСТ 7.1-2003 «Библиографическая запись. Библиографическое описание: Общие требования и правила составления». Список литературы оформляется в алфавитном порядке и хронологической последовательности издания (одним автором). Список электронных ресурсов оформляется в соответствии с ГОСТ 7.82-2001 «Библиографическая запись. Библиографическое описании электронных ресурсов». Список литературы должен содержать не менее 20 источников, в том числе не менее 5 на иностранных языках, 80% которых должны быть опубликованы за последние 10 лет. Это должны быть монографии, статьи, авторефераты, т.д.</w:t>
      </w:r>
    </w:p>
    <w:p w14:paraId="6F8D7576" w14:textId="77777777" w:rsidR="0057562C" w:rsidRDefault="0057562C" w:rsidP="0057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02428" w14:textId="77777777" w:rsidR="0057562C" w:rsidRDefault="0057562C" w:rsidP="00575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ТЕХНОЛОГИЧЕСКАЯ КАРТА</w:t>
      </w:r>
    </w:p>
    <w:p w14:paraId="51D7E8C6" w14:textId="77777777" w:rsidR="0057562C" w:rsidRDefault="0057562C" w:rsidP="00575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ПОДГОТОВКИ И ЗАЩИТЫ КОНТРОЛЬНОЙ РАБОТЫ</w:t>
      </w:r>
    </w:p>
    <w:p w14:paraId="6309D064" w14:textId="77777777" w:rsidR="0057562C" w:rsidRDefault="0057562C" w:rsidP="005756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      -20           учебный год</w:t>
      </w:r>
    </w:p>
    <w:tbl>
      <w:tblPr>
        <w:tblW w:w="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6189"/>
        <w:gridCol w:w="993"/>
        <w:gridCol w:w="1134"/>
        <w:gridCol w:w="850"/>
      </w:tblGrid>
      <w:tr w:rsidR="0057562C" w14:paraId="480D07B9" w14:textId="77777777" w:rsidTr="00A0394A">
        <w:trPr>
          <w:trHeight w:val="122"/>
        </w:trPr>
        <w:tc>
          <w:tcPr>
            <w:tcW w:w="9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C6BB7" w14:textId="77777777" w:rsidR="0057562C" w:rsidRDefault="0057562C" w:rsidP="00A0394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 профиль подготовки</w:t>
            </w:r>
          </w:p>
        </w:tc>
      </w:tr>
      <w:tr w:rsidR="0057562C" w14:paraId="683D0171" w14:textId="77777777" w:rsidTr="00A0394A">
        <w:trPr>
          <w:trHeight w:val="270"/>
        </w:trPr>
        <w:tc>
          <w:tcPr>
            <w:tcW w:w="9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EE1F8C" w14:textId="77777777" w:rsidR="0057562C" w:rsidRDefault="0057562C" w:rsidP="00A0394A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студента</w:t>
            </w:r>
          </w:p>
        </w:tc>
      </w:tr>
      <w:tr w:rsidR="0057562C" w14:paraId="062775E5" w14:textId="77777777" w:rsidTr="00A0394A">
        <w:trPr>
          <w:trHeight w:val="216"/>
        </w:trPr>
        <w:tc>
          <w:tcPr>
            <w:tcW w:w="9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6D461D" w14:textId="77777777" w:rsidR="0057562C" w:rsidRDefault="0057562C" w:rsidP="00A0394A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Тема контрольной работы</w:t>
            </w:r>
          </w:p>
        </w:tc>
      </w:tr>
      <w:tr w:rsidR="0057562C" w14:paraId="2EEA1A0B" w14:textId="77777777" w:rsidTr="00A0394A">
        <w:trPr>
          <w:trHeight w:hRule="exact" w:val="9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27DE0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3D03E" w14:textId="77777777" w:rsidR="0057562C" w:rsidRDefault="0057562C" w:rsidP="00A0394A">
            <w:pPr>
              <w:shd w:val="clear" w:color="auto" w:fill="FFFFFF"/>
              <w:spacing w:after="0" w:line="240" w:lineRule="auto"/>
              <w:ind w:left="1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Ожидаемые результаты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58BA82" w14:textId="77777777" w:rsidR="0057562C" w:rsidRDefault="0057562C" w:rsidP="00A0394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баллов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F7DADB" w14:textId="77777777" w:rsidR="0057562C" w:rsidRDefault="0057562C" w:rsidP="00A0394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накопи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тельное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баллов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3BDEE" w14:textId="77777777" w:rsidR="0057562C" w:rsidRDefault="0057562C" w:rsidP="00A0394A">
            <w:pPr>
              <w:shd w:val="clear" w:color="auto" w:fill="FFFFFF"/>
              <w:tabs>
                <w:tab w:val="left" w:pos="770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выполнения</w:t>
            </w:r>
          </w:p>
        </w:tc>
      </w:tr>
      <w:tr w:rsidR="0057562C" w14:paraId="6E194655" w14:textId="77777777" w:rsidTr="00A0394A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F5F5E1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6A96F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Рецензирование контрольной работы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6FEC1FE" w14:textId="77777777" w:rsidR="0057562C" w:rsidRDefault="0057562C" w:rsidP="00A0394A"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 начала сессии</w:t>
            </w:r>
          </w:p>
          <w:p w14:paraId="06650FBC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78F663F0" w14:textId="77777777" w:rsidTr="00A0394A">
        <w:trPr>
          <w:trHeight w:hRule="exact" w:val="36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AC1D11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40E7D" w14:textId="77777777" w:rsidR="0057562C" w:rsidRDefault="0057562C" w:rsidP="00A0394A">
            <w:pPr>
              <w:shd w:val="clear" w:color="auto" w:fill="FFFFFF"/>
              <w:spacing w:after="0" w:line="240" w:lineRule="auto"/>
              <w:ind w:right="12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Обоснование актуальности контрольной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0C87CF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2E518" w14:textId="77777777" w:rsidR="0057562C" w:rsidRDefault="0057562C" w:rsidP="00A0394A">
            <w:pPr>
              <w:shd w:val="clear" w:color="auto" w:fill="FFFFFF"/>
              <w:spacing w:after="0" w:line="240" w:lineRule="auto"/>
              <w:ind w:left="4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B9BD6" w14:textId="77777777" w:rsidR="0057562C" w:rsidRDefault="0057562C" w:rsidP="00A039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4733141D" w14:textId="77777777" w:rsidTr="00A0394A">
        <w:trPr>
          <w:trHeight w:hRule="exact" w:val="5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64F07D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AC073" w14:textId="77777777" w:rsidR="0057562C" w:rsidRDefault="0057562C" w:rsidP="00A0394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Анализ литературы: полнота, аргументированность и логичность, корректность цитирования и ссылок на авторов.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660232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5/10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F3345" w14:textId="77777777" w:rsidR="0057562C" w:rsidRDefault="0057562C" w:rsidP="00A0394A">
            <w:pPr>
              <w:shd w:val="clear" w:color="auto" w:fill="FFFFFF"/>
              <w:spacing w:after="0" w:line="240" w:lineRule="auto"/>
              <w:ind w:left="4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EC89C" w14:textId="77777777" w:rsidR="0057562C" w:rsidRDefault="0057562C" w:rsidP="00A039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19F3C033" w14:textId="77777777" w:rsidTr="00A0394A">
        <w:trPr>
          <w:trHeight w:hRule="exact"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777BA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D8D039" w14:textId="77777777" w:rsidR="0057562C" w:rsidRDefault="0057562C" w:rsidP="00A0394A">
            <w:pPr>
              <w:shd w:val="clear" w:color="auto" w:fill="FFFFFF"/>
              <w:spacing w:after="0" w:line="240" w:lineRule="auto"/>
              <w:ind w:left="19" w:right="10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Качество оформления библиографии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8D048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2F20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BB7B8" w14:textId="77777777" w:rsidR="0057562C" w:rsidRDefault="0057562C" w:rsidP="00A039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5FBC3A52" w14:textId="77777777" w:rsidTr="00A0394A">
        <w:trPr>
          <w:trHeight w:hRule="exact" w:val="317"/>
        </w:trPr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11A67" w14:textId="77777777" w:rsidR="0057562C" w:rsidRDefault="0057562C" w:rsidP="00A0394A">
            <w:pPr>
              <w:shd w:val="clear" w:color="auto" w:fill="FFFFFF"/>
              <w:spacing w:after="0" w:line="240" w:lineRule="auto"/>
              <w:ind w:left="4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EABE6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7/15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55F29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0821D" w14:textId="77777777" w:rsidR="0057562C" w:rsidRDefault="0057562C" w:rsidP="00A039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47826B04" w14:textId="77777777" w:rsidTr="00A0394A">
        <w:trPr>
          <w:trHeight w:val="3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646F0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8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C4C4B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Защита контрольной 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14:paraId="24F78A53" w14:textId="77777777" w:rsidR="0057562C" w:rsidRDefault="0057562C" w:rsidP="00A0394A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 сессии</w:t>
            </w:r>
          </w:p>
        </w:tc>
      </w:tr>
      <w:tr w:rsidR="0057562C" w14:paraId="6236321E" w14:textId="77777777" w:rsidTr="00A0394A">
        <w:trPr>
          <w:trHeight w:hRule="exact" w:val="8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062A0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47CBA" w14:textId="77777777" w:rsidR="0057562C" w:rsidRDefault="0057562C" w:rsidP="00A0394A">
            <w:pPr>
              <w:shd w:val="clear" w:color="auto" w:fill="FFFFFF"/>
              <w:spacing w:after="0" w:line="240" w:lineRule="auto"/>
              <w:ind w:left="24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Презентационные навыки: структура и после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довательность изложения материала, соблюдение регламента, свобода владения материалом, язык изложения (интонация, темп)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1B4EC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3/8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D6BB44" w14:textId="77777777" w:rsidR="0057562C" w:rsidRDefault="0057562C" w:rsidP="00A0394A">
            <w:pPr>
              <w:shd w:val="clear" w:color="auto" w:fill="FFFFFF"/>
              <w:spacing w:after="0" w:line="240" w:lineRule="auto"/>
              <w:ind w:left="5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B115F" w14:textId="77777777" w:rsidR="0057562C" w:rsidRDefault="0057562C" w:rsidP="00A0394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5782EC4A" w14:textId="77777777" w:rsidTr="00A0394A">
        <w:trPr>
          <w:trHeight w:hRule="exact" w:val="2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2D831C" w14:textId="77777777" w:rsidR="0057562C" w:rsidRDefault="0057562C" w:rsidP="00A0394A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BBDAF" w14:textId="77777777" w:rsidR="0057562C" w:rsidRDefault="0057562C" w:rsidP="00A0394A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Логичность, правильность и полнота ответов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8CDB8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2/7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790275" w14:textId="77777777" w:rsidR="0057562C" w:rsidRDefault="0057562C" w:rsidP="00A0394A">
            <w:pPr>
              <w:shd w:val="clear" w:color="auto" w:fill="FFFFFF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00A96" w14:textId="77777777" w:rsidR="0057562C" w:rsidRDefault="0057562C" w:rsidP="00A0394A">
            <w:pPr>
              <w:shd w:val="clear" w:color="auto" w:fill="FFFFFF"/>
              <w:spacing w:after="0" w:line="240" w:lineRule="auto"/>
              <w:ind w:left="4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459B65A1" w14:textId="77777777" w:rsidTr="00A0394A">
        <w:trPr>
          <w:trHeight w:hRule="exact" w:val="307"/>
        </w:trPr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FBDE1" w14:textId="77777777" w:rsidR="0057562C" w:rsidRDefault="0057562C" w:rsidP="00A0394A">
            <w:pPr>
              <w:shd w:val="clear" w:color="auto" w:fill="FFFFFF"/>
              <w:spacing w:after="0" w:line="240" w:lineRule="auto"/>
              <w:ind w:left="4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44943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5/15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B7817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AE1CC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527FA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62C" w14:paraId="3BD11FDC" w14:textId="77777777" w:rsidTr="00A0394A">
        <w:trPr>
          <w:trHeight w:hRule="exact" w:val="346"/>
        </w:trPr>
        <w:tc>
          <w:tcPr>
            <w:tcW w:w="6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96BA16" w14:textId="77777777" w:rsidR="0057562C" w:rsidRDefault="0057562C" w:rsidP="00A0394A">
            <w:pPr>
              <w:shd w:val="clear" w:color="auto" w:fill="FFFFFF"/>
              <w:spacing w:after="0" w:line="240" w:lineRule="auto"/>
              <w:ind w:left="40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DCDB6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12/30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79925D" w14:textId="77777777" w:rsidR="0057562C" w:rsidRDefault="0057562C" w:rsidP="00A0394A">
            <w:pPr>
              <w:shd w:val="clear" w:color="auto" w:fill="FFFFFF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0CC0F" w14:textId="77777777" w:rsidR="0057562C" w:rsidRDefault="0057562C" w:rsidP="00A039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C00E8A" w14:textId="77777777" w:rsidR="0057562C" w:rsidRDefault="0057562C" w:rsidP="0057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AB93F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и критерии оценивания компетенций формируются на этапе освоения дисциплины в соответствии с Положением о текущем и рубежном контролях успеваемости и промежуточной аттестации студентов НГУ им. П.Ф. Лесгафта, Санкт-Петербург.</w:t>
      </w:r>
    </w:p>
    <w:p w14:paraId="27A17C0E" w14:textId="77777777" w:rsidR="0057562C" w:rsidRDefault="0057562C" w:rsidP="0057562C">
      <w:pPr>
        <w:pStyle w:val="af2"/>
        <w:spacing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Оценка результатов промежуточного контроля (зачета)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6"/>
        <w:gridCol w:w="821"/>
        <w:gridCol w:w="838"/>
        <w:gridCol w:w="838"/>
        <w:gridCol w:w="840"/>
        <w:gridCol w:w="838"/>
        <w:gridCol w:w="838"/>
        <w:gridCol w:w="840"/>
        <w:gridCol w:w="838"/>
        <w:gridCol w:w="838"/>
        <w:gridCol w:w="840"/>
      </w:tblGrid>
      <w:tr w:rsidR="0057562C" w14:paraId="035BB601" w14:textId="77777777" w:rsidTr="00A039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FA93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E346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04D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3278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949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161A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C274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245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AA4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9405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2D4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7562C" w14:paraId="76731582" w14:textId="77777777" w:rsidTr="00A0394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8EC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274A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EE7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8D8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AA03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3+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C03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E67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3AB2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4+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7C2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370E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4F1" w14:textId="77777777" w:rsidR="0057562C" w:rsidRDefault="0057562C" w:rsidP="00A0394A">
            <w:pPr>
              <w:pStyle w:val="af2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5+</w:t>
            </w:r>
          </w:p>
        </w:tc>
      </w:tr>
    </w:tbl>
    <w:p w14:paraId="380D12C4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95AA77" w14:textId="77777777" w:rsidR="0057562C" w:rsidRDefault="0057562C" w:rsidP="005756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проведения промежуточной аттестации: дифференцированный зачет</w:t>
      </w:r>
    </w:p>
    <w:p w14:paraId="50B97916" w14:textId="77777777" w:rsidR="0057562C" w:rsidRDefault="0057562C" w:rsidP="0057562C">
      <w:pPr>
        <w:pStyle w:val="af2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ОЦЕНОЧНЫЕ СРЕДСТВА К ПРОМЕЖУТОЧНОМУ КОНТРОЛЮ</w:t>
      </w:r>
    </w:p>
    <w:p w14:paraId="7667235F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отчета о прохождении практики</w:t>
      </w:r>
    </w:p>
    <w:p w14:paraId="6DC4E04E" w14:textId="77777777" w:rsidR="0057562C" w:rsidRDefault="0057562C" w:rsidP="0057562C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>: 0 - задание считается невыполненным – не представлен отчет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34DE06A6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 балла –</w:t>
      </w:r>
      <w:r>
        <w:rPr>
          <w:rFonts w:ascii="Times New Roman" w:hAnsi="Times New Roman"/>
          <w:sz w:val="24"/>
          <w:szCs w:val="24"/>
        </w:rPr>
        <w:t>отчет представлен несвоевременно; оформлен с замечаниями, которые магистрант исправляет после консультации с руководителем.</w:t>
      </w:r>
    </w:p>
    <w:p w14:paraId="44B1E0F3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12 баллов – </w:t>
      </w:r>
      <w:r>
        <w:rPr>
          <w:rFonts w:ascii="Times New Roman" w:hAnsi="Times New Roman"/>
          <w:sz w:val="24"/>
          <w:szCs w:val="24"/>
        </w:rPr>
        <w:t>отчет представлен своевременно; заполнение всех пунктов формально.</w:t>
      </w:r>
    </w:p>
    <w:p w14:paraId="770FB187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13 баллов – </w:t>
      </w:r>
      <w:r>
        <w:rPr>
          <w:rFonts w:ascii="Times New Roman" w:hAnsi="Times New Roman"/>
          <w:sz w:val="24"/>
          <w:szCs w:val="24"/>
        </w:rPr>
        <w:t>отчет представлен своевременно; оформлен с помарками.</w:t>
      </w:r>
    </w:p>
    <w:p w14:paraId="301A6D6C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 баллов – </w:t>
      </w:r>
      <w:r>
        <w:rPr>
          <w:rFonts w:ascii="Times New Roman" w:hAnsi="Times New Roman"/>
          <w:sz w:val="24"/>
          <w:szCs w:val="24"/>
        </w:rPr>
        <w:t>отчет представлен своевременно; содержание всех пунктов соответствует требованиям.</w:t>
      </w:r>
    </w:p>
    <w:p w14:paraId="00E498F0" w14:textId="77777777" w:rsidR="0057562C" w:rsidRDefault="0057562C" w:rsidP="0057562C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15 баллов – </w:t>
      </w:r>
      <w:r>
        <w:rPr>
          <w:rFonts w:ascii="Times New Roman" w:hAnsi="Times New Roman"/>
          <w:sz w:val="24"/>
          <w:szCs w:val="24"/>
        </w:rPr>
        <w:t>отчет представлен своевременно; содержание всех пунктов соответствует требованиям, указанные магистрантом «затруднения» позволят совершенствовать проведение производственной практики в будущем.</w:t>
      </w:r>
    </w:p>
    <w:p w14:paraId="71945F8E" w14:textId="77777777" w:rsidR="0057562C" w:rsidRPr="0043232E" w:rsidRDefault="0057562C" w:rsidP="008C243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sectPr w:rsidR="0057562C" w:rsidRPr="0043232E" w:rsidSect="00767E0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785E" w14:textId="77777777" w:rsidR="00C37A8A" w:rsidRDefault="00C37A8A" w:rsidP="001F71BD">
      <w:pPr>
        <w:spacing w:after="0" w:line="240" w:lineRule="auto"/>
      </w:pPr>
      <w:r>
        <w:separator/>
      </w:r>
    </w:p>
  </w:endnote>
  <w:endnote w:type="continuationSeparator" w:id="0">
    <w:p w14:paraId="2AF6D409" w14:textId="77777777" w:rsidR="00C37A8A" w:rsidRDefault="00C37A8A" w:rsidP="001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8B" w14:textId="77777777" w:rsidR="00173E88" w:rsidRDefault="00AE6FEB">
    <w:pPr>
      <w:pStyle w:val="a3"/>
      <w:jc w:val="center"/>
    </w:pPr>
    <w:r>
      <w:fldChar w:fldCharType="begin"/>
    </w:r>
    <w:r w:rsidR="00173E88">
      <w:instrText xml:space="preserve"> PAGE   \* MERGEFORMAT </w:instrText>
    </w:r>
    <w:r>
      <w:fldChar w:fldCharType="separate"/>
    </w:r>
    <w:r w:rsidR="008364FF">
      <w:rPr>
        <w:noProof/>
      </w:rPr>
      <w:t>12</w:t>
    </w:r>
    <w:r>
      <w:rPr>
        <w:noProof/>
      </w:rPr>
      <w:fldChar w:fldCharType="end"/>
    </w:r>
  </w:p>
  <w:p w14:paraId="6F8CE5F5" w14:textId="77777777" w:rsidR="00173E88" w:rsidRDefault="00173E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1B13" w14:textId="77777777" w:rsidR="00C37A8A" w:rsidRDefault="00C37A8A" w:rsidP="001F71BD">
      <w:pPr>
        <w:spacing w:after="0" w:line="240" w:lineRule="auto"/>
      </w:pPr>
      <w:r>
        <w:separator/>
      </w:r>
    </w:p>
  </w:footnote>
  <w:footnote w:type="continuationSeparator" w:id="0">
    <w:p w14:paraId="0451A51D" w14:textId="77777777" w:rsidR="00C37A8A" w:rsidRDefault="00C37A8A" w:rsidP="001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AD5" w14:textId="77777777" w:rsidR="00173E88" w:rsidRDefault="00173E88" w:rsidP="00942FD3">
    <w:pPr>
      <w:pStyle w:val="a5"/>
      <w:jc w:val="center"/>
    </w:pPr>
    <w:r>
      <w:t>Дневник производственной практики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ABD8" w14:textId="77777777" w:rsidR="00173E88" w:rsidRDefault="00173E88" w:rsidP="00F1366B">
    <w:pPr>
      <w:pStyle w:val="a5"/>
      <w:jc w:val="center"/>
    </w:pPr>
    <w:r w:rsidRPr="005E6AD4">
      <w:rPr>
        <w:sz w:val="28"/>
      </w:rPr>
      <w:t xml:space="preserve">Дневник </w:t>
    </w:r>
    <w:r>
      <w:rPr>
        <w:sz w:val="28"/>
      </w:rPr>
      <w:t xml:space="preserve">производственной </w:t>
    </w:r>
    <w:r w:rsidRPr="005E6AD4">
      <w:rPr>
        <w:sz w:val="28"/>
      </w:rPr>
      <w:t>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7D6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DE22B3"/>
    <w:multiLevelType w:val="hybridMultilevel"/>
    <w:tmpl w:val="EFF4F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A4471"/>
    <w:multiLevelType w:val="hybridMultilevel"/>
    <w:tmpl w:val="A6BAAE92"/>
    <w:lvl w:ilvl="0" w:tplc="B16E41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D1C9E"/>
    <w:multiLevelType w:val="hybridMultilevel"/>
    <w:tmpl w:val="956AAAC4"/>
    <w:lvl w:ilvl="0" w:tplc="C1D8304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11D"/>
    <w:multiLevelType w:val="hybridMultilevel"/>
    <w:tmpl w:val="A7CCE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81A54"/>
    <w:multiLevelType w:val="hybridMultilevel"/>
    <w:tmpl w:val="E29C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243F"/>
    <w:multiLevelType w:val="hybridMultilevel"/>
    <w:tmpl w:val="2C2626D8"/>
    <w:lvl w:ilvl="0" w:tplc="0BB467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5B6A"/>
    <w:multiLevelType w:val="hybridMultilevel"/>
    <w:tmpl w:val="55BE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A4BC8"/>
    <w:multiLevelType w:val="hybridMultilevel"/>
    <w:tmpl w:val="FDA673CA"/>
    <w:lvl w:ilvl="0" w:tplc="DF78B2EE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2552D5C"/>
    <w:multiLevelType w:val="hybridMultilevel"/>
    <w:tmpl w:val="B44A1CC6"/>
    <w:lvl w:ilvl="0" w:tplc="E89AF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4666"/>
    <w:multiLevelType w:val="hybridMultilevel"/>
    <w:tmpl w:val="418C231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62DA"/>
    <w:multiLevelType w:val="hybridMultilevel"/>
    <w:tmpl w:val="CF744860"/>
    <w:lvl w:ilvl="0" w:tplc="266A2E4E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77060A1"/>
    <w:multiLevelType w:val="hybridMultilevel"/>
    <w:tmpl w:val="C5C220A6"/>
    <w:lvl w:ilvl="0" w:tplc="FA842C3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F0AAE"/>
    <w:multiLevelType w:val="hybridMultilevel"/>
    <w:tmpl w:val="49C0B9BC"/>
    <w:lvl w:ilvl="0" w:tplc="65700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E89AF7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EDDCAC5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663533"/>
    <w:multiLevelType w:val="hybridMultilevel"/>
    <w:tmpl w:val="393AC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1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2"/>
  </w:num>
  <w:num w:numId="17">
    <w:abstractNumId w:val="6"/>
  </w:num>
  <w:num w:numId="18">
    <w:abstractNumId w:val="3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2E"/>
    <w:rsid w:val="0002438B"/>
    <w:rsid w:val="00033FEC"/>
    <w:rsid w:val="00037B58"/>
    <w:rsid w:val="00044757"/>
    <w:rsid w:val="00050315"/>
    <w:rsid w:val="00060493"/>
    <w:rsid w:val="000663B9"/>
    <w:rsid w:val="00083748"/>
    <w:rsid w:val="000A2D0B"/>
    <w:rsid w:val="000A2E3E"/>
    <w:rsid w:val="000A32E2"/>
    <w:rsid w:val="000A3BFD"/>
    <w:rsid w:val="000B207D"/>
    <w:rsid w:val="000D103D"/>
    <w:rsid w:val="000D2382"/>
    <w:rsid w:val="000E6752"/>
    <w:rsid w:val="000F4815"/>
    <w:rsid w:val="000F7219"/>
    <w:rsid w:val="000F7451"/>
    <w:rsid w:val="00102DFE"/>
    <w:rsid w:val="001232AE"/>
    <w:rsid w:val="00131000"/>
    <w:rsid w:val="00132058"/>
    <w:rsid w:val="00135C89"/>
    <w:rsid w:val="00143CA7"/>
    <w:rsid w:val="00146FD7"/>
    <w:rsid w:val="00163CEA"/>
    <w:rsid w:val="00173E88"/>
    <w:rsid w:val="00185D3E"/>
    <w:rsid w:val="00197BA8"/>
    <w:rsid w:val="001B121E"/>
    <w:rsid w:val="001B131A"/>
    <w:rsid w:val="001B5CD8"/>
    <w:rsid w:val="001C2181"/>
    <w:rsid w:val="001C2AAA"/>
    <w:rsid w:val="001C6C16"/>
    <w:rsid w:val="001C7764"/>
    <w:rsid w:val="001C7C29"/>
    <w:rsid w:val="001D12CE"/>
    <w:rsid w:val="001E78D3"/>
    <w:rsid w:val="001F1DCA"/>
    <w:rsid w:val="001F71BD"/>
    <w:rsid w:val="0021659C"/>
    <w:rsid w:val="0023069B"/>
    <w:rsid w:val="002353E2"/>
    <w:rsid w:val="00237731"/>
    <w:rsid w:val="00285EF8"/>
    <w:rsid w:val="002B72EB"/>
    <w:rsid w:val="002D39D9"/>
    <w:rsid w:val="002E5A85"/>
    <w:rsid w:val="002E64E2"/>
    <w:rsid w:val="002F0B72"/>
    <w:rsid w:val="002F490C"/>
    <w:rsid w:val="002F68D6"/>
    <w:rsid w:val="0030771A"/>
    <w:rsid w:val="003315CE"/>
    <w:rsid w:val="0035719E"/>
    <w:rsid w:val="0037471C"/>
    <w:rsid w:val="00375320"/>
    <w:rsid w:val="00385A95"/>
    <w:rsid w:val="003916BA"/>
    <w:rsid w:val="0039189A"/>
    <w:rsid w:val="00395AB7"/>
    <w:rsid w:val="003A422D"/>
    <w:rsid w:val="003A65A6"/>
    <w:rsid w:val="003B3EE2"/>
    <w:rsid w:val="003B401B"/>
    <w:rsid w:val="003B4CE1"/>
    <w:rsid w:val="003C1CCA"/>
    <w:rsid w:val="003C2D84"/>
    <w:rsid w:val="003E0EE4"/>
    <w:rsid w:val="003E18A7"/>
    <w:rsid w:val="003E60C3"/>
    <w:rsid w:val="003F0750"/>
    <w:rsid w:val="003F13CB"/>
    <w:rsid w:val="00426949"/>
    <w:rsid w:val="0043232E"/>
    <w:rsid w:val="004377CE"/>
    <w:rsid w:val="00455870"/>
    <w:rsid w:val="00471262"/>
    <w:rsid w:val="00480946"/>
    <w:rsid w:val="004B2DFF"/>
    <w:rsid w:val="004C6429"/>
    <w:rsid w:val="00525FE3"/>
    <w:rsid w:val="0055777C"/>
    <w:rsid w:val="00561235"/>
    <w:rsid w:val="005638AF"/>
    <w:rsid w:val="0057562C"/>
    <w:rsid w:val="005840E2"/>
    <w:rsid w:val="0058797B"/>
    <w:rsid w:val="0059612B"/>
    <w:rsid w:val="00597773"/>
    <w:rsid w:val="005B133A"/>
    <w:rsid w:val="005B5328"/>
    <w:rsid w:val="00610A74"/>
    <w:rsid w:val="00640360"/>
    <w:rsid w:val="00644044"/>
    <w:rsid w:val="00695AAD"/>
    <w:rsid w:val="0069606A"/>
    <w:rsid w:val="006973FE"/>
    <w:rsid w:val="006B0DA2"/>
    <w:rsid w:val="006D1E2B"/>
    <w:rsid w:val="006D35A3"/>
    <w:rsid w:val="006E4BD8"/>
    <w:rsid w:val="006F3246"/>
    <w:rsid w:val="006F42BB"/>
    <w:rsid w:val="006F42E7"/>
    <w:rsid w:val="00702633"/>
    <w:rsid w:val="00705C70"/>
    <w:rsid w:val="007101ED"/>
    <w:rsid w:val="0072364A"/>
    <w:rsid w:val="00732E61"/>
    <w:rsid w:val="00746F17"/>
    <w:rsid w:val="00751B6C"/>
    <w:rsid w:val="00767E0B"/>
    <w:rsid w:val="007732DD"/>
    <w:rsid w:val="00774DC4"/>
    <w:rsid w:val="00776EAD"/>
    <w:rsid w:val="00780F3E"/>
    <w:rsid w:val="007844D1"/>
    <w:rsid w:val="00784A95"/>
    <w:rsid w:val="00787A79"/>
    <w:rsid w:val="00787FB1"/>
    <w:rsid w:val="007A35DC"/>
    <w:rsid w:val="007C509D"/>
    <w:rsid w:val="007D061B"/>
    <w:rsid w:val="007E41DD"/>
    <w:rsid w:val="00824D24"/>
    <w:rsid w:val="00825A56"/>
    <w:rsid w:val="00833CD8"/>
    <w:rsid w:val="00834C3B"/>
    <w:rsid w:val="008364FF"/>
    <w:rsid w:val="00845C94"/>
    <w:rsid w:val="008471C4"/>
    <w:rsid w:val="0086650D"/>
    <w:rsid w:val="00871A7A"/>
    <w:rsid w:val="0087372C"/>
    <w:rsid w:val="00875336"/>
    <w:rsid w:val="00881D1B"/>
    <w:rsid w:val="008929AC"/>
    <w:rsid w:val="008A0043"/>
    <w:rsid w:val="008A57A1"/>
    <w:rsid w:val="008B4C7B"/>
    <w:rsid w:val="008C2432"/>
    <w:rsid w:val="008C497E"/>
    <w:rsid w:val="008D33B3"/>
    <w:rsid w:val="008D4C9D"/>
    <w:rsid w:val="008F1A3E"/>
    <w:rsid w:val="008F5429"/>
    <w:rsid w:val="0090723C"/>
    <w:rsid w:val="009134C0"/>
    <w:rsid w:val="009305D4"/>
    <w:rsid w:val="009409EB"/>
    <w:rsid w:val="00942FD3"/>
    <w:rsid w:val="0095299B"/>
    <w:rsid w:val="00964867"/>
    <w:rsid w:val="00970124"/>
    <w:rsid w:val="009719DA"/>
    <w:rsid w:val="00982183"/>
    <w:rsid w:val="00993222"/>
    <w:rsid w:val="009A1465"/>
    <w:rsid w:val="009A6CB0"/>
    <w:rsid w:val="009F2DB4"/>
    <w:rsid w:val="009F3EE4"/>
    <w:rsid w:val="009F6730"/>
    <w:rsid w:val="00A440A4"/>
    <w:rsid w:val="00A50EC3"/>
    <w:rsid w:val="00A658C8"/>
    <w:rsid w:val="00AA2E48"/>
    <w:rsid w:val="00AB56D4"/>
    <w:rsid w:val="00AC46B7"/>
    <w:rsid w:val="00AC4F26"/>
    <w:rsid w:val="00AE6FEB"/>
    <w:rsid w:val="00AF1689"/>
    <w:rsid w:val="00B0125F"/>
    <w:rsid w:val="00B164C1"/>
    <w:rsid w:val="00B16F49"/>
    <w:rsid w:val="00B17A35"/>
    <w:rsid w:val="00B214E4"/>
    <w:rsid w:val="00B36196"/>
    <w:rsid w:val="00B52CC9"/>
    <w:rsid w:val="00B67C72"/>
    <w:rsid w:val="00BA5F5E"/>
    <w:rsid w:val="00BB1911"/>
    <w:rsid w:val="00BB28B3"/>
    <w:rsid w:val="00C23E71"/>
    <w:rsid w:val="00C37A8A"/>
    <w:rsid w:val="00C5412D"/>
    <w:rsid w:val="00C5798A"/>
    <w:rsid w:val="00C8603C"/>
    <w:rsid w:val="00C91451"/>
    <w:rsid w:val="00C943C0"/>
    <w:rsid w:val="00CA2E47"/>
    <w:rsid w:val="00CA5048"/>
    <w:rsid w:val="00CB5606"/>
    <w:rsid w:val="00CD076D"/>
    <w:rsid w:val="00CD16AD"/>
    <w:rsid w:val="00CD20A5"/>
    <w:rsid w:val="00CD4974"/>
    <w:rsid w:val="00CD7652"/>
    <w:rsid w:val="00CE491C"/>
    <w:rsid w:val="00CE7444"/>
    <w:rsid w:val="00CF44C6"/>
    <w:rsid w:val="00CF72C1"/>
    <w:rsid w:val="00D113AE"/>
    <w:rsid w:val="00D176A1"/>
    <w:rsid w:val="00D22B1F"/>
    <w:rsid w:val="00D71BDA"/>
    <w:rsid w:val="00D824AC"/>
    <w:rsid w:val="00D91C25"/>
    <w:rsid w:val="00DB2977"/>
    <w:rsid w:val="00DB322F"/>
    <w:rsid w:val="00DB7CA4"/>
    <w:rsid w:val="00DC0B92"/>
    <w:rsid w:val="00DC4D2F"/>
    <w:rsid w:val="00DD75BF"/>
    <w:rsid w:val="00DE6AC6"/>
    <w:rsid w:val="00DF0C64"/>
    <w:rsid w:val="00DF3F24"/>
    <w:rsid w:val="00DF40EA"/>
    <w:rsid w:val="00E168D6"/>
    <w:rsid w:val="00E23ADD"/>
    <w:rsid w:val="00E3280B"/>
    <w:rsid w:val="00E52DFD"/>
    <w:rsid w:val="00E54E02"/>
    <w:rsid w:val="00E6162E"/>
    <w:rsid w:val="00E650D7"/>
    <w:rsid w:val="00E65D01"/>
    <w:rsid w:val="00E6756C"/>
    <w:rsid w:val="00E84C5C"/>
    <w:rsid w:val="00E933D1"/>
    <w:rsid w:val="00EA06C3"/>
    <w:rsid w:val="00ED3C9D"/>
    <w:rsid w:val="00EE5024"/>
    <w:rsid w:val="00EF62D9"/>
    <w:rsid w:val="00F050E8"/>
    <w:rsid w:val="00F063D4"/>
    <w:rsid w:val="00F07D98"/>
    <w:rsid w:val="00F125CF"/>
    <w:rsid w:val="00F1366B"/>
    <w:rsid w:val="00F15D75"/>
    <w:rsid w:val="00F33245"/>
    <w:rsid w:val="00F61F86"/>
    <w:rsid w:val="00F62215"/>
    <w:rsid w:val="00F759C7"/>
    <w:rsid w:val="00F7756B"/>
    <w:rsid w:val="00F82C18"/>
    <w:rsid w:val="00F86F9B"/>
    <w:rsid w:val="00F87CCF"/>
    <w:rsid w:val="00F91DB1"/>
    <w:rsid w:val="00F959B8"/>
    <w:rsid w:val="00F967A8"/>
    <w:rsid w:val="00FB001A"/>
    <w:rsid w:val="00FC1213"/>
    <w:rsid w:val="00FD1CE1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0F6"/>
  <w15:docId w15:val="{08B43FD2-6A59-42B3-A94F-B9480CE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3B"/>
  </w:style>
  <w:style w:type="paragraph" w:styleId="1">
    <w:name w:val="heading 1"/>
    <w:basedOn w:val="a"/>
    <w:next w:val="a"/>
    <w:link w:val="10"/>
    <w:uiPriority w:val="9"/>
    <w:qFormat/>
    <w:rsid w:val="00575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68D6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232E"/>
  </w:style>
  <w:style w:type="paragraph" w:styleId="a5">
    <w:name w:val="header"/>
    <w:basedOn w:val="a"/>
    <w:link w:val="a6"/>
    <w:uiPriority w:val="99"/>
    <w:rsid w:val="0043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32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Continue"/>
    <w:basedOn w:val="a"/>
    <w:uiPriority w:val="99"/>
    <w:rsid w:val="00CB56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315CE"/>
    <w:rPr>
      <w:rFonts w:ascii="Times New Roman" w:hAnsi="Times New Roman" w:cs="Times New Roman"/>
      <w:sz w:val="14"/>
      <w:szCs w:val="14"/>
    </w:rPr>
  </w:style>
  <w:style w:type="paragraph" w:styleId="a8">
    <w:name w:val="List Paragraph"/>
    <w:basedOn w:val="a"/>
    <w:link w:val="a9"/>
    <w:uiPriority w:val="34"/>
    <w:qFormat/>
    <w:rsid w:val="003315CE"/>
    <w:pPr>
      <w:ind w:left="720"/>
      <w:contextualSpacing/>
    </w:pPr>
  </w:style>
  <w:style w:type="paragraph" w:styleId="aa">
    <w:name w:val="Plain Text"/>
    <w:basedOn w:val="a"/>
    <w:link w:val="ab"/>
    <w:semiHidden/>
    <w:unhideWhenUsed/>
    <w:rsid w:val="00D113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D113AE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E168D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BA5F5E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BA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49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490C"/>
    <w:rPr>
      <w:rFonts w:ascii="Arial" w:hAnsi="Arial" w:cs="Arial"/>
      <w:sz w:val="18"/>
      <w:szCs w:val="18"/>
    </w:rPr>
  </w:style>
  <w:style w:type="table" w:styleId="af0">
    <w:name w:val="Table Grid"/>
    <w:basedOn w:val="a1"/>
    <w:uiPriority w:val="39"/>
    <w:rsid w:val="00F8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F8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"/>
    <w:basedOn w:val="a"/>
    <w:uiPriority w:val="99"/>
    <w:semiHidden/>
    <w:unhideWhenUsed/>
    <w:rsid w:val="009409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uiPriority w:val="99"/>
    <w:unhideWhenUsed/>
    <w:rsid w:val="0057562C"/>
    <w:pPr>
      <w:numPr>
        <w:numId w:val="11"/>
      </w:numPr>
      <w:tabs>
        <w:tab w:val="left" w:pos="426"/>
      </w:tabs>
      <w:spacing w:after="0" w:line="240" w:lineRule="auto"/>
      <w:ind w:left="709" w:hanging="720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styleId="af2">
    <w:name w:val="Body Text"/>
    <w:basedOn w:val="a"/>
    <w:link w:val="af3"/>
    <w:uiPriority w:val="99"/>
    <w:unhideWhenUsed/>
    <w:rsid w:val="009409EB"/>
    <w:pPr>
      <w:spacing w:after="120" w:line="240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af3">
    <w:name w:val="Основной текст Знак"/>
    <w:basedOn w:val="a0"/>
    <w:link w:val="af2"/>
    <w:uiPriority w:val="99"/>
    <w:rsid w:val="009409EB"/>
    <w:rPr>
      <w:rFonts w:ascii="Calibri" w:eastAsia="Calibri" w:hAnsi="Calibri" w:cs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55777C"/>
  </w:style>
  <w:style w:type="character" w:customStyle="1" w:styleId="10">
    <w:name w:val="Заголовок 1 Знак"/>
    <w:basedOn w:val="a0"/>
    <w:link w:val="1"/>
    <w:uiPriority w:val="9"/>
    <w:rsid w:val="00575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5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Hyperlink"/>
    <w:basedOn w:val="a0"/>
    <w:uiPriority w:val="99"/>
    <w:unhideWhenUsed/>
    <w:rsid w:val="00575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press/TPFK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герман озеров</cp:lastModifiedBy>
  <cp:revision>6</cp:revision>
  <cp:lastPrinted>2018-03-24T11:46:00Z</cp:lastPrinted>
  <dcterms:created xsi:type="dcterms:W3CDTF">2021-02-01T13:48:00Z</dcterms:created>
  <dcterms:modified xsi:type="dcterms:W3CDTF">2022-01-11T18:55:00Z</dcterms:modified>
</cp:coreProperties>
</file>