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AA2191" w14:textId="77777777" w:rsidR="002C68C1" w:rsidRPr="002C68C1" w:rsidRDefault="002C68C1" w:rsidP="002C68C1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 xml:space="preserve">                        </w:t>
      </w:r>
      <w:r w:rsidRPr="002C68C1">
        <w:rPr>
          <w:rFonts w:ascii="Times New Roman" w:hAnsi="Times New Roman" w:cs="Times New Roman"/>
          <w:b/>
          <w:sz w:val="40"/>
          <w:szCs w:val="28"/>
        </w:rPr>
        <w:t>ОЧНОЕ ОБУЧЕНИЕ</w:t>
      </w:r>
    </w:p>
    <w:p w14:paraId="31D6A4D9" w14:textId="77777777" w:rsidR="002C68C1" w:rsidRDefault="002C68C1" w:rsidP="002C68C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           </w:t>
      </w:r>
      <w:r>
        <w:rPr>
          <w:rFonts w:ascii="Times New Roman" w:hAnsi="Times New Roman" w:cs="Times New Roman"/>
          <w:b/>
          <w:sz w:val="52"/>
          <w:szCs w:val="48"/>
        </w:rPr>
        <w:t>2</w:t>
      </w:r>
      <w:r w:rsidRPr="002C68C1">
        <w:rPr>
          <w:rFonts w:ascii="Times New Roman" w:hAnsi="Times New Roman" w:cs="Times New Roman"/>
          <w:b/>
          <w:sz w:val="52"/>
          <w:szCs w:val="48"/>
        </w:rPr>
        <w:t xml:space="preserve"> курс </w:t>
      </w:r>
    </w:p>
    <w:p w14:paraId="127EE556" w14:textId="77777777" w:rsidR="002C68C1" w:rsidRDefault="002C68C1" w:rsidP="002C68C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Дисциплина: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ФИЗИОЛОГИЯ ЧЕЛОВЕКА</w:t>
      </w:r>
    </w:p>
    <w:p w14:paraId="2930D92E" w14:textId="77777777" w:rsidR="002C68C1" w:rsidRPr="002C68C1" w:rsidRDefault="002C68C1" w:rsidP="002C68C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44"/>
          <w:szCs w:val="28"/>
        </w:rPr>
        <w:t xml:space="preserve">                             </w:t>
      </w:r>
      <w:r w:rsidRPr="002C68C1">
        <w:rPr>
          <w:rFonts w:ascii="Times New Roman" w:hAnsi="Times New Roman" w:cs="Times New Roman"/>
          <w:b/>
          <w:sz w:val="44"/>
          <w:szCs w:val="28"/>
        </w:rPr>
        <w:t>3</w:t>
      </w:r>
      <w:r w:rsidRPr="002C68C1">
        <w:rPr>
          <w:rFonts w:ascii="Times New Roman" w:hAnsi="Times New Roman" w:cs="Times New Roman"/>
          <w:b/>
          <w:sz w:val="28"/>
          <w:szCs w:val="28"/>
        </w:rPr>
        <w:t xml:space="preserve"> СЕМЕСТР </w:t>
      </w:r>
    </w:p>
    <w:p w14:paraId="52087162" w14:textId="77777777" w:rsidR="002C68C1" w:rsidRDefault="002C68C1" w:rsidP="002C68C1">
      <w:pPr>
        <w:rPr>
          <w:rFonts w:ascii="Times New Roman" w:hAnsi="Times New Roman" w:cs="Times New Roman"/>
          <w:sz w:val="28"/>
          <w:szCs w:val="28"/>
        </w:rPr>
      </w:pPr>
      <w:r w:rsidRPr="00A80578">
        <w:rPr>
          <w:rFonts w:ascii="Times New Roman" w:hAnsi="Times New Roman" w:cs="Times New Roman"/>
          <w:b/>
          <w:sz w:val="28"/>
          <w:szCs w:val="28"/>
        </w:rPr>
        <w:t>Лекции</w:t>
      </w:r>
      <w:r>
        <w:rPr>
          <w:rFonts w:ascii="Times New Roman" w:hAnsi="Times New Roman" w:cs="Times New Roman"/>
          <w:sz w:val="28"/>
          <w:szCs w:val="28"/>
        </w:rPr>
        <w:t xml:space="preserve"> – 20 часов</w:t>
      </w:r>
    </w:p>
    <w:p w14:paraId="28F294DE" w14:textId="77777777" w:rsidR="002C68C1" w:rsidRDefault="002C68C1" w:rsidP="002C68C1">
      <w:pPr>
        <w:rPr>
          <w:rFonts w:ascii="Times New Roman" w:hAnsi="Times New Roman" w:cs="Times New Roman"/>
          <w:sz w:val="28"/>
          <w:szCs w:val="28"/>
        </w:rPr>
      </w:pPr>
      <w:r w:rsidRPr="00A80578">
        <w:rPr>
          <w:rFonts w:ascii="Times New Roman" w:hAnsi="Times New Roman" w:cs="Times New Roman"/>
          <w:b/>
          <w:sz w:val="28"/>
          <w:szCs w:val="28"/>
        </w:rPr>
        <w:t>Практические занятия</w:t>
      </w:r>
      <w:r>
        <w:rPr>
          <w:rFonts w:ascii="Times New Roman" w:hAnsi="Times New Roman" w:cs="Times New Roman"/>
          <w:sz w:val="28"/>
          <w:szCs w:val="28"/>
        </w:rPr>
        <w:t xml:space="preserve"> – 34 часа</w:t>
      </w:r>
    </w:p>
    <w:p w14:paraId="7D45E16F" w14:textId="77777777" w:rsidR="00B74D87" w:rsidRPr="004F7E2C" w:rsidRDefault="00B74D87" w:rsidP="002C68C1">
      <w:pPr>
        <w:rPr>
          <w:rFonts w:ascii="Times New Roman" w:hAnsi="Times New Roman" w:cs="Times New Roman"/>
          <w:b/>
          <w:sz w:val="36"/>
          <w:szCs w:val="28"/>
          <w:u w:val="single"/>
        </w:rPr>
      </w:pPr>
      <w:r w:rsidRPr="004F7E2C">
        <w:rPr>
          <w:rFonts w:ascii="Times New Roman" w:hAnsi="Times New Roman" w:cs="Times New Roman"/>
          <w:b/>
          <w:sz w:val="36"/>
          <w:szCs w:val="28"/>
          <w:u w:val="single"/>
        </w:rPr>
        <w:t>Студент должен выбрать тему курсовой работы для</w:t>
      </w:r>
      <w:r w:rsidR="00DB47E8" w:rsidRPr="004F7E2C">
        <w:rPr>
          <w:rFonts w:ascii="Times New Roman" w:hAnsi="Times New Roman" w:cs="Times New Roman"/>
          <w:b/>
          <w:sz w:val="36"/>
          <w:szCs w:val="28"/>
          <w:u w:val="single"/>
        </w:rPr>
        <w:t xml:space="preserve"> сдачи в</w:t>
      </w:r>
      <w:r w:rsidRPr="004F7E2C">
        <w:rPr>
          <w:rFonts w:ascii="Times New Roman" w:hAnsi="Times New Roman" w:cs="Times New Roman"/>
          <w:b/>
          <w:sz w:val="36"/>
          <w:szCs w:val="28"/>
          <w:u w:val="single"/>
        </w:rPr>
        <w:t xml:space="preserve"> </w:t>
      </w:r>
      <w:r w:rsidR="00577833" w:rsidRPr="004F7E2C">
        <w:rPr>
          <w:rFonts w:ascii="Times New Roman" w:hAnsi="Times New Roman" w:cs="Times New Roman"/>
          <w:b/>
          <w:sz w:val="36"/>
          <w:szCs w:val="28"/>
          <w:u w:val="single"/>
        </w:rPr>
        <w:t>4 – ом</w:t>
      </w:r>
      <w:r w:rsidRPr="004F7E2C">
        <w:rPr>
          <w:rFonts w:ascii="Times New Roman" w:hAnsi="Times New Roman" w:cs="Times New Roman"/>
          <w:b/>
          <w:sz w:val="36"/>
          <w:szCs w:val="28"/>
          <w:u w:val="single"/>
        </w:rPr>
        <w:t xml:space="preserve"> семестр</w:t>
      </w:r>
      <w:r w:rsidR="00577833" w:rsidRPr="004F7E2C">
        <w:rPr>
          <w:rFonts w:ascii="Times New Roman" w:hAnsi="Times New Roman" w:cs="Times New Roman"/>
          <w:b/>
          <w:sz w:val="36"/>
          <w:szCs w:val="28"/>
          <w:u w:val="single"/>
        </w:rPr>
        <w:t>е</w:t>
      </w:r>
      <w:r w:rsidRPr="004F7E2C">
        <w:rPr>
          <w:rFonts w:ascii="Times New Roman" w:hAnsi="Times New Roman" w:cs="Times New Roman"/>
          <w:b/>
          <w:sz w:val="36"/>
          <w:szCs w:val="28"/>
          <w:u w:val="single"/>
        </w:rPr>
        <w:t xml:space="preserve"> и согласовать её с ведущим преподавателем</w:t>
      </w:r>
    </w:p>
    <w:p w14:paraId="7CE668E4" w14:textId="77777777" w:rsidR="0050745B" w:rsidRPr="00D92F62" w:rsidRDefault="001D58D0" w:rsidP="00D92F62">
      <w:pPr>
        <w:rPr>
          <w:rFonts w:ascii="Times New Roman" w:hAnsi="Times New Roman" w:cs="Times New Roman"/>
          <w:b/>
          <w:sz w:val="40"/>
          <w:szCs w:val="48"/>
          <w:u w:val="single"/>
        </w:rPr>
      </w:pPr>
      <w:r w:rsidRPr="001A2090">
        <w:rPr>
          <w:rFonts w:ascii="Times New Roman" w:hAnsi="Times New Roman" w:cs="Times New Roman"/>
          <w:b/>
          <w:sz w:val="40"/>
          <w:szCs w:val="48"/>
          <w:u w:val="single"/>
        </w:rPr>
        <w:t>Экзамен по пройденным раздела</w:t>
      </w:r>
      <w:r w:rsidR="00D92F62">
        <w:rPr>
          <w:rFonts w:ascii="Times New Roman" w:hAnsi="Times New Roman" w:cs="Times New Roman"/>
          <w:b/>
          <w:sz w:val="40"/>
          <w:szCs w:val="48"/>
          <w:u w:val="single"/>
        </w:rPr>
        <w:t>м</w:t>
      </w:r>
    </w:p>
    <w:p w14:paraId="2E52DF8D" w14:textId="77777777" w:rsidR="0050745B" w:rsidRDefault="0050745B" w:rsidP="00FE085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C56ED47" w14:textId="77777777" w:rsidR="0084738E" w:rsidRPr="00572FD2" w:rsidRDefault="00572FD2" w:rsidP="00572FD2">
      <w:pPr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        1.</w:t>
      </w:r>
      <w:r w:rsidRPr="00572FD2">
        <w:rPr>
          <w:rFonts w:ascii="Times New Roman" w:hAnsi="Times New Roman" w:cs="Times New Roman"/>
          <w:b/>
          <w:sz w:val="36"/>
          <w:szCs w:val="28"/>
        </w:rPr>
        <w:t xml:space="preserve"> Темы изучаемых разделов </w:t>
      </w:r>
    </w:p>
    <w:p w14:paraId="6DD99A73" w14:textId="77777777" w:rsidR="00483960" w:rsidRDefault="0084738E" w:rsidP="0067328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Введение. История физиологии.</w:t>
      </w:r>
    </w:p>
    <w:p w14:paraId="50072FED" w14:textId="77777777" w:rsidR="0084738E" w:rsidRDefault="0084738E" w:rsidP="0067328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закономерности физиологии.</w:t>
      </w:r>
    </w:p>
    <w:p w14:paraId="3EC68491" w14:textId="77777777" w:rsidR="0084738E" w:rsidRDefault="0084738E" w:rsidP="0067328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Нервная система.</w:t>
      </w:r>
    </w:p>
    <w:p w14:paraId="60D896F9" w14:textId="77777777" w:rsidR="0084738E" w:rsidRDefault="0084738E" w:rsidP="0067328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Высшая нервная деятельность.</w:t>
      </w:r>
    </w:p>
    <w:p w14:paraId="7024C8AA" w14:textId="77777777" w:rsidR="0084738E" w:rsidRDefault="0084738E" w:rsidP="0067328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Нервно-мышечный аппарат.</w:t>
      </w:r>
    </w:p>
    <w:p w14:paraId="4E330569" w14:textId="77777777" w:rsidR="0084738E" w:rsidRDefault="0084738E" w:rsidP="0067328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Произвольные движения.</w:t>
      </w:r>
    </w:p>
    <w:p w14:paraId="16637D77" w14:textId="77777777" w:rsidR="0084738E" w:rsidRDefault="0084738E" w:rsidP="0067328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Сенсорные системы.</w:t>
      </w:r>
    </w:p>
    <w:p w14:paraId="01D0FC6D" w14:textId="77777777" w:rsidR="0084738E" w:rsidRDefault="0084738E" w:rsidP="0067328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Кровь.</w:t>
      </w:r>
    </w:p>
    <w:p w14:paraId="49708BEF" w14:textId="77777777" w:rsidR="00D361CC" w:rsidRPr="0064294C" w:rsidRDefault="00D361CC" w:rsidP="0067328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4294C">
        <w:rPr>
          <w:rFonts w:ascii="Times New Roman" w:hAnsi="Times New Roman"/>
          <w:b/>
          <w:sz w:val="28"/>
          <w:szCs w:val="28"/>
        </w:rPr>
        <w:t>Рубежный контроль</w:t>
      </w:r>
      <w:r w:rsidRPr="0064294C">
        <w:rPr>
          <w:rFonts w:ascii="Times New Roman" w:hAnsi="Times New Roman"/>
          <w:sz w:val="28"/>
          <w:szCs w:val="28"/>
        </w:rPr>
        <w:t xml:space="preserve">– Общие закономерности деятельности </w:t>
      </w:r>
    </w:p>
    <w:p w14:paraId="7DB51B5A" w14:textId="77777777" w:rsidR="00D361CC" w:rsidRPr="00D361CC" w:rsidRDefault="00D361CC" w:rsidP="00673287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64294C">
        <w:rPr>
          <w:rFonts w:ascii="Times New Roman" w:hAnsi="Times New Roman"/>
          <w:sz w:val="28"/>
          <w:szCs w:val="28"/>
        </w:rPr>
        <w:t>организма.</w:t>
      </w:r>
    </w:p>
    <w:p w14:paraId="27E74023" w14:textId="77777777" w:rsidR="0084738E" w:rsidRDefault="0084738E" w:rsidP="008473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D943CAE" w14:textId="77777777" w:rsidR="00FE0854" w:rsidRPr="00572FD2" w:rsidRDefault="00572FD2" w:rsidP="00572FD2">
      <w:pPr>
        <w:ind w:left="720"/>
        <w:jc w:val="both"/>
        <w:rPr>
          <w:rFonts w:ascii="Times New Roman" w:hAnsi="Times New Roman" w:cs="Times New Roman"/>
          <w:sz w:val="32"/>
          <w:szCs w:val="28"/>
        </w:rPr>
      </w:pPr>
      <w:r w:rsidRPr="00572FD2">
        <w:rPr>
          <w:rFonts w:ascii="Times New Roman" w:hAnsi="Times New Roman" w:cs="Times New Roman"/>
          <w:b/>
          <w:sz w:val="32"/>
          <w:szCs w:val="28"/>
        </w:rPr>
        <w:t>2. Практические занятия (из Руководства к практическим занятиям по   физиологии человека под редакцией А. С. Солодкова)</w:t>
      </w:r>
    </w:p>
    <w:p w14:paraId="6AE8C15D" w14:textId="77777777" w:rsidR="00483960" w:rsidRPr="00AA191A" w:rsidRDefault="00E13C4B" w:rsidP="0067328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191A">
        <w:rPr>
          <w:rFonts w:ascii="Times New Roman" w:hAnsi="Times New Roman"/>
          <w:bCs/>
          <w:color w:val="000000"/>
          <w:sz w:val="28"/>
          <w:szCs w:val="28"/>
        </w:rPr>
        <w:t>Рефлексы человека. Анализ рефлекторной дуги.</w:t>
      </w:r>
    </w:p>
    <w:p w14:paraId="7E4F0B30" w14:textId="77777777" w:rsidR="00E13C4B" w:rsidRPr="00AA191A" w:rsidRDefault="0050745B" w:rsidP="0067328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72FD2">
        <w:rPr>
          <w:rFonts w:ascii="Times New Roman" w:hAnsi="Times New Roman"/>
          <w:b/>
          <w:bCs/>
          <w:color w:val="000000"/>
          <w:sz w:val="28"/>
          <w:szCs w:val="28"/>
        </w:rPr>
        <w:t>Текущий контроль № 1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 - </w:t>
      </w:r>
      <w:r w:rsidR="00E13C4B" w:rsidRPr="00AA191A">
        <w:rPr>
          <w:rFonts w:ascii="Times New Roman" w:hAnsi="Times New Roman"/>
          <w:bCs/>
          <w:color w:val="000000"/>
          <w:sz w:val="28"/>
          <w:szCs w:val="28"/>
        </w:rPr>
        <w:t>физиологии ЦНС.</w:t>
      </w:r>
    </w:p>
    <w:p w14:paraId="396D1AC3" w14:textId="77777777" w:rsidR="00E13C4B" w:rsidRPr="00AA191A" w:rsidRDefault="00E13C4B" w:rsidP="0067328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191A">
        <w:rPr>
          <w:rFonts w:ascii="Times New Roman" w:hAnsi="Times New Roman"/>
          <w:bCs/>
          <w:color w:val="000000"/>
          <w:sz w:val="28"/>
          <w:szCs w:val="28"/>
        </w:rPr>
        <w:t>Время простой зрительно-моторной реакции человека</w:t>
      </w:r>
    </w:p>
    <w:p w14:paraId="29A87B17" w14:textId="77777777" w:rsidR="00E13C4B" w:rsidRPr="00AA191A" w:rsidRDefault="00E13C4B" w:rsidP="0067328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191A">
        <w:rPr>
          <w:rFonts w:ascii="Times New Roman" w:hAnsi="Times New Roman"/>
          <w:bCs/>
          <w:color w:val="000000"/>
          <w:sz w:val="28"/>
          <w:szCs w:val="28"/>
        </w:rPr>
        <w:lastRenderedPageBreak/>
        <w:t>Определение некоторых психофизиологических</w:t>
      </w:r>
      <w:r w:rsidRPr="00AA191A">
        <w:rPr>
          <w:rFonts w:ascii="Times New Roman" w:hAnsi="Times New Roman"/>
          <w:bCs/>
          <w:color w:val="000000"/>
          <w:sz w:val="28"/>
          <w:szCs w:val="28"/>
        </w:rPr>
        <w:br/>
        <w:t>параметров внимания</w:t>
      </w:r>
    </w:p>
    <w:p w14:paraId="3F86E970" w14:textId="77777777" w:rsidR="00E13C4B" w:rsidRPr="00AA191A" w:rsidRDefault="00E13C4B" w:rsidP="0067328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191A">
        <w:rPr>
          <w:rFonts w:ascii="Times New Roman" w:hAnsi="Times New Roman"/>
          <w:bCs/>
          <w:color w:val="000000"/>
          <w:sz w:val="28"/>
          <w:szCs w:val="28"/>
        </w:rPr>
        <w:t>Методики оценки различных видов памяти</w:t>
      </w:r>
    </w:p>
    <w:p w14:paraId="35B63D7D" w14:textId="77777777" w:rsidR="00E13C4B" w:rsidRPr="00AA191A" w:rsidRDefault="0050745B" w:rsidP="0067328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72FD2">
        <w:rPr>
          <w:rFonts w:ascii="Times New Roman" w:hAnsi="Times New Roman"/>
          <w:b/>
          <w:bCs/>
          <w:color w:val="000000"/>
          <w:sz w:val="28"/>
          <w:szCs w:val="28"/>
        </w:rPr>
        <w:t>Текущий контроль № 2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-высшая нервная</w:t>
      </w:r>
      <w:r w:rsidR="00E13C4B" w:rsidRPr="00AA191A">
        <w:rPr>
          <w:rFonts w:ascii="Times New Roman" w:hAnsi="Times New Roman"/>
          <w:bCs/>
          <w:color w:val="000000"/>
          <w:sz w:val="28"/>
          <w:szCs w:val="28"/>
        </w:rPr>
        <w:t xml:space="preserve"> деятельност</w:t>
      </w:r>
      <w:r>
        <w:rPr>
          <w:rFonts w:ascii="Times New Roman" w:hAnsi="Times New Roman"/>
          <w:bCs/>
          <w:color w:val="000000"/>
          <w:sz w:val="28"/>
          <w:szCs w:val="28"/>
        </w:rPr>
        <w:t>ь</w:t>
      </w:r>
    </w:p>
    <w:p w14:paraId="2B61A90C" w14:textId="77777777" w:rsidR="00E13C4B" w:rsidRPr="00AA191A" w:rsidRDefault="00E13C4B" w:rsidP="0067328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191A">
        <w:rPr>
          <w:rFonts w:ascii="Times New Roman" w:hAnsi="Times New Roman"/>
          <w:bCs/>
          <w:color w:val="000000"/>
          <w:sz w:val="28"/>
          <w:szCs w:val="28"/>
        </w:rPr>
        <w:t>Электромиография</w:t>
      </w:r>
    </w:p>
    <w:p w14:paraId="5C9EF385" w14:textId="77777777" w:rsidR="00E13C4B" w:rsidRPr="00AA191A" w:rsidRDefault="00E13C4B" w:rsidP="0067328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191A">
        <w:rPr>
          <w:rFonts w:ascii="Times New Roman" w:hAnsi="Times New Roman"/>
          <w:bCs/>
          <w:color w:val="000000"/>
          <w:sz w:val="28"/>
          <w:szCs w:val="28"/>
        </w:rPr>
        <w:t>Эргография. Закон средних нагрузок</w:t>
      </w:r>
    </w:p>
    <w:p w14:paraId="58F11E11" w14:textId="77777777" w:rsidR="00E13C4B" w:rsidRPr="00AA191A" w:rsidRDefault="00E13C4B" w:rsidP="0067328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191A">
        <w:rPr>
          <w:rFonts w:ascii="Times New Roman" w:hAnsi="Times New Roman"/>
          <w:bCs/>
          <w:color w:val="000000"/>
          <w:sz w:val="28"/>
          <w:szCs w:val="28"/>
        </w:rPr>
        <w:t>Динамометрия. Работа мышц</w:t>
      </w:r>
    </w:p>
    <w:p w14:paraId="351B4978" w14:textId="77777777" w:rsidR="00483960" w:rsidRPr="00AA191A" w:rsidRDefault="0050745B" w:rsidP="0067328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72FD2">
        <w:rPr>
          <w:rFonts w:ascii="Times New Roman" w:hAnsi="Times New Roman"/>
          <w:b/>
          <w:bCs/>
          <w:color w:val="000000"/>
          <w:sz w:val="28"/>
          <w:szCs w:val="28"/>
        </w:rPr>
        <w:t>Текущий контроль №3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D361CC">
        <w:rPr>
          <w:rFonts w:ascii="Times New Roman" w:hAnsi="Times New Roman"/>
          <w:bCs/>
          <w:color w:val="000000"/>
          <w:sz w:val="28"/>
          <w:szCs w:val="28"/>
        </w:rPr>
        <w:t xml:space="preserve"> - нервно-мышечная физиология</w:t>
      </w:r>
      <w:r w:rsidR="00E13C4B" w:rsidRPr="00AA191A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72DE4B85" w14:textId="77777777" w:rsidR="00AA191A" w:rsidRPr="00AA191A" w:rsidRDefault="00AA191A" w:rsidP="0067328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191A">
        <w:rPr>
          <w:rFonts w:ascii="Times New Roman" w:hAnsi="Times New Roman"/>
          <w:bCs/>
          <w:color w:val="000000"/>
          <w:sz w:val="28"/>
          <w:szCs w:val="28"/>
        </w:rPr>
        <w:t>Острота и поле зрения. Мышечный баланс глаза.</w:t>
      </w:r>
    </w:p>
    <w:p w14:paraId="55041FBB" w14:textId="77777777" w:rsidR="00AA191A" w:rsidRPr="00AA191A" w:rsidRDefault="00AA191A" w:rsidP="0067328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191A">
        <w:rPr>
          <w:rFonts w:ascii="Times New Roman" w:hAnsi="Times New Roman"/>
          <w:bCs/>
          <w:color w:val="000000"/>
          <w:sz w:val="28"/>
          <w:szCs w:val="28"/>
        </w:rPr>
        <w:t>Исследование восприятия звука</w:t>
      </w:r>
      <w:r w:rsidRPr="00AA191A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AA191A">
        <w:rPr>
          <w:rFonts w:ascii="Times New Roman" w:hAnsi="Times New Roman"/>
          <w:bCs/>
          <w:color w:val="000000"/>
          <w:sz w:val="28"/>
          <w:szCs w:val="28"/>
        </w:rPr>
        <w:t>Устойчивость вестибулярного анализатора.</w:t>
      </w:r>
    </w:p>
    <w:p w14:paraId="1A4230DD" w14:textId="77777777" w:rsidR="00AA191A" w:rsidRPr="00AA191A" w:rsidRDefault="00AA191A" w:rsidP="0067328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191A">
        <w:rPr>
          <w:rFonts w:ascii="Times New Roman" w:hAnsi="Times New Roman"/>
          <w:bCs/>
          <w:color w:val="000000"/>
          <w:sz w:val="28"/>
          <w:szCs w:val="28"/>
        </w:rPr>
        <w:t>Двигательная сенсорная система</w:t>
      </w:r>
    </w:p>
    <w:p w14:paraId="78593F49" w14:textId="77777777" w:rsidR="00AA191A" w:rsidRPr="00AA191A" w:rsidRDefault="0050745B" w:rsidP="0067328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72FD2">
        <w:rPr>
          <w:rFonts w:ascii="Times New Roman" w:hAnsi="Times New Roman"/>
          <w:b/>
          <w:bCs/>
          <w:color w:val="000000"/>
          <w:sz w:val="28"/>
          <w:szCs w:val="28"/>
        </w:rPr>
        <w:t>Текущий контроль № 4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-</w:t>
      </w:r>
      <w:r w:rsidR="00D361CC">
        <w:rPr>
          <w:rFonts w:ascii="Times New Roman" w:hAnsi="Times New Roman"/>
          <w:bCs/>
          <w:color w:val="000000"/>
          <w:sz w:val="28"/>
          <w:szCs w:val="28"/>
        </w:rPr>
        <w:t xml:space="preserve"> физиология</w:t>
      </w:r>
      <w:r w:rsidR="00AA191A" w:rsidRPr="00AA191A">
        <w:rPr>
          <w:rFonts w:ascii="Times New Roman" w:hAnsi="Times New Roman"/>
          <w:bCs/>
          <w:color w:val="000000"/>
          <w:sz w:val="28"/>
          <w:szCs w:val="28"/>
        </w:rPr>
        <w:t xml:space="preserve"> сенсо</w:t>
      </w:r>
      <w:r w:rsidR="00D361CC">
        <w:rPr>
          <w:rFonts w:ascii="Times New Roman" w:hAnsi="Times New Roman"/>
          <w:bCs/>
          <w:color w:val="000000"/>
          <w:sz w:val="28"/>
          <w:szCs w:val="28"/>
        </w:rPr>
        <w:t>рных</w:t>
      </w:r>
      <w:r w:rsidR="00AA191A" w:rsidRPr="00AA191A">
        <w:rPr>
          <w:rFonts w:ascii="Times New Roman" w:hAnsi="Times New Roman"/>
          <w:bCs/>
          <w:color w:val="000000"/>
          <w:sz w:val="28"/>
          <w:szCs w:val="28"/>
        </w:rPr>
        <w:t xml:space="preserve"> систем</w:t>
      </w:r>
      <w:r w:rsidR="00D361CC">
        <w:rPr>
          <w:rFonts w:ascii="Times New Roman" w:hAnsi="Times New Roman"/>
          <w:bCs/>
          <w:color w:val="000000"/>
          <w:sz w:val="28"/>
          <w:szCs w:val="28"/>
        </w:rPr>
        <w:t>ем</w:t>
      </w:r>
    </w:p>
    <w:p w14:paraId="12DDCBC8" w14:textId="77777777" w:rsidR="00E13C4B" w:rsidRPr="00AA191A" w:rsidRDefault="00E13C4B" w:rsidP="0067328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191A">
        <w:rPr>
          <w:rFonts w:ascii="Times New Roman" w:hAnsi="Times New Roman"/>
          <w:bCs/>
          <w:color w:val="000000"/>
          <w:sz w:val="28"/>
          <w:szCs w:val="28"/>
        </w:rPr>
        <w:t>Морфологический состав крови.</w:t>
      </w:r>
    </w:p>
    <w:p w14:paraId="61DF7FA9" w14:textId="77777777" w:rsidR="00E13C4B" w:rsidRPr="00AA191A" w:rsidRDefault="0050745B" w:rsidP="0067328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72FD2">
        <w:rPr>
          <w:rFonts w:ascii="Times New Roman" w:hAnsi="Times New Roman"/>
          <w:b/>
          <w:bCs/>
          <w:color w:val="000000"/>
          <w:sz w:val="28"/>
          <w:szCs w:val="28"/>
        </w:rPr>
        <w:t>Текущий контроль №  5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-</w:t>
      </w:r>
      <w:r w:rsidR="00D361CC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E13C4B" w:rsidRPr="00AA191A">
        <w:rPr>
          <w:rFonts w:ascii="Times New Roman" w:hAnsi="Times New Roman"/>
          <w:bCs/>
          <w:color w:val="000000"/>
          <w:sz w:val="28"/>
          <w:szCs w:val="28"/>
        </w:rPr>
        <w:t xml:space="preserve"> физиологии крови.</w:t>
      </w:r>
    </w:p>
    <w:p w14:paraId="56316596" w14:textId="77777777" w:rsidR="0064294C" w:rsidRPr="0064294C" w:rsidRDefault="0064294C" w:rsidP="0067328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4294C">
        <w:rPr>
          <w:rFonts w:ascii="Times New Roman" w:hAnsi="Times New Roman"/>
          <w:b/>
          <w:sz w:val="28"/>
          <w:szCs w:val="28"/>
        </w:rPr>
        <w:t>Рубежный контроль</w:t>
      </w:r>
      <w:r w:rsidR="00572FD2">
        <w:rPr>
          <w:rFonts w:ascii="Times New Roman" w:hAnsi="Times New Roman"/>
          <w:b/>
          <w:sz w:val="28"/>
          <w:szCs w:val="28"/>
        </w:rPr>
        <w:t xml:space="preserve"> (кафедра)</w:t>
      </w:r>
      <w:r w:rsidRPr="0064294C">
        <w:rPr>
          <w:rFonts w:ascii="Times New Roman" w:hAnsi="Times New Roman"/>
          <w:sz w:val="28"/>
          <w:szCs w:val="28"/>
        </w:rPr>
        <w:t xml:space="preserve">– Общие закономерности деятельности </w:t>
      </w:r>
    </w:p>
    <w:p w14:paraId="40131A9C" w14:textId="77777777" w:rsidR="002C68C1" w:rsidRPr="00D361CC" w:rsidRDefault="0064294C" w:rsidP="00572FD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4294C">
        <w:rPr>
          <w:rFonts w:ascii="Times New Roman" w:hAnsi="Times New Roman"/>
          <w:sz w:val="28"/>
          <w:szCs w:val="28"/>
        </w:rPr>
        <w:t>организма.</w:t>
      </w:r>
    </w:p>
    <w:p w14:paraId="37F0BAD3" w14:textId="77777777" w:rsidR="00D92F62" w:rsidRPr="00572FD2" w:rsidRDefault="002C68C1" w:rsidP="00D92F62">
      <w:pPr>
        <w:pStyle w:val="ac"/>
        <w:spacing w:after="0" w:line="240" w:lineRule="auto"/>
        <w:jc w:val="center"/>
        <w:rPr>
          <w:rFonts w:ascii="Times New Roman" w:hAnsi="Times New Roman"/>
          <w:b/>
          <w:sz w:val="36"/>
          <w:szCs w:val="24"/>
        </w:rPr>
      </w:pPr>
      <w:r>
        <w:rPr>
          <w:rFonts w:ascii="Times New Roman" w:hAnsi="Times New Roman"/>
          <w:b/>
          <w:sz w:val="32"/>
          <w:szCs w:val="28"/>
        </w:rPr>
        <w:t xml:space="preserve">   </w:t>
      </w:r>
      <w:r w:rsidR="00D92F62" w:rsidRPr="00572FD2">
        <w:rPr>
          <w:rFonts w:ascii="Times New Roman" w:hAnsi="Times New Roman"/>
          <w:b/>
          <w:sz w:val="36"/>
          <w:szCs w:val="24"/>
        </w:rPr>
        <w:t xml:space="preserve">Вопросы для промежуточной аттестации (экзамена) </w:t>
      </w:r>
    </w:p>
    <w:p w14:paraId="293BF690" w14:textId="77777777" w:rsidR="002C68C1" w:rsidRPr="00572FD2" w:rsidRDefault="002C68C1" w:rsidP="00D92F62">
      <w:pPr>
        <w:rPr>
          <w:rFonts w:ascii="Times New Roman" w:hAnsi="Times New Roman" w:cs="Times New Roman"/>
          <w:b/>
          <w:sz w:val="44"/>
          <w:szCs w:val="28"/>
        </w:rPr>
      </w:pPr>
      <w:r w:rsidRPr="00572FD2">
        <w:rPr>
          <w:rFonts w:ascii="Times New Roman" w:hAnsi="Times New Roman" w:cs="Times New Roman"/>
          <w:b/>
          <w:sz w:val="44"/>
          <w:szCs w:val="28"/>
        </w:rPr>
        <w:t xml:space="preserve">         </w:t>
      </w:r>
      <w:r w:rsidR="00D92F62" w:rsidRPr="00572FD2">
        <w:rPr>
          <w:rFonts w:ascii="Times New Roman" w:hAnsi="Times New Roman" w:cs="Times New Roman"/>
          <w:b/>
          <w:sz w:val="44"/>
          <w:szCs w:val="28"/>
        </w:rPr>
        <w:t xml:space="preserve">             </w:t>
      </w:r>
      <w:r w:rsidRPr="00572FD2">
        <w:rPr>
          <w:rFonts w:ascii="Times New Roman" w:hAnsi="Times New Roman" w:cs="Times New Roman"/>
          <w:b/>
          <w:sz w:val="36"/>
          <w:szCs w:val="28"/>
        </w:rPr>
        <w:t xml:space="preserve"> 3 семестр</w:t>
      </w:r>
      <w:r w:rsidR="00D92F62" w:rsidRPr="00572FD2">
        <w:rPr>
          <w:rFonts w:ascii="Times New Roman" w:hAnsi="Times New Roman"/>
          <w:b/>
          <w:sz w:val="28"/>
          <w:szCs w:val="24"/>
        </w:rPr>
        <w:t xml:space="preserve">  </w:t>
      </w:r>
      <w:r w:rsidRPr="00572FD2">
        <w:rPr>
          <w:rFonts w:ascii="Times New Roman" w:hAnsi="Times New Roman"/>
          <w:b/>
          <w:sz w:val="28"/>
          <w:szCs w:val="24"/>
        </w:rPr>
        <w:t xml:space="preserve">                     </w:t>
      </w:r>
    </w:p>
    <w:p w14:paraId="7C6EB7D8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tabs>
          <w:tab w:val="num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Основные функции и методы исследования ЦНС.</w:t>
      </w:r>
    </w:p>
    <w:p w14:paraId="3E8FC8E3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tabs>
          <w:tab w:val="num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Основные функции и типы нейронов.</w:t>
      </w:r>
    </w:p>
    <w:p w14:paraId="2D1A8A34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tabs>
          <w:tab w:val="num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Особенности проведения возбуждения через нервные центры.</w:t>
      </w:r>
    </w:p>
    <w:p w14:paraId="6E34A948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tabs>
          <w:tab w:val="num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Значение процессов торможения в нервной деятельности.</w:t>
      </w:r>
    </w:p>
    <w:p w14:paraId="754F186D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tabs>
          <w:tab w:val="num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Тормозные синапсы и тормозные нервные клетки.</w:t>
      </w:r>
    </w:p>
    <w:p w14:paraId="766915BD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tabs>
          <w:tab w:val="num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Пресинаптическое и постсинаптическое торможение.</w:t>
      </w:r>
    </w:p>
    <w:p w14:paraId="3873F583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tabs>
          <w:tab w:val="num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Процессы иррадиации и концентрации возбуждения. Доминанта.</w:t>
      </w:r>
    </w:p>
    <w:p w14:paraId="539E7430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tabs>
          <w:tab w:val="num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Рефлекторное кольцевое и программное управление движений.</w:t>
      </w:r>
    </w:p>
    <w:p w14:paraId="00DC27DD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tabs>
          <w:tab w:val="num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Роль различных отделов ЦНС в регуляции позно-тонических реакций.</w:t>
      </w:r>
    </w:p>
    <w:p w14:paraId="18F1F545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tabs>
          <w:tab w:val="num" w:pos="851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Роль различных отделов ЦНС в регуляции движений.</w:t>
      </w:r>
    </w:p>
    <w:p w14:paraId="155B2373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tabs>
          <w:tab w:val="num" w:pos="851"/>
          <w:tab w:val="num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Функции коры больших полушарий.</w:t>
      </w:r>
    </w:p>
    <w:p w14:paraId="646BA76A" w14:textId="77777777" w:rsidR="002C68C1" w:rsidRPr="00940662" w:rsidRDefault="002C68C1" w:rsidP="00D06B05">
      <w:pPr>
        <w:widowControl w:val="0"/>
        <w:numPr>
          <w:ilvl w:val="0"/>
          <w:numId w:val="25"/>
        </w:numPr>
        <w:shd w:val="clear" w:color="auto" w:fill="FFFFFF"/>
        <w:tabs>
          <w:tab w:val="num" w:pos="851"/>
          <w:tab w:val="num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Системы условных рефлексов, динамические стереотипы, их значение для спортивной деятельности.</w:t>
      </w:r>
    </w:p>
    <w:p w14:paraId="11026B49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tabs>
          <w:tab w:val="left" w:pos="27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Условия образования и разновидности условных рефлексов.</w:t>
      </w:r>
    </w:p>
    <w:p w14:paraId="24DA7C2E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Сравнительная характеристика условных и безусловных рефлексов.</w:t>
      </w:r>
    </w:p>
    <w:p w14:paraId="6CDAAE13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tabs>
          <w:tab w:val="left" w:pos="27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Виды условных рефлексов (искусственные и натуральные), наличные и следовые, второго, третьего и др. порядка.</w:t>
      </w:r>
    </w:p>
    <w:p w14:paraId="1C55060A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tabs>
          <w:tab w:val="left" w:pos="27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Значение условных рефлексов при формировании двигательных навыков.</w:t>
      </w:r>
    </w:p>
    <w:p w14:paraId="04D58048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tabs>
          <w:tab w:val="left" w:pos="27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Внешнее и внутреннее торможение условных рефлексов.</w:t>
      </w:r>
    </w:p>
    <w:p w14:paraId="0DA70B0C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tabs>
          <w:tab w:val="left" w:pos="27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Безусловное торможение условных рефлексов.</w:t>
      </w:r>
    </w:p>
    <w:p w14:paraId="5C5F8A5F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tabs>
          <w:tab w:val="left" w:pos="27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Динамический стереотип, его роль в обучении.</w:t>
      </w:r>
    </w:p>
    <w:p w14:paraId="584C557F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tabs>
          <w:tab w:val="left" w:pos="27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Типологические особенности высшей нервной деятельности. Связь с темпераментом, значение для спортивной деятельности.</w:t>
      </w:r>
    </w:p>
    <w:p w14:paraId="0378D410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tabs>
          <w:tab w:val="left" w:pos="27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Первая и вторая сигнальные системы.</w:t>
      </w:r>
    </w:p>
    <w:p w14:paraId="4D6C2501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tabs>
          <w:tab w:val="left" w:pos="27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Физиология эмоций.</w:t>
      </w:r>
    </w:p>
    <w:p w14:paraId="48D4843C" w14:textId="77777777" w:rsidR="002C68C1" w:rsidRPr="00940662" w:rsidRDefault="002C68C1" w:rsidP="00D06B05">
      <w:pPr>
        <w:widowControl w:val="0"/>
        <w:numPr>
          <w:ilvl w:val="0"/>
          <w:numId w:val="25"/>
        </w:numPr>
        <w:shd w:val="clear" w:color="auto" w:fill="FFFFFF"/>
        <w:tabs>
          <w:tab w:val="left" w:pos="27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Развитие высшей нервной деятельности при занятиях спортом.</w:t>
      </w:r>
    </w:p>
    <w:p w14:paraId="1BE1C8B7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tabs>
          <w:tab w:val="left" w:pos="269"/>
        </w:tabs>
        <w:spacing w:after="0" w:line="240" w:lineRule="auto"/>
        <w:contextualSpacing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604E08">
        <w:rPr>
          <w:rFonts w:ascii="Times New Roman" w:hAnsi="Times New Roman"/>
          <w:bCs/>
          <w:sz w:val="24"/>
          <w:szCs w:val="24"/>
        </w:rPr>
        <w:lastRenderedPageBreak/>
        <w:t>Мембранные потенциалы покоя.</w:t>
      </w:r>
    </w:p>
    <w:p w14:paraId="3FDDE2EE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tabs>
          <w:tab w:val="left" w:pos="26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Потенциалы действия. Электромиограмма.</w:t>
      </w:r>
    </w:p>
    <w:p w14:paraId="3E57A51E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604E08">
        <w:rPr>
          <w:rFonts w:ascii="Times New Roman" w:hAnsi="Times New Roman"/>
          <w:iCs/>
          <w:sz w:val="24"/>
          <w:szCs w:val="24"/>
        </w:rPr>
        <w:t>Строение нервно-мышечного синапса.</w:t>
      </w:r>
    </w:p>
    <w:p w14:paraId="436655E0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tabs>
          <w:tab w:val="left" w:pos="26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Проведение возбуждения по нервам и мышцам и через нервно-мышечные синапсы.</w:t>
      </w:r>
    </w:p>
    <w:p w14:paraId="47F95462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tabs>
          <w:tab w:val="left" w:pos="26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В чем различие ЭМГ при динамической и статической ра</w:t>
      </w:r>
      <w:r w:rsidRPr="00604E08">
        <w:rPr>
          <w:rFonts w:ascii="Times New Roman" w:hAnsi="Times New Roman"/>
          <w:sz w:val="24"/>
          <w:szCs w:val="24"/>
        </w:rPr>
        <w:softHyphen/>
        <w:t>боте мышц.</w:t>
      </w:r>
    </w:p>
    <w:p w14:paraId="4326FD8E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604E08">
        <w:rPr>
          <w:rFonts w:ascii="Times New Roman" w:hAnsi="Times New Roman"/>
          <w:iCs/>
          <w:sz w:val="24"/>
          <w:szCs w:val="24"/>
        </w:rPr>
        <w:t>Функциональная организация скелетных мышц.</w:t>
      </w:r>
    </w:p>
    <w:p w14:paraId="49DA1524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604E08">
        <w:rPr>
          <w:rFonts w:ascii="Times New Roman" w:hAnsi="Times New Roman"/>
          <w:iCs/>
          <w:sz w:val="24"/>
          <w:szCs w:val="24"/>
        </w:rPr>
        <w:t>Строение мышечного волокна и мышцы в целом.</w:t>
      </w:r>
    </w:p>
    <w:p w14:paraId="4E69D6C6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604E08">
        <w:rPr>
          <w:rFonts w:ascii="Times New Roman" w:hAnsi="Times New Roman"/>
          <w:iCs/>
          <w:sz w:val="24"/>
          <w:szCs w:val="24"/>
        </w:rPr>
        <w:t>Механизмы сокращения и расслабления мышечного волокна.</w:t>
      </w:r>
    </w:p>
    <w:p w14:paraId="4D615BD2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604E08">
        <w:rPr>
          <w:rFonts w:ascii="Times New Roman" w:hAnsi="Times New Roman"/>
          <w:iCs/>
          <w:sz w:val="24"/>
          <w:szCs w:val="24"/>
        </w:rPr>
        <w:t>Двигательные мышечные единицы.</w:t>
      </w:r>
    </w:p>
    <w:p w14:paraId="2B0C64BA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604E08">
        <w:rPr>
          <w:rFonts w:ascii="Times New Roman" w:hAnsi="Times New Roman"/>
          <w:iCs/>
          <w:sz w:val="24"/>
          <w:szCs w:val="24"/>
        </w:rPr>
        <w:t>Одиночное и тетаническое сокращение.</w:t>
      </w:r>
    </w:p>
    <w:p w14:paraId="1580FA75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604E08">
        <w:rPr>
          <w:rFonts w:ascii="Times New Roman" w:hAnsi="Times New Roman"/>
          <w:iCs/>
          <w:sz w:val="24"/>
          <w:szCs w:val="24"/>
        </w:rPr>
        <w:t>Сокращение целой мышцы.</w:t>
      </w:r>
    </w:p>
    <w:p w14:paraId="1015078A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604E08">
        <w:rPr>
          <w:rFonts w:ascii="Times New Roman" w:hAnsi="Times New Roman"/>
          <w:iCs/>
          <w:sz w:val="24"/>
          <w:szCs w:val="24"/>
        </w:rPr>
        <w:t>Морфофункциональные проявления мышечной силы.</w:t>
      </w:r>
    </w:p>
    <w:p w14:paraId="11CEF2FB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604E08">
        <w:rPr>
          <w:rFonts w:ascii="Times New Roman" w:hAnsi="Times New Roman"/>
          <w:iCs/>
          <w:sz w:val="24"/>
          <w:szCs w:val="24"/>
        </w:rPr>
        <w:t>Режимы работы мышцы.</w:t>
      </w:r>
    </w:p>
    <w:p w14:paraId="4B4C435A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604E08">
        <w:rPr>
          <w:rFonts w:ascii="Times New Roman" w:hAnsi="Times New Roman"/>
          <w:iCs/>
          <w:sz w:val="24"/>
          <w:szCs w:val="24"/>
        </w:rPr>
        <w:t>Виды гипертрофии мышц.</w:t>
      </w:r>
    </w:p>
    <w:p w14:paraId="47C0A810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604E08">
        <w:rPr>
          <w:rFonts w:ascii="Times New Roman" w:hAnsi="Times New Roman"/>
          <w:iCs/>
          <w:sz w:val="24"/>
          <w:szCs w:val="24"/>
        </w:rPr>
        <w:t>Регуляция напряжения мышц.</w:t>
      </w:r>
    </w:p>
    <w:p w14:paraId="44FC5BE2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Физиологические резервы силы мышц.</w:t>
      </w:r>
    </w:p>
    <w:p w14:paraId="205DC06D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Физиологические резервы выносливости мышц.</w:t>
      </w:r>
    </w:p>
    <w:p w14:paraId="47ABC879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Физиологические резервы скорости сокращения мышц.</w:t>
      </w:r>
    </w:p>
    <w:p w14:paraId="2436B09C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 xml:space="preserve">Закон средних нагрузок и среднего темпа сокращения. </w:t>
      </w:r>
    </w:p>
    <w:p w14:paraId="612224AA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604E08">
        <w:rPr>
          <w:rFonts w:ascii="Times New Roman" w:hAnsi="Times New Roman"/>
          <w:iCs/>
          <w:sz w:val="24"/>
          <w:szCs w:val="24"/>
        </w:rPr>
        <w:t>Энергетика мышечного сокращения.</w:t>
      </w:r>
    </w:p>
    <w:p w14:paraId="75E57F59" w14:textId="77777777" w:rsidR="002C68C1" w:rsidRPr="00940662" w:rsidRDefault="002C68C1" w:rsidP="00D06B05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604E08">
        <w:rPr>
          <w:rFonts w:ascii="Times New Roman" w:hAnsi="Times New Roman"/>
          <w:iCs/>
          <w:sz w:val="24"/>
          <w:szCs w:val="24"/>
        </w:rPr>
        <w:t>КПД мышечного сокращения.</w:t>
      </w:r>
    </w:p>
    <w:p w14:paraId="00536143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Общие свойства и значение сенсорных систем.</w:t>
      </w:r>
    </w:p>
    <w:p w14:paraId="19C6F86C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Физиологическая организация зрительной сенсорной системы.</w:t>
      </w:r>
    </w:p>
    <w:p w14:paraId="0134F9BE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Понятие рецепторы, их разновидности.</w:t>
      </w:r>
    </w:p>
    <w:p w14:paraId="685D99D6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Адекватные и неадекватные раздражители.</w:t>
      </w:r>
    </w:p>
    <w:p w14:paraId="69E39265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Преломление света (рефракция и аккомодация).</w:t>
      </w:r>
    </w:p>
    <w:p w14:paraId="5A741A89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Фоторецепция. Функции палочек и колбочек.</w:t>
      </w:r>
    </w:p>
    <w:p w14:paraId="332ADE8D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Желтое и слепое пятно сетчатки глаза.</w:t>
      </w:r>
    </w:p>
    <w:p w14:paraId="0EA88677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Острота зрения, поля зрения.</w:t>
      </w:r>
    </w:p>
    <w:p w14:paraId="723B4264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Функции наружного, среднего и внутреннего уха.</w:t>
      </w:r>
    </w:p>
    <w:p w14:paraId="666EFB40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Барофункция уха. Бинауральных слух.</w:t>
      </w:r>
    </w:p>
    <w:p w14:paraId="4AA9A915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Функции вестибулярной сенсорной системы.</w:t>
      </w:r>
    </w:p>
    <w:p w14:paraId="69C85482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Функциональная устойчивость вестибулярной сенсорной системы и методики ее исследования.</w:t>
      </w:r>
    </w:p>
    <w:p w14:paraId="455EDCD0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Рефлексы, возникающие с рецепторов вестибулярного аппарата.</w:t>
      </w:r>
    </w:p>
    <w:p w14:paraId="6349EC61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Общая функциональная организация двигательной сенсорной системы.</w:t>
      </w:r>
    </w:p>
    <w:p w14:paraId="25FE36C2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Разновидности и функции проприорецепторов.</w:t>
      </w:r>
    </w:p>
    <w:p w14:paraId="24876B13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Взаимодействие сенсорных систем. Кинестетическая чувствительность.</w:t>
      </w:r>
    </w:p>
    <w:p w14:paraId="7A236D06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Значение сенсорных систем в спорте.</w:t>
      </w:r>
    </w:p>
    <w:p w14:paraId="3C1A7711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b/>
          <w:sz w:val="24"/>
          <w:szCs w:val="24"/>
        </w:rPr>
        <w:t xml:space="preserve">    </w:t>
      </w:r>
      <w:r w:rsidRPr="00604E08">
        <w:rPr>
          <w:rFonts w:ascii="Times New Roman" w:hAnsi="Times New Roman"/>
          <w:sz w:val="24"/>
          <w:szCs w:val="24"/>
        </w:rPr>
        <w:t>Кровь как внутренняя среда организма, ее состав (гематокрит).</w:t>
      </w:r>
    </w:p>
    <w:p w14:paraId="5E5692A1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Объем</w:t>
      </w:r>
      <w:r w:rsidRPr="00604E08">
        <w:rPr>
          <w:rFonts w:ascii="Times New Roman" w:hAnsi="Times New Roman"/>
          <w:spacing w:val="-1"/>
          <w:sz w:val="24"/>
          <w:szCs w:val="24"/>
        </w:rPr>
        <w:t xml:space="preserve"> и функции   крови.</w:t>
      </w:r>
    </w:p>
    <w:p w14:paraId="3A4400F5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pacing w:val="3"/>
          <w:sz w:val="24"/>
          <w:szCs w:val="24"/>
        </w:rPr>
        <w:t>Значение крови  как внутренней  среды организма.</w:t>
      </w:r>
    </w:p>
    <w:p w14:paraId="5DE58201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pacing w:val="-3"/>
          <w:sz w:val="24"/>
          <w:szCs w:val="24"/>
        </w:rPr>
        <w:t>Состав крови.</w:t>
      </w:r>
    </w:p>
    <w:p w14:paraId="48B959BF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pacing w:val="3"/>
          <w:sz w:val="24"/>
          <w:szCs w:val="24"/>
        </w:rPr>
        <w:t xml:space="preserve">Эритроциты, их функции и нормальное содержание в </w:t>
      </w:r>
      <w:smartTag w:uri="urn:schemas-microsoft-com:office:smarttags" w:element="metricconverter">
        <w:smartTagPr>
          <w:attr w:name="ProductID" w:val="1 л"/>
        </w:smartTagPr>
        <w:r w:rsidRPr="00604E08">
          <w:rPr>
            <w:rFonts w:ascii="Times New Roman" w:hAnsi="Times New Roman"/>
            <w:spacing w:val="3"/>
            <w:sz w:val="24"/>
            <w:szCs w:val="24"/>
          </w:rPr>
          <w:t>1 л</w:t>
        </w:r>
      </w:smartTag>
      <w:r w:rsidRPr="00604E08">
        <w:rPr>
          <w:rFonts w:ascii="Times New Roman" w:hAnsi="Times New Roman"/>
          <w:spacing w:val="3"/>
          <w:sz w:val="24"/>
          <w:szCs w:val="24"/>
        </w:rPr>
        <w:t xml:space="preserve"> крови,</w:t>
      </w:r>
      <w:r w:rsidRPr="00604E08">
        <w:rPr>
          <w:rFonts w:ascii="Times New Roman" w:hAnsi="Times New Roman"/>
          <w:sz w:val="24"/>
          <w:szCs w:val="24"/>
        </w:rPr>
        <w:t xml:space="preserve"> изменения при мышечной деятельности и в условиях высокогорья.</w:t>
      </w:r>
    </w:p>
    <w:p w14:paraId="09B4D81F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Лейкоцит</w:t>
      </w:r>
      <w:r w:rsidRPr="00604E08">
        <w:rPr>
          <w:rFonts w:ascii="Times New Roman" w:hAnsi="Times New Roman"/>
          <w:spacing w:val="3"/>
          <w:sz w:val="24"/>
          <w:szCs w:val="24"/>
        </w:rPr>
        <w:t xml:space="preserve">ы, их </w:t>
      </w:r>
      <w:r w:rsidRPr="00604E08">
        <w:rPr>
          <w:rFonts w:ascii="Times New Roman" w:hAnsi="Times New Roman"/>
          <w:sz w:val="24"/>
          <w:szCs w:val="24"/>
        </w:rPr>
        <w:t>разновидности,</w:t>
      </w:r>
      <w:r w:rsidRPr="00604E08">
        <w:rPr>
          <w:rFonts w:ascii="Times New Roman" w:hAnsi="Times New Roman"/>
          <w:spacing w:val="3"/>
          <w:sz w:val="24"/>
          <w:szCs w:val="24"/>
        </w:rPr>
        <w:t xml:space="preserve"> функции и </w:t>
      </w:r>
      <w:r w:rsidRPr="00604E08">
        <w:rPr>
          <w:rFonts w:ascii="Times New Roman" w:hAnsi="Times New Roman"/>
          <w:spacing w:val="9"/>
          <w:sz w:val="24"/>
          <w:szCs w:val="24"/>
        </w:rPr>
        <w:t>нормальное</w:t>
      </w:r>
      <w:r w:rsidRPr="00604E08">
        <w:rPr>
          <w:rFonts w:ascii="Times New Roman" w:hAnsi="Times New Roman"/>
          <w:spacing w:val="3"/>
          <w:sz w:val="24"/>
          <w:szCs w:val="24"/>
        </w:rPr>
        <w:t xml:space="preserve"> содержание в </w:t>
      </w:r>
      <w:smartTag w:uri="urn:schemas-microsoft-com:office:smarttags" w:element="metricconverter">
        <w:smartTagPr>
          <w:attr w:name="ProductID" w:val="1 л"/>
        </w:smartTagPr>
        <w:r w:rsidRPr="00604E08">
          <w:rPr>
            <w:rFonts w:ascii="Times New Roman" w:hAnsi="Times New Roman"/>
            <w:spacing w:val="3"/>
            <w:sz w:val="24"/>
            <w:szCs w:val="24"/>
          </w:rPr>
          <w:t>1 л</w:t>
        </w:r>
      </w:smartTag>
      <w:r w:rsidRPr="00604E08">
        <w:rPr>
          <w:rFonts w:ascii="Times New Roman" w:hAnsi="Times New Roman"/>
          <w:spacing w:val="3"/>
          <w:sz w:val="24"/>
          <w:szCs w:val="24"/>
        </w:rPr>
        <w:t xml:space="preserve"> крови.</w:t>
      </w:r>
    </w:p>
    <w:p w14:paraId="79D3C7AB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pacing w:val="6"/>
          <w:sz w:val="24"/>
          <w:szCs w:val="24"/>
        </w:rPr>
        <w:t>Лейкоцитарная формула крови в норме.</w:t>
      </w:r>
    </w:p>
    <w:p w14:paraId="4C9FE3FB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pacing w:val="2"/>
          <w:sz w:val="24"/>
          <w:szCs w:val="24"/>
        </w:rPr>
        <w:t>Понятие о лейкоцитозе. Его разновидности.</w:t>
      </w:r>
    </w:p>
    <w:p w14:paraId="2CF9ED93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pacing w:val="7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Изменения лейкоцитов при мышечной деятельности, м</w:t>
      </w:r>
      <w:r w:rsidRPr="00604E08">
        <w:rPr>
          <w:rFonts w:ascii="Times New Roman" w:hAnsi="Times New Roman"/>
          <w:spacing w:val="4"/>
          <w:sz w:val="24"/>
          <w:szCs w:val="24"/>
        </w:rPr>
        <w:t>иогенный лейкоцитоз  и  фазы  его  развития.</w:t>
      </w:r>
      <w:r w:rsidRPr="00604E08">
        <w:rPr>
          <w:rFonts w:ascii="Times New Roman" w:hAnsi="Times New Roman"/>
          <w:spacing w:val="7"/>
          <w:sz w:val="24"/>
          <w:szCs w:val="24"/>
        </w:rPr>
        <w:t xml:space="preserve"> </w:t>
      </w:r>
    </w:p>
    <w:p w14:paraId="0B1BEEA2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Иммунитет организма.</w:t>
      </w:r>
    </w:p>
    <w:p w14:paraId="499E623E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pacing w:val="5"/>
          <w:sz w:val="24"/>
          <w:szCs w:val="24"/>
        </w:rPr>
        <w:t>Свертывание крови. Значение для организма.</w:t>
      </w:r>
    </w:p>
    <w:p w14:paraId="5C2BB080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pacing w:val="7"/>
          <w:sz w:val="24"/>
          <w:szCs w:val="24"/>
        </w:rPr>
        <w:t>Тромбоциты</w:t>
      </w:r>
      <w:r w:rsidRPr="00604E08">
        <w:rPr>
          <w:rFonts w:ascii="Times New Roman" w:hAnsi="Times New Roman"/>
          <w:spacing w:val="3"/>
          <w:sz w:val="24"/>
          <w:szCs w:val="24"/>
        </w:rPr>
        <w:t xml:space="preserve">, их функции, нормальное содержание в </w:t>
      </w:r>
      <w:smartTag w:uri="urn:schemas-microsoft-com:office:smarttags" w:element="metricconverter">
        <w:smartTagPr>
          <w:attr w:name="ProductID" w:val="1 л"/>
        </w:smartTagPr>
        <w:r w:rsidRPr="00604E08">
          <w:rPr>
            <w:rFonts w:ascii="Times New Roman" w:hAnsi="Times New Roman"/>
            <w:spacing w:val="3"/>
            <w:sz w:val="24"/>
            <w:szCs w:val="24"/>
          </w:rPr>
          <w:t>1 л</w:t>
        </w:r>
      </w:smartTag>
      <w:r w:rsidRPr="00604E08">
        <w:rPr>
          <w:rFonts w:ascii="Times New Roman" w:hAnsi="Times New Roman"/>
          <w:spacing w:val="3"/>
          <w:sz w:val="24"/>
          <w:szCs w:val="24"/>
        </w:rPr>
        <w:t xml:space="preserve"> крови</w:t>
      </w:r>
      <w:r w:rsidRPr="00604E08">
        <w:rPr>
          <w:rFonts w:ascii="Times New Roman" w:hAnsi="Times New Roman"/>
          <w:sz w:val="24"/>
          <w:szCs w:val="24"/>
        </w:rPr>
        <w:t xml:space="preserve"> и роль в ее свертывании</w:t>
      </w:r>
      <w:r w:rsidRPr="00604E08">
        <w:rPr>
          <w:rFonts w:ascii="Times New Roman" w:hAnsi="Times New Roman"/>
          <w:spacing w:val="3"/>
          <w:sz w:val="24"/>
          <w:szCs w:val="24"/>
        </w:rPr>
        <w:t>.</w:t>
      </w:r>
    </w:p>
    <w:p w14:paraId="131EFF63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pacing w:val="5"/>
          <w:sz w:val="24"/>
          <w:szCs w:val="24"/>
        </w:rPr>
        <w:lastRenderedPageBreak/>
        <w:t>Состав и значение плазмы крови. И</w:t>
      </w:r>
      <w:r w:rsidRPr="00604E08">
        <w:rPr>
          <w:rFonts w:ascii="Times New Roman" w:hAnsi="Times New Roman"/>
          <w:sz w:val="24"/>
          <w:szCs w:val="24"/>
        </w:rPr>
        <w:t>зменения при мышечной деятельности.</w:t>
      </w:r>
    </w:p>
    <w:p w14:paraId="2738271F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pacing w:val="-1"/>
          <w:sz w:val="24"/>
          <w:szCs w:val="24"/>
        </w:rPr>
        <w:t>Физико-химические свойства плазмы крови.</w:t>
      </w:r>
    </w:p>
    <w:p w14:paraId="3041A5E8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Поддержание постоянства состава и физико-химических</w:t>
      </w:r>
      <w:r w:rsidRPr="00604E08">
        <w:rPr>
          <w:rFonts w:ascii="Times New Roman" w:hAnsi="Times New Roman"/>
          <w:spacing w:val="-2"/>
          <w:sz w:val="24"/>
          <w:szCs w:val="24"/>
        </w:rPr>
        <w:t xml:space="preserve"> свойств плазмы. </w:t>
      </w:r>
      <w:r w:rsidRPr="00604E08">
        <w:rPr>
          <w:rFonts w:ascii="Times New Roman" w:hAnsi="Times New Roman"/>
          <w:sz w:val="24"/>
          <w:szCs w:val="24"/>
        </w:rPr>
        <w:t>Значение буферных систем крови в осуществлении этого процесса.</w:t>
      </w:r>
    </w:p>
    <w:p w14:paraId="6186805C" w14:textId="77777777" w:rsidR="002C68C1" w:rsidRPr="00604E08" w:rsidRDefault="002C68C1" w:rsidP="00D06B05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Лимфа, ее функции и свойства. Лимфообращение.</w:t>
      </w:r>
    </w:p>
    <w:p w14:paraId="7FF72368" w14:textId="77777777" w:rsidR="002C68C1" w:rsidRDefault="002C68C1" w:rsidP="00D06B05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Регуляция системы крови.</w:t>
      </w:r>
    </w:p>
    <w:p w14:paraId="471652C1" w14:textId="77777777" w:rsidR="002C68C1" w:rsidRDefault="002C68C1" w:rsidP="002C68C1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3E718743" w14:textId="77777777" w:rsidR="00D361CC" w:rsidRDefault="00D361CC" w:rsidP="002C68C1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245EE451" w14:textId="77777777" w:rsidR="00D361CC" w:rsidRPr="00673287" w:rsidRDefault="00673287" w:rsidP="0067328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</w:t>
      </w:r>
      <w:r w:rsidR="00D361CC" w:rsidRPr="00673287">
        <w:rPr>
          <w:rFonts w:ascii="Times New Roman" w:hAnsi="Times New Roman"/>
          <w:b/>
          <w:sz w:val="24"/>
          <w:szCs w:val="24"/>
        </w:rPr>
        <w:t>ТЕХНОЛОГИЧЕСКАЯ КАРТА ДИСЦИПЛИНЫ</w:t>
      </w:r>
    </w:p>
    <w:p w14:paraId="6769BC22" w14:textId="77777777" w:rsidR="00D361CC" w:rsidRPr="002B552B" w:rsidRDefault="00D361CC" w:rsidP="00D361CC">
      <w:pPr>
        <w:shd w:val="clear" w:color="auto" w:fill="FFFFFF"/>
        <w:spacing w:after="0" w:line="240" w:lineRule="auto"/>
        <w:ind w:right="-140"/>
        <w:outlineLvl w:val="0"/>
        <w:rPr>
          <w:rFonts w:ascii="Times New Roman" w:hAnsi="Times New Roman"/>
          <w:spacing w:val="-4"/>
          <w:sz w:val="24"/>
          <w:szCs w:val="24"/>
          <w:u w:val="single"/>
        </w:rPr>
      </w:pPr>
      <w:r w:rsidRPr="002B552B">
        <w:rPr>
          <w:rFonts w:ascii="Times New Roman" w:hAnsi="Times New Roman"/>
          <w:spacing w:val="-4"/>
          <w:sz w:val="24"/>
          <w:szCs w:val="24"/>
        </w:rPr>
        <w:t xml:space="preserve">Направление: </w:t>
      </w:r>
      <w:r>
        <w:rPr>
          <w:rFonts w:ascii="Times New Roman" w:hAnsi="Times New Roman"/>
          <w:spacing w:val="-4"/>
          <w:sz w:val="24"/>
          <w:szCs w:val="24"/>
        </w:rPr>
        <w:t>49.03.01 Физическая культура</w:t>
      </w:r>
    </w:p>
    <w:p w14:paraId="5E6353D8" w14:textId="77777777" w:rsidR="00D361CC" w:rsidRPr="002B552B" w:rsidRDefault="00D361CC" w:rsidP="00D92F62">
      <w:pPr>
        <w:shd w:val="clear" w:color="auto" w:fill="FFFFFF"/>
        <w:tabs>
          <w:tab w:val="left" w:pos="4267"/>
        </w:tabs>
        <w:spacing w:after="0" w:line="240" w:lineRule="auto"/>
        <w:ind w:right="-140"/>
        <w:outlineLvl w:val="0"/>
        <w:rPr>
          <w:rFonts w:ascii="Times New Roman" w:hAnsi="Times New Roman"/>
          <w:spacing w:val="-4"/>
          <w:sz w:val="24"/>
          <w:szCs w:val="24"/>
          <w:u w:val="single"/>
        </w:rPr>
      </w:pPr>
      <w:r w:rsidRPr="002B552B">
        <w:rPr>
          <w:rFonts w:ascii="Times New Roman" w:hAnsi="Times New Roman"/>
          <w:spacing w:val="-4"/>
          <w:sz w:val="24"/>
          <w:szCs w:val="24"/>
        </w:rPr>
        <w:t>Дисциплина:</w:t>
      </w:r>
      <w:r w:rsidRPr="002B552B">
        <w:rPr>
          <w:rFonts w:ascii="Times New Roman" w:hAnsi="Times New Roman"/>
          <w:spacing w:val="-4"/>
          <w:sz w:val="24"/>
          <w:szCs w:val="24"/>
          <w:u w:val="single"/>
        </w:rPr>
        <w:t xml:space="preserve"> </w:t>
      </w:r>
      <w:r w:rsidR="00D92F62">
        <w:rPr>
          <w:rFonts w:ascii="Times New Roman" w:hAnsi="Times New Roman"/>
          <w:spacing w:val="-4"/>
          <w:sz w:val="24"/>
          <w:szCs w:val="24"/>
          <w:u w:val="single"/>
        </w:rPr>
        <w:t xml:space="preserve"> физиология человека</w:t>
      </w:r>
    </w:p>
    <w:p w14:paraId="23946A19" w14:textId="77777777" w:rsidR="00D361CC" w:rsidRPr="002B552B" w:rsidRDefault="00D361CC" w:rsidP="00D361CC">
      <w:pPr>
        <w:keepNext/>
        <w:spacing w:after="0" w:line="240" w:lineRule="auto"/>
        <w:outlineLvl w:val="6"/>
        <w:rPr>
          <w:rFonts w:ascii="Times New Roman" w:hAnsi="Times New Roman"/>
          <w:spacing w:val="-4"/>
          <w:sz w:val="24"/>
          <w:szCs w:val="24"/>
        </w:rPr>
      </w:pPr>
      <w:r w:rsidRPr="002B552B">
        <w:rPr>
          <w:rFonts w:ascii="Times New Roman" w:hAnsi="Times New Roman"/>
          <w:spacing w:val="-4"/>
          <w:sz w:val="24"/>
          <w:szCs w:val="24"/>
        </w:rPr>
        <w:t xml:space="preserve">Кафедра: </w:t>
      </w:r>
      <w:r>
        <w:rPr>
          <w:rFonts w:ascii="Times New Roman" w:hAnsi="Times New Roman"/>
          <w:spacing w:val="-4"/>
          <w:sz w:val="24"/>
          <w:szCs w:val="24"/>
        </w:rPr>
        <w:t>физиологии</w:t>
      </w:r>
    </w:p>
    <w:p w14:paraId="0FB718C0" w14:textId="77777777" w:rsidR="00D361CC" w:rsidRPr="002B552B" w:rsidRDefault="00D361CC" w:rsidP="00D361CC">
      <w:pPr>
        <w:keepNext/>
        <w:spacing w:after="0" w:line="240" w:lineRule="auto"/>
        <w:outlineLvl w:val="6"/>
        <w:rPr>
          <w:rFonts w:ascii="Times New Roman" w:hAnsi="Times New Roman"/>
          <w:b/>
          <w:spacing w:val="-4"/>
          <w:sz w:val="24"/>
          <w:szCs w:val="24"/>
        </w:rPr>
      </w:pPr>
    </w:p>
    <w:p w14:paraId="7E3D4527" w14:textId="77777777" w:rsidR="00D361CC" w:rsidRDefault="00D361CC" w:rsidP="00D361C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Курс   </w:t>
      </w:r>
      <w:r w:rsidR="00572FD2">
        <w:rPr>
          <w:rFonts w:ascii="Times New Roman" w:hAnsi="Times New Roman"/>
          <w:sz w:val="28"/>
          <w:szCs w:val="24"/>
        </w:rPr>
        <w:t xml:space="preserve"> 2 </w:t>
      </w:r>
      <w:r>
        <w:rPr>
          <w:rFonts w:ascii="Times New Roman" w:hAnsi="Times New Roman"/>
          <w:sz w:val="24"/>
          <w:szCs w:val="24"/>
        </w:rPr>
        <w:t xml:space="preserve"> семестр  </w:t>
      </w:r>
      <w:r w:rsidRPr="00572FD2">
        <w:rPr>
          <w:rFonts w:ascii="Times New Roman" w:hAnsi="Times New Roman"/>
          <w:sz w:val="28"/>
          <w:szCs w:val="24"/>
        </w:rPr>
        <w:t>3</w:t>
      </w:r>
      <w:r w:rsidRPr="002B552B">
        <w:rPr>
          <w:rFonts w:ascii="Times New Roman" w:hAnsi="Times New Roman"/>
          <w:sz w:val="24"/>
          <w:szCs w:val="24"/>
        </w:rPr>
        <w:t xml:space="preserve">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2B552B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9"/>
        <w:gridCol w:w="812"/>
        <w:gridCol w:w="4687"/>
        <w:gridCol w:w="665"/>
        <w:gridCol w:w="1158"/>
        <w:gridCol w:w="1534"/>
      </w:tblGrid>
      <w:tr w:rsidR="00D361CC" w:rsidRPr="002B552B" w14:paraId="2543E522" w14:textId="77777777" w:rsidTr="00D361CC">
        <w:trPr>
          <w:cantSplit/>
          <w:jc w:val="center"/>
        </w:trPr>
        <w:tc>
          <w:tcPr>
            <w:tcW w:w="252" w:type="pct"/>
            <w:shd w:val="clear" w:color="auto" w:fill="FFFFFF"/>
            <w:textDirection w:val="btLr"/>
            <w:vAlign w:val="center"/>
          </w:tcPr>
          <w:p w14:paraId="0F92ED58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52B">
              <w:rPr>
                <w:rFonts w:ascii="Times New Roman" w:hAnsi="Times New Roman"/>
                <w:sz w:val="20"/>
                <w:szCs w:val="20"/>
              </w:rPr>
              <w:t>№ занятия</w:t>
            </w:r>
          </w:p>
        </w:tc>
        <w:tc>
          <w:tcPr>
            <w:tcW w:w="418" w:type="pct"/>
            <w:shd w:val="clear" w:color="auto" w:fill="FFFFFF"/>
          </w:tcPr>
          <w:p w14:paraId="12A80C55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52B">
              <w:rPr>
                <w:rFonts w:ascii="Times New Roman" w:hAnsi="Times New Roman"/>
                <w:sz w:val="20"/>
                <w:szCs w:val="20"/>
              </w:rPr>
              <w:t>Посеща-емость</w:t>
            </w:r>
          </w:p>
          <w:p w14:paraId="53EDD7AB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52B">
              <w:rPr>
                <w:rFonts w:ascii="Times New Roman" w:hAnsi="Times New Roman"/>
                <w:sz w:val="20"/>
                <w:szCs w:val="20"/>
              </w:rPr>
              <w:t>/ балл</w:t>
            </w:r>
          </w:p>
        </w:tc>
        <w:tc>
          <w:tcPr>
            <w:tcW w:w="2603" w:type="pct"/>
            <w:shd w:val="clear" w:color="auto" w:fill="FFFFFF"/>
          </w:tcPr>
          <w:p w14:paraId="66779D33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52B">
              <w:rPr>
                <w:rFonts w:ascii="Times New Roman" w:hAnsi="Times New Roman"/>
                <w:sz w:val="20"/>
                <w:szCs w:val="20"/>
              </w:rPr>
              <w:t>Содержание занятий и виды контроля</w:t>
            </w:r>
          </w:p>
        </w:tc>
        <w:tc>
          <w:tcPr>
            <w:tcW w:w="342" w:type="pct"/>
            <w:shd w:val="clear" w:color="auto" w:fill="FFFFFF"/>
          </w:tcPr>
          <w:p w14:paraId="15D6A4D1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52B">
              <w:rPr>
                <w:rFonts w:ascii="Times New Roman" w:hAnsi="Times New Roman"/>
                <w:sz w:val="20"/>
                <w:szCs w:val="20"/>
              </w:rPr>
              <w:t>Кол-во баллов</w:t>
            </w:r>
          </w:p>
          <w:p w14:paraId="667D9FFE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52B">
              <w:rPr>
                <w:rFonts w:ascii="Times New Roman" w:hAnsi="Times New Roman"/>
                <w:sz w:val="20"/>
                <w:szCs w:val="20"/>
              </w:rPr>
              <w:t>min / max</w:t>
            </w:r>
          </w:p>
        </w:tc>
        <w:tc>
          <w:tcPr>
            <w:tcW w:w="596" w:type="pct"/>
            <w:shd w:val="clear" w:color="auto" w:fill="FFFFFF"/>
          </w:tcPr>
          <w:p w14:paraId="7C6FCAB5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52B">
              <w:rPr>
                <w:rFonts w:ascii="Times New Roman" w:hAnsi="Times New Roman"/>
                <w:sz w:val="20"/>
                <w:szCs w:val="20"/>
              </w:rPr>
              <w:t>Накопи-тельная «стоимость» /</w:t>
            </w:r>
          </w:p>
          <w:p w14:paraId="67C0701F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52B">
              <w:rPr>
                <w:rFonts w:ascii="Times New Roman" w:hAnsi="Times New Roman"/>
                <w:sz w:val="20"/>
                <w:szCs w:val="20"/>
              </w:rPr>
              <w:t>балл</w:t>
            </w:r>
          </w:p>
        </w:tc>
        <w:tc>
          <w:tcPr>
            <w:tcW w:w="789" w:type="pct"/>
            <w:shd w:val="clear" w:color="auto" w:fill="FFFFFF"/>
          </w:tcPr>
          <w:p w14:paraId="5C9A4487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52B">
              <w:rPr>
                <w:rFonts w:ascii="Times New Roman" w:hAnsi="Times New Roman"/>
                <w:sz w:val="20"/>
                <w:szCs w:val="20"/>
              </w:rPr>
              <w:t>Кол-во часов самостоятельной работы на подготовку к видам контроля</w:t>
            </w:r>
          </w:p>
        </w:tc>
      </w:tr>
      <w:tr w:rsidR="00D361CC" w:rsidRPr="002B552B" w14:paraId="00930DF6" w14:textId="77777777" w:rsidTr="00D361CC">
        <w:trPr>
          <w:jc w:val="center"/>
        </w:trPr>
        <w:tc>
          <w:tcPr>
            <w:tcW w:w="252" w:type="pct"/>
            <w:shd w:val="clear" w:color="auto" w:fill="FFFFFF"/>
            <w:vAlign w:val="center"/>
          </w:tcPr>
          <w:p w14:paraId="38BA0705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2B552B">
              <w:rPr>
                <w:rFonts w:ascii="Times New Roman" w:hAnsi="Times New Roman"/>
                <w:i/>
                <w:sz w:val="20"/>
                <w:szCs w:val="20"/>
              </w:rPr>
              <w:t>1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53AC1119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2B552B">
              <w:rPr>
                <w:rFonts w:ascii="Times New Roman" w:hAnsi="Times New Roman"/>
                <w:i/>
                <w:sz w:val="20"/>
                <w:szCs w:val="20"/>
              </w:rPr>
              <w:t>2</w:t>
            </w:r>
          </w:p>
        </w:tc>
        <w:tc>
          <w:tcPr>
            <w:tcW w:w="2603" w:type="pct"/>
            <w:shd w:val="clear" w:color="auto" w:fill="FFFFFF"/>
            <w:vAlign w:val="center"/>
          </w:tcPr>
          <w:p w14:paraId="0B18D476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2B552B">
              <w:rPr>
                <w:rFonts w:ascii="Times New Roman" w:hAnsi="Times New Roman"/>
                <w:i/>
                <w:sz w:val="20"/>
                <w:szCs w:val="20"/>
              </w:rPr>
              <w:t>3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529B6751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2B552B">
              <w:rPr>
                <w:rFonts w:ascii="Times New Roman" w:hAnsi="Times New Roman"/>
                <w:i/>
                <w:sz w:val="20"/>
                <w:szCs w:val="20"/>
              </w:rPr>
              <w:t>4</w:t>
            </w:r>
          </w:p>
        </w:tc>
        <w:tc>
          <w:tcPr>
            <w:tcW w:w="596" w:type="pct"/>
            <w:shd w:val="clear" w:color="auto" w:fill="FFFFFF"/>
            <w:vAlign w:val="center"/>
          </w:tcPr>
          <w:p w14:paraId="2ED76DF6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2B552B">
              <w:rPr>
                <w:rFonts w:ascii="Times New Roman" w:hAnsi="Times New Roman"/>
                <w:i/>
                <w:sz w:val="20"/>
                <w:szCs w:val="20"/>
              </w:rPr>
              <w:t>5</w:t>
            </w:r>
          </w:p>
        </w:tc>
        <w:tc>
          <w:tcPr>
            <w:tcW w:w="789" w:type="pct"/>
            <w:shd w:val="clear" w:color="auto" w:fill="FFFFFF"/>
          </w:tcPr>
          <w:p w14:paraId="19A2408D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2B552B">
              <w:rPr>
                <w:rFonts w:ascii="Times New Roman" w:hAnsi="Times New Roman"/>
                <w:i/>
                <w:sz w:val="20"/>
                <w:szCs w:val="20"/>
              </w:rPr>
              <w:t>6</w:t>
            </w:r>
          </w:p>
        </w:tc>
      </w:tr>
      <w:tr w:rsidR="00D361CC" w:rsidRPr="002B552B" w14:paraId="0BED545A" w14:textId="77777777" w:rsidTr="00D361CC">
        <w:trPr>
          <w:jc w:val="center"/>
        </w:trPr>
        <w:tc>
          <w:tcPr>
            <w:tcW w:w="4211" w:type="pct"/>
            <w:gridSpan w:val="5"/>
            <w:shd w:val="clear" w:color="auto" w:fill="FFFFFF"/>
          </w:tcPr>
          <w:p w14:paraId="248B3457" w14:textId="77777777" w:rsidR="00D361CC" w:rsidRPr="002B552B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3 </w:t>
            </w:r>
            <w:r w:rsidRPr="002B552B">
              <w:rPr>
                <w:rFonts w:ascii="Times New Roman" w:hAnsi="Times New Roman"/>
                <w:b/>
                <w:sz w:val="20"/>
                <w:szCs w:val="20"/>
              </w:rPr>
              <w:t>семестр</w:t>
            </w:r>
          </w:p>
        </w:tc>
        <w:tc>
          <w:tcPr>
            <w:tcW w:w="789" w:type="pct"/>
            <w:shd w:val="clear" w:color="auto" w:fill="FFFFFF"/>
          </w:tcPr>
          <w:p w14:paraId="0B63BA43" w14:textId="77777777" w:rsidR="00D361CC" w:rsidRPr="002B552B" w:rsidRDefault="00D361CC" w:rsidP="00D361C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361CC" w:rsidRPr="002B552B" w14:paraId="6EBF0655" w14:textId="77777777" w:rsidTr="00D361CC">
        <w:trPr>
          <w:jc w:val="center"/>
        </w:trPr>
        <w:tc>
          <w:tcPr>
            <w:tcW w:w="252" w:type="pct"/>
            <w:shd w:val="clear" w:color="auto" w:fill="FFFFFF"/>
            <w:vAlign w:val="center"/>
          </w:tcPr>
          <w:p w14:paraId="2AC9BEC6" w14:textId="77777777" w:rsidR="00D361CC" w:rsidRPr="002B552B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52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18A88B5C" w14:textId="77777777" w:rsidR="00D361CC" w:rsidRPr="002B552B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3" w:type="pct"/>
            <w:shd w:val="clear" w:color="auto" w:fill="FFFFFF"/>
            <w:vAlign w:val="bottom"/>
          </w:tcPr>
          <w:p w14:paraId="14F706F4" w14:textId="77777777" w:rsidR="00D361CC" w:rsidRPr="003C4538" w:rsidRDefault="00D361CC" w:rsidP="00D361C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Лекция 1 -Введение. Значение физиологии для теории и практики физической культуры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63D27526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  <w:vAlign w:val="center"/>
          </w:tcPr>
          <w:p w14:paraId="1BE52556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9" w:type="pct"/>
            <w:shd w:val="clear" w:color="auto" w:fill="FFFFFF"/>
          </w:tcPr>
          <w:p w14:paraId="40D60D0A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361CC" w:rsidRPr="002B552B" w14:paraId="03E49ACB" w14:textId="77777777" w:rsidTr="00D361CC">
        <w:trPr>
          <w:jc w:val="center"/>
        </w:trPr>
        <w:tc>
          <w:tcPr>
            <w:tcW w:w="252" w:type="pct"/>
            <w:shd w:val="clear" w:color="auto" w:fill="FFFFFF"/>
            <w:vAlign w:val="center"/>
          </w:tcPr>
          <w:p w14:paraId="3162D295" w14:textId="77777777" w:rsidR="00D361CC" w:rsidRPr="002B552B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52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37356097" w14:textId="77777777" w:rsidR="00D361CC" w:rsidRPr="002B552B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3" w:type="pct"/>
            <w:shd w:val="clear" w:color="auto" w:fill="FFFFFF"/>
            <w:vAlign w:val="bottom"/>
          </w:tcPr>
          <w:p w14:paraId="15C75F1E" w14:textId="77777777" w:rsidR="00D361CC" w:rsidRPr="003C4538" w:rsidRDefault="00D361CC" w:rsidP="00D361C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Лекция  2- Основные функции ЦНС. Особенности проведения возбуждения через нервные центры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1C98C8B5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  <w:vAlign w:val="center"/>
          </w:tcPr>
          <w:p w14:paraId="2C58942F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9" w:type="pct"/>
            <w:shd w:val="clear" w:color="auto" w:fill="FFFFFF"/>
          </w:tcPr>
          <w:p w14:paraId="5D398D0A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361CC" w:rsidRPr="002B552B" w14:paraId="5E2F82CB" w14:textId="77777777" w:rsidTr="00D361CC">
        <w:trPr>
          <w:jc w:val="center"/>
        </w:trPr>
        <w:tc>
          <w:tcPr>
            <w:tcW w:w="252" w:type="pct"/>
            <w:shd w:val="clear" w:color="auto" w:fill="FFFFFF"/>
            <w:vAlign w:val="center"/>
          </w:tcPr>
          <w:p w14:paraId="74130F45" w14:textId="77777777" w:rsidR="00D361CC" w:rsidRPr="002B552B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52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1A3DCCBE" w14:textId="77777777" w:rsidR="00D361CC" w:rsidRPr="002B552B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3" w:type="pct"/>
            <w:shd w:val="clear" w:color="auto" w:fill="FFFFFF"/>
            <w:vAlign w:val="bottom"/>
          </w:tcPr>
          <w:p w14:paraId="4FE46678" w14:textId="77777777" w:rsidR="00D361CC" w:rsidRPr="003C4538" w:rsidRDefault="00D361CC" w:rsidP="00D361C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Лекция  3- Торможение в ЦНС. Координация деятельности ЦНС. Регуляция произвольных движений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083BF472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  <w:vAlign w:val="center"/>
          </w:tcPr>
          <w:p w14:paraId="7F1D6DA3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9" w:type="pct"/>
            <w:shd w:val="clear" w:color="auto" w:fill="FFFFFF"/>
          </w:tcPr>
          <w:p w14:paraId="2703F735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361CC" w:rsidRPr="002B552B" w14:paraId="3B85DCC2" w14:textId="77777777" w:rsidTr="00D361CC">
        <w:trPr>
          <w:jc w:val="center"/>
        </w:trPr>
        <w:tc>
          <w:tcPr>
            <w:tcW w:w="252" w:type="pct"/>
            <w:shd w:val="clear" w:color="auto" w:fill="FFFFFF"/>
            <w:vAlign w:val="center"/>
          </w:tcPr>
          <w:p w14:paraId="5FB99E14" w14:textId="77777777" w:rsidR="00D361CC" w:rsidRPr="002B552B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6EF25A87" w14:textId="77777777" w:rsidR="00D361CC" w:rsidRPr="002B552B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3" w:type="pct"/>
            <w:shd w:val="clear" w:color="auto" w:fill="FFFFFF"/>
            <w:vAlign w:val="bottom"/>
          </w:tcPr>
          <w:p w14:paraId="6287D125" w14:textId="77777777" w:rsidR="00D361CC" w:rsidRPr="003C4538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Лекция  4</w:t>
            </w: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- Высшая нервная деятельность (ВНД)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0F6F6C0F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  <w:vAlign w:val="center"/>
          </w:tcPr>
          <w:p w14:paraId="40913957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9" w:type="pct"/>
            <w:shd w:val="clear" w:color="auto" w:fill="FFFFFF"/>
          </w:tcPr>
          <w:p w14:paraId="1E5199CC" w14:textId="77777777" w:rsidR="00D361CC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</w:tr>
      <w:tr w:rsidR="00D361CC" w:rsidRPr="002B552B" w14:paraId="5C2607FB" w14:textId="77777777" w:rsidTr="00D361CC">
        <w:trPr>
          <w:jc w:val="center"/>
        </w:trPr>
        <w:tc>
          <w:tcPr>
            <w:tcW w:w="252" w:type="pct"/>
            <w:shd w:val="clear" w:color="auto" w:fill="FFFFFF"/>
            <w:vAlign w:val="center"/>
          </w:tcPr>
          <w:p w14:paraId="1972DA6B" w14:textId="77777777" w:rsidR="00D361CC" w:rsidRPr="002B552B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6631E979" w14:textId="77777777" w:rsidR="00D361CC" w:rsidRPr="002B552B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3" w:type="pct"/>
            <w:shd w:val="clear" w:color="auto" w:fill="FFFFFF"/>
            <w:vAlign w:val="bottom"/>
          </w:tcPr>
          <w:p w14:paraId="23D6C669" w14:textId="77777777" w:rsidR="00D361CC" w:rsidRPr="003C4538" w:rsidRDefault="00D361CC" w:rsidP="00D361C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Лекция   5</w:t>
            </w: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- Физиология возбуждения тканей.</w:t>
            </w: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br/>
              <w:t>Механизмы мышечного сокращения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018682DD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  <w:vAlign w:val="center"/>
          </w:tcPr>
          <w:p w14:paraId="20570E29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9" w:type="pct"/>
            <w:shd w:val="clear" w:color="auto" w:fill="FFFFFF"/>
          </w:tcPr>
          <w:p w14:paraId="46C70560" w14:textId="77777777" w:rsidR="00D361CC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</w:tr>
      <w:tr w:rsidR="00D361CC" w:rsidRPr="002B552B" w14:paraId="6125F9E0" w14:textId="77777777" w:rsidTr="00D361CC">
        <w:trPr>
          <w:jc w:val="center"/>
        </w:trPr>
        <w:tc>
          <w:tcPr>
            <w:tcW w:w="252" w:type="pct"/>
            <w:shd w:val="clear" w:color="auto" w:fill="FFFFFF"/>
            <w:vAlign w:val="center"/>
          </w:tcPr>
          <w:p w14:paraId="3A0D1115" w14:textId="77777777" w:rsidR="00D361CC" w:rsidRPr="002B552B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225537DC" w14:textId="77777777" w:rsidR="00D361CC" w:rsidRPr="002B552B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3" w:type="pct"/>
            <w:shd w:val="clear" w:color="auto" w:fill="FFFFFF"/>
            <w:vAlign w:val="bottom"/>
          </w:tcPr>
          <w:p w14:paraId="3A4CB59C" w14:textId="77777777" w:rsidR="00D361CC" w:rsidRPr="003C4538" w:rsidRDefault="00D361CC" w:rsidP="00D361C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Лекция 6</w:t>
            </w: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 xml:space="preserve"> - Сила и работа мышцы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2BDFEE7A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  <w:vAlign w:val="center"/>
          </w:tcPr>
          <w:p w14:paraId="48CC78C4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9" w:type="pct"/>
            <w:shd w:val="clear" w:color="auto" w:fill="FFFFFF"/>
          </w:tcPr>
          <w:p w14:paraId="6741C4C0" w14:textId="77777777" w:rsidR="00D361CC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</w:tr>
      <w:tr w:rsidR="00D361CC" w:rsidRPr="002B552B" w14:paraId="506C9DB3" w14:textId="77777777" w:rsidTr="00D361CC">
        <w:trPr>
          <w:jc w:val="center"/>
        </w:trPr>
        <w:tc>
          <w:tcPr>
            <w:tcW w:w="252" w:type="pct"/>
            <w:shd w:val="clear" w:color="auto" w:fill="FFFFFF"/>
            <w:vAlign w:val="center"/>
          </w:tcPr>
          <w:p w14:paraId="08EFF772" w14:textId="77777777" w:rsidR="00D361CC" w:rsidRPr="002B552B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78F4878F" w14:textId="77777777" w:rsidR="00D361CC" w:rsidRPr="002B552B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3" w:type="pct"/>
            <w:shd w:val="clear" w:color="auto" w:fill="FFFFFF"/>
          </w:tcPr>
          <w:p w14:paraId="58016D29" w14:textId="77777777" w:rsidR="00D361CC" w:rsidRPr="002B552B" w:rsidRDefault="00D361CC" w:rsidP="00D361C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Лекция  7</w:t>
            </w: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- Общие свойства сенсорных систем. Зрительная сенсорная система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49C5B39B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  <w:vAlign w:val="center"/>
          </w:tcPr>
          <w:p w14:paraId="408828DC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9" w:type="pct"/>
            <w:shd w:val="clear" w:color="auto" w:fill="FFFFFF"/>
          </w:tcPr>
          <w:p w14:paraId="42945ACF" w14:textId="77777777" w:rsidR="00D361CC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361CC" w:rsidRPr="002B552B" w14:paraId="2D37DFD7" w14:textId="77777777" w:rsidTr="00D361CC">
        <w:trPr>
          <w:jc w:val="center"/>
        </w:trPr>
        <w:tc>
          <w:tcPr>
            <w:tcW w:w="252" w:type="pct"/>
            <w:shd w:val="clear" w:color="auto" w:fill="FFFFFF"/>
            <w:vAlign w:val="center"/>
          </w:tcPr>
          <w:p w14:paraId="71EAC872" w14:textId="77777777" w:rsidR="00D361CC" w:rsidRPr="002B552B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5718B73F" w14:textId="77777777" w:rsidR="00D361CC" w:rsidRPr="002B552B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3" w:type="pct"/>
            <w:shd w:val="clear" w:color="auto" w:fill="FFFFFF"/>
            <w:vAlign w:val="bottom"/>
          </w:tcPr>
          <w:p w14:paraId="6A3AD336" w14:textId="77777777" w:rsidR="00D361CC" w:rsidRPr="003C4538" w:rsidRDefault="00D361CC" w:rsidP="00D361C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Лекция  8</w:t>
            </w: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- Слуховая, вестибулярная и двигательная сенсорные системы. Значение сенсорных систем в спорте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6DC5AAF6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  <w:vAlign w:val="center"/>
          </w:tcPr>
          <w:p w14:paraId="533C923B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9" w:type="pct"/>
            <w:shd w:val="clear" w:color="auto" w:fill="FFFFFF"/>
          </w:tcPr>
          <w:p w14:paraId="55C2CCCE" w14:textId="77777777" w:rsidR="00D361CC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361CC" w:rsidRPr="002B552B" w14:paraId="05C5B39C" w14:textId="77777777" w:rsidTr="00D361CC">
        <w:trPr>
          <w:jc w:val="center"/>
        </w:trPr>
        <w:tc>
          <w:tcPr>
            <w:tcW w:w="252" w:type="pct"/>
            <w:shd w:val="clear" w:color="auto" w:fill="FFFFFF"/>
            <w:vAlign w:val="center"/>
          </w:tcPr>
          <w:p w14:paraId="53930F40" w14:textId="77777777" w:rsidR="00D361CC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4BBCE36A" w14:textId="77777777" w:rsidR="00D361CC" w:rsidRPr="002B552B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3" w:type="pct"/>
            <w:shd w:val="clear" w:color="auto" w:fill="FFFFFF"/>
            <w:vAlign w:val="bottom"/>
          </w:tcPr>
          <w:p w14:paraId="286D3931" w14:textId="77777777" w:rsidR="00D361CC" w:rsidRPr="003C4538" w:rsidRDefault="00D361CC" w:rsidP="00D361C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Лекция 9- Кровь как внутренняя среда организма. Эритроциты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0137E4EC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  <w:vAlign w:val="center"/>
          </w:tcPr>
          <w:p w14:paraId="5855D639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9" w:type="pct"/>
            <w:shd w:val="clear" w:color="auto" w:fill="FFFFFF"/>
          </w:tcPr>
          <w:p w14:paraId="70083427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361CC" w:rsidRPr="002B552B" w14:paraId="66C96A81" w14:textId="77777777" w:rsidTr="00D361CC">
        <w:trPr>
          <w:jc w:val="center"/>
        </w:trPr>
        <w:tc>
          <w:tcPr>
            <w:tcW w:w="252" w:type="pct"/>
            <w:shd w:val="clear" w:color="auto" w:fill="FFFFFF"/>
            <w:vAlign w:val="center"/>
          </w:tcPr>
          <w:p w14:paraId="0C880978" w14:textId="77777777" w:rsidR="00D361CC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10гм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59DFF0FF" w14:textId="77777777" w:rsidR="00D361CC" w:rsidRPr="002B552B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3" w:type="pct"/>
            <w:shd w:val="clear" w:color="auto" w:fill="FFFFFF"/>
          </w:tcPr>
          <w:p w14:paraId="7F2D4D82" w14:textId="77777777" w:rsidR="00D361CC" w:rsidRPr="002B552B" w:rsidRDefault="00D361CC" w:rsidP="00D361C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Лекция № 10 - Лейкоциты. Тромбоциты. Плазма крови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0803837E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  <w:vAlign w:val="center"/>
          </w:tcPr>
          <w:p w14:paraId="09D837A4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9" w:type="pct"/>
            <w:shd w:val="clear" w:color="auto" w:fill="FFFFFF"/>
          </w:tcPr>
          <w:p w14:paraId="46DB5144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361CC" w:rsidRPr="002B552B" w14:paraId="7833582F" w14:textId="77777777" w:rsidTr="00D361CC">
        <w:trPr>
          <w:jc w:val="center"/>
        </w:trPr>
        <w:tc>
          <w:tcPr>
            <w:tcW w:w="252" w:type="pct"/>
            <w:shd w:val="clear" w:color="auto" w:fill="FFFFFF"/>
            <w:vAlign w:val="center"/>
          </w:tcPr>
          <w:p w14:paraId="5807B7AB" w14:textId="77777777" w:rsidR="00D361CC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3B1E0F09" w14:textId="77777777" w:rsidR="00D361CC" w:rsidRPr="002B552B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2603" w:type="pct"/>
            <w:shd w:val="clear" w:color="auto" w:fill="FFFFFF"/>
          </w:tcPr>
          <w:p w14:paraId="0B33A60A" w14:textId="77777777" w:rsidR="00D361CC" w:rsidRPr="002B552B" w:rsidRDefault="00D361CC" w:rsidP="00D361C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 -1 . Рефлексы человека.</w:t>
            </w: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br/>
              <w:t>Анализ рефлекторной дуги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577571F9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  <w:vAlign w:val="center"/>
          </w:tcPr>
          <w:p w14:paraId="4FA23AF8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789" w:type="pct"/>
            <w:shd w:val="clear" w:color="auto" w:fill="FFFFFF"/>
          </w:tcPr>
          <w:p w14:paraId="1DBD09F2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361CC" w:rsidRPr="002B552B" w14:paraId="3A2B44E1" w14:textId="77777777" w:rsidTr="00D361CC">
        <w:trPr>
          <w:jc w:val="center"/>
        </w:trPr>
        <w:tc>
          <w:tcPr>
            <w:tcW w:w="252" w:type="pct"/>
            <w:shd w:val="clear" w:color="auto" w:fill="FFFFFF"/>
            <w:vAlign w:val="center"/>
          </w:tcPr>
          <w:p w14:paraId="64CB0A05" w14:textId="77777777" w:rsidR="00D361CC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5C4C40E6" w14:textId="77777777" w:rsidR="00D361CC" w:rsidRPr="002B552B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3" w:type="pct"/>
            <w:shd w:val="clear" w:color="auto" w:fill="FFFFFF"/>
            <w:vAlign w:val="bottom"/>
          </w:tcPr>
          <w:p w14:paraId="7462A4A6" w14:textId="77777777" w:rsidR="00D361CC" w:rsidRPr="003C4538" w:rsidRDefault="00D361CC" w:rsidP="00D361C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актическое занятие 2-- ТК -1-  физиология </w:t>
            </w: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 xml:space="preserve"> ЦНС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07536021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3/9</w:t>
            </w:r>
          </w:p>
        </w:tc>
        <w:tc>
          <w:tcPr>
            <w:tcW w:w="596" w:type="pct"/>
            <w:shd w:val="clear" w:color="auto" w:fill="FFFFFF"/>
          </w:tcPr>
          <w:p w14:paraId="249B9427" w14:textId="77777777" w:rsidR="00D361CC" w:rsidRDefault="00D361CC" w:rsidP="00D361CC">
            <w:r>
              <w:rPr>
                <w:rFonts w:ascii="Times New Roman" w:hAnsi="Times New Roman"/>
                <w:sz w:val="20"/>
                <w:szCs w:val="20"/>
              </w:rPr>
              <w:t xml:space="preserve">         9,5</w:t>
            </w:r>
          </w:p>
        </w:tc>
        <w:tc>
          <w:tcPr>
            <w:tcW w:w="789" w:type="pct"/>
            <w:shd w:val="clear" w:color="auto" w:fill="FFFFFF"/>
          </w:tcPr>
          <w:p w14:paraId="7F8F5E8D" w14:textId="77777777" w:rsidR="00D361CC" w:rsidRDefault="00D361CC" w:rsidP="00D361CC">
            <w:r>
              <w:rPr>
                <w:rFonts w:ascii="Times New Roman" w:hAnsi="Times New Roman"/>
                <w:sz w:val="20"/>
                <w:szCs w:val="20"/>
              </w:rPr>
              <w:t xml:space="preserve">            </w:t>
            </w:r>
            <w:r w:rsidRPr="005B3E01"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361CC" w:rsidRPr="002B552B" w14:paraId="2907751E" w14:textId="77777777" w:rsidTr="00D361CC">
        <w:trPr>
          <w:jc w:val="center"/>
        </w:trPr>
        <w:tc>
          <w:tcPr>
            <w:tcW w:w="252" w:type="pct"/>
            <w:shd w:val="clear" w:color="auto" w:fill="FFFFFF"/>
            <w:vAlign w:val="center"/>
          </w:tcPr>
          <w:p w14:paraId="28FE36BE" w14:textId="77777777" w:rsidR="00D361CC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3B86EA0B" w14:textId="77777777" w:rsidR="00D361CC" w:rsidRPr="002B552B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2603" w:type="pct"/>
            <w:shd w:val="clear" w:color="auto" w:fill="FFFFFF"/>
          </w:tcPr>
          <w:p w14:paraId="41CD8BBA" w14:textId="77777777" w:rsidR="00D361CC" w:rsidRPr="002B552B" w:rsidRDefault="00D361CC" w:rsidP="00D361C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  3 - Время простой зрительно-моторной реакции человека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05762F59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</w:tcPr>
          <w:p w14:paraId="22031578" w14:textId="77777777" w:rsidR="00D361CC" w:rsidRDefault="00D361CC" w:rsidP="00D361CC">
            <w:r>
              <w:rPr>
                <w:rFonts w:ascii="Times New Roman" w:hAnsi="Times New Roman"/>
                <w:sz w:val="20"/>
                <w:szCs w:val="20"/>
              </w:rPr>
              <w:t xml:space="preserve">         1</w:t>
            </w:r>
            <w:r w:rsidRPr="005B3E0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9" w:type="pct"/>
            <w:shd w:val="clear" w:color="auto" w:fill="FFFFFF"/>
          </w:tcPr>
          <w:p w14:paraId="6B5B4F8B" w14:textId="77777777" w:rsidR="00D361CC" w:rsidRDefault="00D361CC" w:rsidP="00D361CC">
            <w:r>
              <w:rPr>
                <w:rFonts w:ascii="Times New Roman" w:hAnsi="Times New Roman"/>
                <w:sz w:val="20"/>
                <w:szCs w:val="20"/>
              </w:rPr>
              <w:t xml:space="preserve">            </w:t>
            </w:r>
            <w:r w:rsidRPr="005B3E01"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361CC" w:rsidRPr="002B552B" w14:paraId="52D3C777" w14:textId="77777777" w:rsidTr="00D361CC">
        <w:trPr>
          <w:jc w:val="center"/>
        </w:trPr>
        <w:tc>
          <w:tcPr>
            <w:tcW w:w="252" w:type="pct"/>
            <w:shd w:val="clear" w:color="auto" w:fill="FFFFFF"/>
            <w:vAlign w:val="center"/>
          </w:tcPr>
          <w:p w14:paraId="1E24CFD9" w14:textId="77777777" w:rsidR="00D361CC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05468A68" w14:textId="77777777" w:rsidR="00D361CC" w:rsidRPr="002B552B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2603" w:type="pct"/>
            <w:shd w:val="clear" w:color="auto" w:fill="FFFFFF"/>
            <w:vAlign w:val="bottom"/>
          </w:tcPr>
          <w:p w14:paraId="7E3871B3" w14:textId="77777777" w:rsidR="00D361CC" w:rsidRPr="003C4538" w:rsidRDefault="00D361CC" w:rsidP="00D361C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 xml:space="preserve">Практическое занятие  4- Определение некоторых психофизиологических </w:t>
            </w: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параметров внимания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566EC986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  <w:vAlign w:val="center"/>
          </w:tcPr>
          <w:p w14:paraId="7336104A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10.5</w:t>
            </w:r>
          </w:p>
        </w:tc>
        <w:tc>
          <w:tcPr>
            <w:tcW w:w="789" w:type="pct"/>
            <w:shd w:val="clear" w:color="auto" w:fill="FFFFFF"/>
          </w:tcPr>
          <w:p w14:paraId="7C1BD553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361CC" w:rsidRPr="002B552B" w14:paraId="0A6DE50D" w14:textId="77777777" w:rsidTr="00D361CC">
        <w:trPr>
          <w:jc w:val="center"/>
        </w:trPr>
        <w:tc>
          <w:tcPr>
            <w:tcW w:w="252" w:type="pct"/>
            <w:shd w:val="clear" w:color="auto" w:fill="FFFFFF"/>
            <w:vAlign w:val="center"/>
          </w:tcPr>
          <w:p w14:paraId="2197F2E1" w14:textId="77777777" w:rsidR="00D361CC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5D4D62A0" w14:textId="77777777" w:rsidR="00D361CC" w:rsidRPr="002B552B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2603" w:type="pct"/>
            <w:shd w:val="clear" w:color="auto" w:fill="FFFFFF"/>
            <w:vAlign w:val="bottom"/>
          </w:tcPr>
          <w:p w14:paraId="7CCD7980" w14:textId="77777777" w:rsidR="00D361CC" w:rsidRPr="003C4538" w:rsidRDefault="00D361CC" w:rsidP="00D361C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  5- Методики оценки различных видов памяти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71BB1A7C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  <w:vAlign w:val="center"/>
          </w:tcPr>
          <w:p w14:paraId="31F3F1F9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89" w:type="pct"/>
            <w:shd w:val="clear" w:color="auto" w:fill="FFFFFF"/>
          </w:tcPr>
          <w:p w14:paraId="769698B9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361CC" w:rsidRPr="002B552B" w14:paraId="3D036E04" w14:textId="77777777" w:rsidTr="00D361CC">
        <w:trPr>
          <w:jc w:val="center"/>
        </w:trPr>
        <w:tc>
          <w:tcPr>
            <w:tcW w:w="252" w:type="pct"/>
            <w:shd w:val="clear" w:color="auto" w:fill="FFFFFF"/>
            <w:vAlign w:val="center"/>
          </w:tcPr>
          <w:p w14:paraId="34F8D04E" w14:textId="77777777" w:rsidR="00D361CC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485C1D19" w14:textId="77777777" w:rsidR="00D361CC" w:rsidRPr="002B552B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3" w:type="pct"/>
            <w:shd w:val="clear" w:color="auto" w:fill="FFFFFF"/>
            <w:vAlign w:val="bottom"/>
          </w:tcPr>
          <w:p w14:paraId="10D51CFB" w14:textId="77777777" w:rsidR="00D361CC" w:rsidRPr="003C4538" w:rsidRDefault="00D361CC" w:rsidP="00D361C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 6-ТК-2- Физиология  высшей нервной деятельности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5AC574F1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3/9</w:t>
            </w:r>
          </w:p>
        </w:tc>
        <w:tc>
          <w:tcPr>
            <w:tcW w:w="596" w:type="pct"/>
            <w:shd w:val="clear" w:color="auto" w:fill="FFFFFF"/>
            <w:vAlign w:val="center"/>
          </w:tcPr>
          <w:p w14:paraId="64241E63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89" w:type="pct"/>
            <w:shd w:val="clear" w:color="auto" w:fill="FFFFFF"/>
          </w:tcPr>
          <w:p w14:paraId="58AE97D3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361CC" w:rsidRPr="002B552B" w14:paraId="214567AB" w14:textId="77777777" w:rsidTr="00D361CC">
        <w:trPr>
          <w:jc w:val="center"/>
        </w:trPr>
        <w:tc>
          <w:tcPr>
            <w:tcW w:w="252" w:type="pct"/>
            <w:shd w:val="clear" w:color="auto" w:fill="FFFFFF"/>
            <w:vAlign w:val="center"/>
          </w:tcPr>
          <w:p w14:paraId="47A06CAA" w14:textId="77777777" w:rsidR="00D361CC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70758E18" w14:textId="77777777" w:rsidR="00D361CC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2603" w:type="pct"/>
            <w:shd w:val="clear" w:color="auto" w:fill="FFFFFF"/>
            <w:vAlign w:val="bottom"/>
          </w:tcPr>
          <w:p w14:paraId="68D934D7" w14:textId="77777777" w:rsidR="00D361CC" w:rsidRPr="003C4538" w:rsidRDefault="00D361CC" w:rsidP="00D361C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занятие- 8</w:t>
            </w: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 xml:space="preserve"> -Электромиография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6FCCFB56" w14:textId="77777777" w:rsidR="00D361CC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  <w:vAlign w:val="center"/>
          </w:tcPr>
          <w:p w14:paraId="25D30D47" w14:textId="77777777" w:rsidR="00D361CC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20.5</w:t>
            </w:r>
          </w:p>
        </w:tc>
        <w:tc>
          <w:tcPr>
            <w:tcW w:w="789" w:type="pct"/>
            <w:shd w:val="clear" w:color="auto" w:fill="FFFFFF"/>
          </w:tcPr>
          <w:p w14:paraId="2CB11A29" w14:textId="77777777" w:rsidR="00D361CC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361CC" w:rsidRPr="002B552B" w14:paraId="0203B523" w14:textId="77777777" w:rsidTr="00D361CC">
        <w:trPr>
          <w:jc w:val="center"/>
        </w:trPr>
        <w:tc>
          <w:tcPr>
            <w:tcW w:w="252" w:type="pct"/>
            <w:shd w:val="clear" w:color="auto" w:fill="FFFFFF"/>
            <w:vAlign w:val="center"/>
          </w:tcPr>
          <w:p w14:paraId="7EA6DD9D" w14:textId="77777777" w:rsidR="00D361CC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6290CFB6" w14:textId="77777777" w:rsidR="00D361CC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2603" w:type="pct"/>
            <w:shd w:val="clear" w:color="auto" w:fill="FFFFFF"/>
            <w:vAlign w:val="bottom"/>
          </w:tcPr>
          <w:p w14:paraId="687D66BC" w14:textId="77777777" w:rsidR="00D361CC" w:rsidRPr="003C4538" w:rsidRDefault="00D361CC" w:rsidP="00D361C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  9</w:t>
            </w: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- Эргография. Закон средних нагрузок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2DDB3089" w14:textId="77777777" w:rsidR="00D361CC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  <w:vAlign w:val="center"/>
          </w:tcPr>
          <w:p w14:paraId="4CE1C35F" w14:textId="77777777" w:rsidR="00D361CC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</w:t>
            </w:r>
          </w:p>
        </w:tc>
        <w:tc>
          <w:tcPr>
            <w:tcW w:w="789" w:type="pct"/>
            <w:shd w:val="clear" w:color="auto" w:fill="FFFFFF"/>
          </w:tcPr>
          <w:p w14:paraId="0C10F7EB" w14:textId="77777777" w:rsidR="00D361CC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361CC" w:rsidRPr="002B552B" w14:paraId="18972202" w14:textId="77777777" w:rsidTr="00D361CC">
        <w:trPr>
          <w:jc w:val="center"/>
        </w:trPr>
        <w:tc>
          <w:tcPr>
            <w:tcW w:w="252" w:type="pct"/>
            <w:shd w:val="clear" w:color="auto" w:fill="FFFFFF"/>
            <w:vAlign w:val="center"/>
          </w:tcPr>
          <w:p w14:paraId="6348AD1F" w14:textId="77777777" w:rsidR="00D361CC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76265AF3" w14:textId="77777777" w:rsidR="00D361CC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2603" w:type="pct"/>
            <w:shd w:val="clear" w:color="auto" w:fill="FFFFFF"/>
            <w:vAlign w:val="bottom"/>
          </w:tcPr>
          <w:p w14:paraId="387C0135" w14:textId="77777777" w:rsidR="00D361CC" w:rsidRPr="003C4538" w:rsidRDefault="00D361CC" w:rsidP="00D361C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  10</w:t>
            </w: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-Динамометрия. Работа мышц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08471B82" w14:textId="77777777" w:rsidR="00D361CC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  <w:vAlign w:val="center"/>
          </w:tcPr>
          <w:p w14:paraId="2AF7081E" w14:textId="77777777" w:rsidR="00D361CC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21.5</w:t>
            </w:r>
          </w:p>
        </w:tc>
        <w:tc>
          <w:tcPr>
            <w:tcW w:w="789" w:type="pct"/>
            <w:shd w:val="clear" w:color="auto" w:fill="FFFFFF"/>
          </w:tcPr>
          <w:p w14:paraId="61FF4216" w14:textId="77777777" w:rsidR="00D361CC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361CC" w:rsidRPr="002B552B" w14:paraId="733D9E2A" w14:textId="77777777" w:rsidTr="00D361CC">
        <w:trPr>
          <w:jc w:val="center"/>
        </w:trPr>
        <w:tc>
          <w:tcPr>
            <w:tcW w:w="252" w:type="pct"/>
            <w:shd w:val="clear" w:color="auto" w:fill="FFFFFF"/>
            <w:vAlign w:val="center"/>
          </w:tcPr>
          <w:p w14:paraId="79005C4C" w14:textId="77777777" w:rsidR="00D361CC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1DE1CAF2" w14:textId="77777777" w:rsidR="00D361CC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3" w:type="pct"/>
            <w:shd w:val="clear" w:color="auto" w:fill="FFFFFF"/>
            <w:vAlign w:val="bottom"/>
          </w:tcPr>
          <w:p w14:paraId="7A3358CA" w14:textId="77777777" w:rsidR="00D361CC" w:rsidRPr="003C4538" w:rsidRDefault="00D361CC" w:rsidP="00D361C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Практическое занятие 11-ТК – 3 - </w:t>
            </w: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Нервно-мышечная физиология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1EE22409" w14:textId="77777777" w:rsidR="00D361CC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3/9</w:t>
            </w:r>
          </w:p>
        </w:tc>
        <w:tc>
          <w:tcPr>
            <w:tcW w:w="596" w:type="pct"/>
            <w:shd w:val="clear" w:color="auto" w:fill="FFFFFF"/>
            <w:vAlign w:val="center"/>
          </w:tcPr>
          <w:p w14:paraId="648D4169" w14:textId="77777777" w:rsidR="00D361CC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30.5</w:t>
            </w:r>
          </w:p>
        </w:tc>
        <w:tc>
          <w:tcPr>
            <w:tcW w:w="789" w:type="pct"/>
            <w:shd w:val="clear" w:color="auto" w:fill="FFFFFF"/>
          </w:tcPr>
          <w:p w14:paraId="1A1358AD" w14:textId="77777777" w:rsidR="00D361CC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361CC" w:rsidRPr="002B552B" w14:paraId="2345F94B" w14:textId="77777777" w:rsidTr="00D361CC">
        <w:trPr>
          <w:jc w:val="center"/>
        </w:trPr>
        <w:tc>
          <w:tcPr>
            <w:tcW w:w="252" w:type="pct"/>
            <w:shd w:val="clear" w:color="auto" w:fill="FFFFFF"/>
            <w:vAlign w:val="center"/>
          </w:tcPr>
          <w:p w14:paraId="1DE9AFBD" w14:textId="77777777" w:rsidR="00D361CC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2907B084" w14:textId="77777777" w:rsidR="00D361CC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0.5</w:t>
            </w:r>
          </w:p>
        </w:tc>
        <w:tc>
          <w:tcPr>
            <w:tcW w:w="2603" w:type="pct"/>
            <w:shd w:val="clear" w:color="auto" w:fill="FFFFFF"/>
            <w:vAlign w:val="bottom"/>
          </w:tcPr>
          <w:p w14:paraId="270B7D0A" w14:textId="77777777" w:rsidR="00D361CC" w:rsidRDefault="00D361CC" w:rsidP="00D361C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05755B"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 7- Острота и поле зрения. Мышечный</w:t>
            </w: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 xml:space="preserve"> баланс глаза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7EC8AE3D" w14:textId="77777777" w:rsidR="00D361CC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  <w:vAlign w:val="center"/>
          </w:tcPr>
          <w:p w14:paraId="73D1508B" w14:textId="77777777" w:rsidR="00D361CC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789" w:type="pct"/>
            <w:shd w:val="clear" w:color="auto" w:fill="FFFFFF"/>
          </w:tcPr>
          <w:p w14:paraId="400BE466" w14:textId="77777777" w:rsidR="00D361CC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361CC" w:rsidRPr="002B552B" w14:paraId="5753B6BB" w14:textId="77777777" w:rsidTr="00D361CC">
        <w:trPr>
          <w:jc w:val="center"/>
        </w:trPr>
        <w:tc>
          <w:tcPr>
            <w:tcW w:w="252" w:type="pct"/>
            <w:shd w:val="clear" w:color="auto" w:fill="FFFFFF"/>
            <w:vAlign w:val="center"/>
          </w:tcPr>
          <w:p w14:paraId="4E797CB9" w14:textId="77777777" w:rsidR="00D361CC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25B2B42E" w14:textId="77777777" w:rsidR="00D361CC" w:rsidRPr="002B552B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2603" w:type="pct"/>
            <w:shd w:val="clear" w:color="auto" w:fill="FFFFFF"/>
            <w:vAlign w:val="bottom"/>
          </w:tcPr>
          <w:p w14:paraId="53B6FC8F" w14:textId="77777777" w:rsidR="00D361CC" w:rsidRPr="003C4538" w:rsidRDefault="00D361CC" w:rsidP="00D361C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  12</w:t>
            </w: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-  Исследование восприятия звука .Устойчивость вестибулярного анализатора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2E03EE77" w14:textId="77777777" w:rsidR="00D361CC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  <w:vAlign w:val="center"/>
          </w:tcPr>
          <w:p w14:paraId="67E01003" w14:textId="77777777" w:rsidR="00D361CC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31.5</w:t>
            </w:r>
          </w:p>
        </w:tc>
        <w:tc>
          <w:tcPr>
            <w:tcW w:w="789" w:type="pct"/>
            <w:shd w:val="clear" w:color="auto" w:fill="FFFFFF"/>
          </w:tcPr>
          <w:p w14:paraId="19D3398E" w14:textId="77777777" w:rsidR="00D361CC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361CC" w:rsidRPr="002B552B" w14:paraId="07988CC0" w14:textId="77777777" w:rsidTr="00D361CC">
        <w:trPr>
          <w:jc w:val="center"/>
        </w:trPr>
        <w:tc>
          <w:tcPr>
            <w:tcW w:w="252" w:type="pct"/>
            <w:shd w:val="clear" w:color="auto" w:fill="FFFFFF"/>
            <w:vAlign w:val="center"/>
          </w:tcPr>
          <w:p w14:paraId="4195FBF9" w14:textId="77777777" w:rsidR="00D361CC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31F069B5" w14:textId="77777777" w:rsidR="00D361CC" w:rsidRPr="002B552B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2603" w:type="pct"/>
            <w:shd w:val="clear" w:color="auto" w:fill="FFFFFF"/>
            <w:vAlign w:val="bottom"/>
          </w:tcPr>
          <w:p w14:paraId="6F140DF5" w14:textId="77777777" w:rsidR="00D361CC" w:rsidRPr="003C4538" w:rsidRDefault="00D361CC" w:rsidP="00D361C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занятие-13</w:t>
            </w: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- Двигательная сенсорная система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6F685B99" w14:textId="77777777" w:rsidR="00D361CC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  <w:vAlign w:val="center"/>
          </w:tcPr>
          <w:p w14:paraId="118EF67E" w14:textId="77777777" w:rsidR="00D361CC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789" w:type="pct"/>
            <w:shd w:val="clear" w:color="auto" w:fill="FFFFFF"/>
          </w:tcPr>
          <w:p w14:paraId="349307A1" w14:textId="77777777" w:rsidR="00D361CC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361CC" w:rsidRPr="002B552B" w14:paraId="242C16EF" w14:textId="77777777" w:rsidTr="00D361CC">
        <w:trPr>
          <w:jc w:val="center"/>
        </w:trPr>
        <w:tc>
          <w:tcPr>
            <w:tcW w:w="252" w:type="pct"/>
            <w:shd w:val="clear" w:color="auto" w:fill="FFFFFF"/>
            <w:vAlign w:val="center"/>
          </w:tcPr>
          <w:p w14:paraId="025C4C63" w14:textId="77777777" w:rsidR="00D361CC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29EB3301" w14:textId="77777777" w:rsidR="00D361CC" w:rsidRPr="002B552B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3" w:type="pct"/>
            <w:shd w:val="clear" w:color="auto" w:fill="FFFFFF"/>
            <w:vAlign w:val="bottom"/>
          </w:tcPr>
          <w:p w14:paraId="3F107A51" w14:textId="77777777" w:rsidR="00D361CC" w:rsidRPr="003C4538" w:rsidRDefault="00D361CC" w:rsidP="00D361C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 14</w:t>
            </w: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-ТК – 4- Физиология сенсорных систем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763154CE" w14:textId="77777777" w:rsidR="00D361CC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3/9</w:t>
            </w:r>
          </w:p>
        </w:tc>
        <w:tc>
          <w:tcPr>
            <w:tcW w:w="596" w:type="pct"/>
            <w:shd w:val="clear" w:color="auto" w:fill="FFFFFF"/>
            <w:vAlign w:val="center"/>
          </w:tcPr>
          <w:p w14:paraId="5D8F6BCE" w14:textId="77777777" w:rsidR="00D361CC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789" w:type="pct"/>
            <w:shd w:val="clear" w:color="auto" w:fill="FFFFFF"/>
          </w:tcPr>
          <w:p w14:paraId="6227992C" w14:textId="77777777" w:rsidR="00D361CC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361CC" w:rsidRPr="002B552B" w14:paraId="2654F40E" w14:textId="77777777" w:rsidTr="00D361CC">
        <w:trPr>
          <w:jc w:val="center"/>
        </w:trPr>
        <w:tc>
          <w:tcPr>
            <w:tcW w:w="252" w:type="pct"/>
            <w:shd w:val="clear" w:color="auto" w:fill="FFFFFF"/>
            <w:vAlign w:val="center"/>
          </w:tcPr>
          <w:p w14:paraId="4A78A285" w14:textId="77777777" w:rsidR="00D361CC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10FF9E0A" w14:textId="77777777" w:rsidR="00D361CC" w:rsidRPr="002B552B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2603" w:type="pct"/>
            <w:shd w:val="clear" w:color="auto" w:fill="FFFFFF"/>
            <w:vAlign w:val="bottom"/>
          </w:tcPr>
          <w:p w14:paraId="395E9151" w14:textId="77777777" w:rsidR="00D361CC" w:rsidRPr="003C4538" w:rsidRDefault="00D361CC" w:rsidP="00D361C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 15-.Морфологический состав крови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7BF9A64A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  <w:vAlign w:val="center"/>
          </w:tcPr>
          <w:p w14:paraId="336D6B3B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41.5</w:t>
            </w:r>
          </w:p>
        </w:tc>
        <w:tc>
          <w:tcPr>
            <w:tcW w:w="789" w:type="pct"/>
            <w:shd w:val="clear" w:color="auto" w:fill="FFFFFF"/>
          </w:tcPr>
          <w:p w14:paraId="07B78423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361CC" w:rsidRPr="002B552B" w14:paraId="49D96E8C" w14:textId="77777777" w:rsidTr="00D361CC">
        <w:trPr>
          <w:jc w:val="center"/>
        </w:trPr>
        <w:tc>
          <w:tcPr>
            <w:tcW w:w="252" w:type="pct"/>
            <w:shd w:val="clear" w:color="auto" w:fill="FFFFFF"/>
            <w:vAlign w:val="center"/>
          </w:tcPr>
          <w:p w14:paraId="24237F8D" w14:textId="77777777" w:rsidR="00D361CC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00E0FC20" w14:textId="77777777" w:rsidR="00D361CC" w:rsidRPr="002B552B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3" w:type="pct"/>
            <w:shd w:val="clear" w:color="auto" w:fill="FFFFFF"/>
            <w:vAlign w:val="bottom"/>
          </w:tcPr>
          <w:p w14:paraId="5234F811" w14:textId="77777777" w:rsidR="00D361CC" w:rsidRPr="003C4538" w:rsidRDefault="00D361CC" w:rsidP="00D361C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 16-ТК-5 - физиология крови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551D96F7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3/8</w:t>
            </w:r>
          </w:p>
        </w:tc>
        <w:tc>
          <w:tcPr>
            <w:tcW w:w="596" w:type="pct"/>
            <w:shd w:val="clear" w:color="auto" w:fill="FFFFFF"/>
            <w:vAlign w:val="center"/>
          </w:tcPr>
          <w:p w14:paraId="6B357185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49.5</w:t>
            </w:r>
          </w:p>
        </w:tc>
        <w:tc>
          <w:tcPr>
            <w:tcW w:w="789" w:type="pct"/>
            <w:shd w:val="clear" w:color="auto" w:fill="FFFFFF"/>
          </w:tcPr>
          <w:p w14:paraId="7C50FBD1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361CC" w:rsidRPr="002B552B" w14:paraId="25062F7D" w14:textId="77777777" w:rsidTr="00D361CC">
        <w:trPr>
          <w:jc w:val="center"/>
        </w:trPr>
        <w:tc>
          <w:tcPr>
            <w:tcW w:w="252" w:type="pct"/>
            <w:shd w:val="clear" w:color="auto" w:fill="FFFFFF"/>
            <w:vAlign w:val="center"/>
          </w:tcPr>
          <w:p w14:paraId="3572C0CF" w14:textId="77777777" w:rsidR="00D361CC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0E5B97C6" w14:textId="77777777" w:rsidR="00D361CC" w:rsidRPr="002B552B" w:rsidRDefault="00D361CC" w:rsidP="00D361C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2603" w:type="pct"/>
            <w:shd w:val="clear" w:color="auto" w:fill="FFFFFF"/>
            <w:vAlign w:val="bottom"/>
          </w:tcPr>
          <w:p w14:paraId="6ADA40D9" w14:textId="77777777" w:rsidR="00D361CC" w:rsidRPr="003C4538" w:rsidRDefault="00D361CC" w:rsidP="00D361C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 xml:space="preserve">Практическое занятие 17-Общие закономерности деятельности организма 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51F6AE55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  <w:vAlign w:val="center"/>
          </w:tcPr>
          <w:p w14:paraId="7F8AC320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789" w:type="pct"/>
            <w:shd w:val="clear" w:color="auto" w:fill="FFFFFF"/>
          </w:tcPr>
          <w:p w14:paraId="096C9113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361CC" w:rsidRPr="002B552B" w14:paraId="70BC3A0B" w14:textId="77777777" w:rsidTr="00D361CC">
        <w:trPr>
          <w:jc w:val="center"/>
        </w:trPr>
        <w:tc>
          <w:tcPr>
            <w:tcW w:w="3273" w:type="pct"/>
            <w:gridSpan w:val="3"/>
            <w:shd w:val="clear" w:color="auto" w:fill="FFFFFF"/>
            <w:vAlign w:val="center"/>
          </w:tcPr>
          <w:p w14:paraId="7958A0FA" w14:textId="77777777" w:rsidR="00D361CC" w:rsidRPr="002B552B" w:rsidRDefault="00D361CC" w:rsidP="00D361C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рубежный контроль –</w:t>
            </w:r>
            <w:r w:rsidRPr="002B552B">
              <w:rPr>
                <w:rFonts w:ascii="Times New Roman" w:hAnsi="Times New Roman"/>
                <w:sz w:val="20"/>
                <w:szCs w:val="20"/>
              </w:rPr>
              <w:t xml:space="preserve"> тестирование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кафедра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58249D77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2/10</w:t>
            </w:r>
          </w:p>
        </w:tc>
        <w:tc>
          <w:tcPr>
            <w:tcW w:w="596" w:type="pct"/>
            <w:shd w:val="clear" w:color="auto" w:fill="FFFFFF"/>
            <w:vAlign w:val="center"/>
          </w:tcPr>
          <w:p w14:paraId="0FB9C7CF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2B552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9" w:type="pct"/>
            <w:shd w:val="clear" w:color="auto" w:fill="FFFFFF"/>
          </w:tcPr>
          <w:p w14:paraId="6533010D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361CC" w:rsidRPr="002B552B" w14:paraId="7A797799" w14:textId="77777777" w:rsidTr="00D361CC">
        <w:trPr>
          <w:jc w:val="center"/>
        </w:trPr>
        <w:tc>
          <w:tcPr>
            <w:tcW w:w="3273" w:type="pct"/>
            <w:gridSpan w:val="3"/>
            <w:shd w:val="clear" w:color="auto" w:fill="FFFFFF"/>
            <w:vAlign w:val="center"/>
          </w:tcPr>
          <w:p w14:paraId="000BAE89" w14:textId="77777777" w:rsidR="00D361CC" w:rsidRDefault="00D361CC" w:rsidP="00D361C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 рубежный контроль </w:t>
            </w:r>
            <w:r w:rsidRPr="002B552B">
              <w:rPr>
                <w:rFonts w:ascii="Times New Roman" w:hAnsi="Times New Roman"/>
                <w:sz w:val="20"/>
                <w:szCs w:val="20"/>
              </w:rPr>
              <w:t>- тестирование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5B337F08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5/10</w:t>
            </w:r>
          </w:p>
        </w:tc>
        <w:tc>
          <w:tcPr>
            <w:tcW w:w="596" w:type="pct"/>
            <w:shd w:val="clear" w:color="auto" w:fill="FFFFFF"/>
            <w:vAlign w:val="center"/>
          </w:tcPr>
          <w:p w14:paraId="619D37C3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70.0</w:t>
            </w:r>
          </w:p>
        </w:tc>
        <w:tc>
          <w:tcPr>
            <w:tcW w:w="789" w:type="pct"/>
            <w:shd w:val="clear" w:color="auto" w:fill="FFFFFF"/>
          </w:tcPr>
          <w:p w14:paraId="677123DB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361CC" w:rsidRPr="002B552B" w14:paraId="37AB3C29" w14:textId="77777777" w:rsidTr="00D361CC">
        <w:trPr>
          <w:jc w:val="center"/>
        </w:trPr>
        <w:tc>
          <w:tcPr>
            <w:tcW w:w="3273" w:type="pct"/>
            <w:gridSpan w:val="3"/>
            <w:shd w:val="clear" w:color="auto" w:fill="FFFFFF"/>
            <w:vAlign w:val="center"/>
          </w:tcPr>
          <w:p w14:paraId="20EE3021" w14:textId="77777777" w:rsidR="00D361CC" w:rsidRPr="002B552B" w:rsidRDefault="00D361CC" w:rsidP="00D361C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Промежуточный контроль (экзамен</w:t>
            </w:r>
            <w:r w:rsidRPr="002B552B">
              <w:rPr>
                <w:rFonts w:ascii="Times New Roman" w:hAnsi="Times New Roman"/>
                <w:sz w:val="20"/>
                <w:szCs w:val="20"/>
              </w:rPr>
              <w:t>) может быть поставлен по сумме баллов за посещаемость и успеваемость по итогам текущих и рубежных контролей)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6CB92C17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52B">
              <w:rPr>
                <w:rFonts w:ascii="Times New Roman" w:hAnsi="Times New Roman"/>
                <w:sz w:val="20"/>
                <w:szCs w:val="20"/>
              </w:rPr>
              <w:t>22/30</w:t>
            </w:r>
          </w:p>
        </w:tc>
        <w:tc>
          <w:tcPr>
            <w:tcW w:w="596" w:type="pct"/>
            <w:shd w:val="clear" w:color="auto" w:fill="FFFFFF"/>
            <w:vAlign w:val="center"/>
          </w:tcPr>
          <w:p w14:paraId="16DD60D9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52B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89" w:type="pct"/>
            <w:shd w:val="clear" w:color="auto" w:fill="FFFFFF"/>
          </w:tcPr>
          <w:p w14:paraId="45D92D4A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361CC" w:rsidRPr="002B552B" w14:paraId="7AE4AF5A" w14:textId="77777777" w:rsidTr="00D361CC">
        <w:trPr>
          <w:jc w:val="center"/>
        </w:trPr>
        <w:tc>
          <w:tcPr>
            <w:tcW w:w="3273" w:type="pct"/>
            <w:gridSpan w:val="3"/>
            <w:shd w:val="clear" w:color="auto" w:fill="FFFFFF"/>
            <w:vAlign w:val="center"/>
          </w:tcPr>
          <w:p w14:paraId="3F2FC74A" w14:textId="77777777" w:rsidR="00D361CC" w:rsidRPr="002B552B" w:rsidRDefault="00D361CC" w:rsidP="00D361C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Итоговая сумма баллов за  3</w:t>
            </w:r>
            <w:r w:rsidRPr="002B552B">
              <w:rPr>
                <w:rFonts w:ascii="Times New Roman" w:hAnsi="Times New Roman"/>
                <w:sz w:val="20"/>
                <w:szCs w:val="20"/>
              </w:rPr>
              <w:t>семестр</w:t>
            </w:r>
          </w:p>
          <w:p w14:paraId="26FD25EB" w14:textId="77777777" w:rsidR="00D361CC" w:rsidRPr="002B552B" w:rsidRDefault="00D361CC" w:rsidP="00D361C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2" w:type="pct"/>
            <w:shd w:val="clear" w:color="auto" w:fill="FFFFFF"/>
            <w:vAlign w:val="center"/>
          </w:tcPr>
          <w:p w14:paraId="58A47F83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52B">
              <w:rPr>
                <w:rFonts w:ascii="Times New Roman" w:hAnsi="Times New Roman"/>
                <w:sz w:val="20"/>
                <w:szCs w:val="20"/>
              </w:rPr>
              <w:t>50/100</w:t>
            </w:r>
          </w:p>
        </w:tc>
        <w:tc>
          <w:tcPr>
            <w:tcW w:w="596" w:type="pct"/>
            <w:shd w:val="clear" w:color="auto" w:fill="FFFFFF"/>
            <w:vAlign w:val="center"/>
          </w:tcPr>
          <w:p w14:paraId="39BCA7F2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52B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89" w:type="pct"/>
            <w:shd w:val="clear" w:color="auto" w:fill="FFFFFF"/>
          </w:tcPr>
          <w:p w14:paraId="1583C336" w14:textId="77777777" w:rsidR="00D361CC" w:rsidRPr="002B552B" w:rsidRDefault="00D361CC" w:rsidP="00D361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</w:tr>
    </w:tbl>
    <w:p w14:paraId="32280D80" w14:textId="77777777" w:rsidR="00D361CC" w:rsidRDefault="00D361CC" w:rsidP="002C68C1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459AC071" w14:textId="77777777" w:rsidR="005171E5" w:rsidRDefault="005171E5" w:rsidP="002C68C1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5CD579D4" w14:textId="77777777" w:rsidR="005171E5" w:rsidRDefault="005171E5" w:rsidP="002C68C1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04AF9E80" w14:textId="77777777" w:rsidR="005171E5" w:rsidRDefault="005171E5" w:rsidP="002C68C1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606037DD" w14:textId="77777777" w:rsidR="005171E5" w:rsidRDefault="005171E5" w:rsidP="002C68C1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664C0F4C" w14:textId="77777777" w:rsidR="005171E5" w:rsidRDefault="005171E5" w:rsidP="002C68C1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0EF3B3AC" w14:textId="77777777" w:rsidR="005171E5" w:rsidRDefault="005171E5" w:rsidP="002C68C1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364097E4" w14:textId="77777777" w:rsidR="005171E5" w:rsidRDefault="005171E5" w:rsidP="002C68C1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670FC777" w14:textId="77777777" w:rsidR="005171E5" w:rsidRDefault="005171E5" w:rsidP="002C68C1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6363FE90" w14:textId="77777777" w:rsidR="005171E5" w:rsidRDefault="005171E5" w:rsidP="002C68C1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0E29CE74" w14:textId="77777777" w:rsidR="005171E5" w:rsidRDefault="005171E5" w:rsidP="002C68C1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74E20072" w14:textId="77777777" w:rsidR="005171E5" w:rsidRDefault="005171E5" w:rsidP="002C68C1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1D37FA1F" w14:textId="77777777" w:rsidR="005171E5" w:rsidRDefault="005171E5" w:rsidP="002C68C1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07832F89" w14:textId="77777777" w:rsidR="005171E5" w:rsidRDefault="005171E5" w:rsidP="002C68C1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4EC35E0E" w14:textId="77777777" w:rsidR="005171E5" w:rsidRDefault="005171E5" w:rsidP="002C68C1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40"/>
          <w:szCs w:val="24"/>
        </w:rPr>
        <w:t xml:space="preserve">              </w:t>
      </w:r>
      <w:r w:rsidRPr="005171E5">
        <w:rPr>
          <w:rFonts w:ascii="Times New Roman" w:hAnsi="Times New Roman"/>
          <w:b/>
          <w:sz w:val="44"/>
          <w:szCs w:val="24"/>
        </w:rPr>
        <w:t>4 семестр</w:t>
      </w:r>
    </w:p>
    <w:p w14:paraId="37FC1D46" w14:textId="77777777" w:rsidR="005171E5" w:rsidRDefault="005171E5" w:rsidP="002C68C1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5DFBC644" w14:textId="77777777" w:rsidR="005171E5" w:rsidRDefault="005171E5" w:rsidP="002C68C1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1EF2159E" w14:textId="77777777" w:rsidR="005171E5" w:rsidRDefault="005171E5" w:rsidP="005171E5">
      <w:pPr>
        <w:rPr>
          <w:rFonts w:ascii="Times New Roman" w:hAnsi="Times New Roman" w:cs="Times New Roman"/>
          <w:sz w:val="28"/>
          <w:szCs w:val="28"/>
        </w:rPr>
      </w:pPr>
      <w:r w:rsidRPr="00A80578">
        <w:rPr>
          <w:rFonts w:ascii="Times New Roman" w:hAnsi="Times New Roman" w:cs="Times New Roman"/>
          <w:b/>
          <w:sz w:val="28"/>
          <w:szCs w:val="28"/>
        </w:rPr>
        <w:t>Лекции</w:t>
      </w:r>
      <w:r>
        <w:rPr>
          <w:rFonts w:ascii="Times New Roman" w:hAnsi="Times New Roman" w:cs="Times New Roman"/>
          <w:sz w:val="28"/>
          <w:szCs w:val="28"/>
        </w:rPr>
        <w:t xml:space="preserve"> – 20 часов</w:t>
      </w:r>
    </w:p>
    <w:p w14:paraId="48340BFD" w14:textId="77777777" w:rsidR="005171E5" w:rsidRDefault="005171E5" w:rsidP="005171E5">
      <w:pPr>
        <w:rPr>
          <w:rFonts w:ascii="Times New Roman" w:hAnsi="Times New Roman" w:cs="Times New Roman"/>
          <w:sz w:val="28"/>
          <w:szCs w:val="28"/>
        </w:rPr>
      </w:pPr>
      <w:r w:rsidRPr="00A80578">
        <w:rPr>
          <w:rFonts w:ascii="Times New Roman" w:hAnsi="Times New Roman" w:cs="Times New Roman"/>
          <w:b/>
          <w:sz w:val="28"/>
          <w:szCs w:val="28"/>
        </w:rPr>
        <w:lastRenderedPageBreak/>
        <w:t>Практические занятия</w:t>
      </w:r>
      <w:r>
        <w:rPr>
          <w:rFonts w:ascii="Times New Roman" w:hAnsi="Times New Roman" w:cs="Times New Roman"/>
          <w:sz w:val="28"/>
          <w:szCs w:val="28"/>
        </w:rPr>
        <w:t xml:space="preserve"> – 34 часа</w:t>
      </w:r>
    </w:p>
    <w:p w14:paraId="0FBCCE97" w14:textId="77777777" w:rsidR="005171E5" w:rsidRPr="005171E5" w:rsidRDefault="005171E5" w:rsidP="005171E5">
      <w:pPr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4F7E2C">
        <w:rPr>
          <w:rFonts w:ascii="Times New Roman" w:hAnsi="Times New Roman" w:cs="Times New Roman"/>
          <w:b/>
          <w:sz w:val="36"/>
          <w:szCs w:val="28"/>
          <w:u w:val="single"/>
        </w:rPr>
        <w:t>Студент должен  с</w:t>
      </w:r>
      <w:r w:rsidR="004F7E2C" w:rsidRPr="004F7E2C">
        <w:rPr>
          <w:rFonts w:ascii="Times New Roman" w:hAnsi="Times New Roman" w:cs="Times New Roman"/>
          <w:b/>
          <w:sz w:val="36"/>
          <w:szCs w:val="28"/>
          <w:u w:val="single"/>
        </w:rPr>
        <w:t>д</w:t>
      </w:r>
      <w:r w:rsidRPr="004F7E2C">
        <w:rPr>
          <w:rFonts w:ascii="Times New Roman" w:hAnsi="Times New Roman" w:cs="Times New Roman"/>
          <w:b/>
          <w:sz w:val="36"/>
          <w:szCs w:val="28"/>
          <w:u w:val="single"/>
        </w:rPr>
        <w:t>ать курсовую работу  и защитить</w:t>
      </w:r>
    </w:p>
    <w:p w14:paraId="594E3CFD" w14:textId="77777777" w:rsidR="005171E5" w:rsidRPr="00D92F62" w:rsidRDefault="005171E5" w:rsidP="005171E5">
      <w:pPr>
        <w:rPr>
          <w:rFonts w:ascii="Times New Roman" w:hAnsi="Times New Roman" w:cs="Times New Roman"/>
          <w:b/>
          <w:sz w:val="40"/>
          <w:szCs w:val="48"/>
          <w:u w:val="single"/>
        </w:rPr>
      </w:pPr>
      <w:r w:rsidRPr="001A2090">
        <w:rPr>
          <w:rFonts w:ascii="Times New Roman" w:hAnsi="Times New Roman" w:cs="Times New Roman"/>
          <w:b/>
          <w:sz w:val="40"/>
          <w:szCs w:val="48"/>
          <w:u w:val="single"/>
        </w:rPr>
        <w:t>Экзамен по пройденным раздела</w:t>
      </w:r>
      <w:r>
        <w:rPr>
          <w:rFonts w:ascii="Times New Roman" w:hAnsi="Times New Roman" w:cs="Times New Roman"/>
          <w:b/>
          <w:sz w:val="40"/>
          <w:szCs w:val="48"/>
          <w:u w:val="single"/>
        </w:rPr>
        <w:t>м</w:t>
      </w:r>
    </w:p>
    <w:p w14:paraId="2986905A" w14:textId="77777777" w:rsidR="00D361CC" w:rsidRDefault="00D361CC" w:rsidP="002C68C1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2A5C8964" w14:textId="77777777" w:rsidR="00D361CC" w:rsidRDefault="00673287" w:rsidP="002C68C1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40"/>
          <w:szCs w:val="24"/>
        </w:rPr>
      </w:pPr>
      <w:r>
        <w:rPr>
          <w:rFonts w:ascii="Times New Roman" w:hAnsi="Times New Roman"/>
          <w:b/>
          <w:sz w:val="40"/>
          <w:szCs w:val="24"/>
        </w:rPr>
        <w:t xml:space="preserve">       </w:t>
      </w:r>
      <w:r w:rsidR="00572FD2">
        <w:rPr>
          <w:rFonts w:ascii="Times New Roman" w:hAnsi="Times New Roman"/>
          <w:b/>
          <w:sz w:val="40"/>
          <w:szCs w:val="24"/>
        </w:rPr>
        <w:t xml:space="preserve">   </w:t>
      </w:r>
      <w:r>
        <w:rPr>
          <w:rFonts w:ascii="Times New Roman" w:hAnsi="Times New Roman"/>
          <w:b/>
          <w:sz w:val="40"/>
          <w:szCs w:val="24"/>
        </w:rPr>
        <w:t xml:space="preserve">  </w:t>
      </w:r>
      <w:r w:rsidR="00D92F62" w:rsidRPr="00673287">
        <w:rPr>
          <w:rFonts w:ascii="Times New Roman" w:hAnsi="Times New Roman"/>
          <w:b/>
          <w:sz w:val="40"/>
          <w:szCs w:val="24"/>
        </w:rPr>
        <w:t>4 семестр</w:t>
      </w:r>
    </w:p>
    <w:p w14:paraId="3B0F79C0" w14:textId="77777777" w:rsidR="00D361CC" w:rsidRPr="00572FD2" w:rsidRDefault="00572FD2" w:rsidP="00572FD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6"/>
          <w:szCs w:val="28"/>
        </w:rPr>
      </w:pPr>
      <w:r w:rsidRPr="00572FD2">
        <w:rPr>
          <w:rFonts w:ascii="Times New Roman" w:hAnsi="Times New Roman" w:cs="Times New Roman"/>
          <w:b/>
          <w:sz w:val="36"/>
          <w:szCs w:val="28"/>
        </w:rPr>
        <w:t xml:space="preserve">Темы изучаемых разделов </w:t>
      </w:r>
    </w:p>
    <w:p w14:paraId="5BBE8BF9" w14:textId="77777777" w:rsidR="00D361CC" w:rsidRPr="002E678C" w:rsidRDefault="00D361CC" w:rsidP="00D361C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678C">
        <w:rPr>
          <w:rFonts w:ascii="Times New Roman" w:hAnsi="Times New Roman"/>
          <w:bCs/>
          <w:iCs/>
          <w:color w:val="000000"/>
          <w:sz w:val="24"/>
          <w:szCs w:val="24"/>
        </w:rPr>
        <w:t>Кровообращение.</w:t>
      </w:r>
    </w:p>
    <w:p w14:paraId="380CA567" w14:textId="77777777" w:rsidR="00D361CC" w:rsidRPr="002E678C" w:rsidRDefault="00D361CC" w:rsidP="00D361C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678C">
        <w:rPr>
          <w:rFonts w:ascii="Times New Roman" w:hAnsi="Times New Roman"/>
          <w:bCs/>
          <w:iCs/>
          <w:color w:val="000000"/>
          <w:sz w:val="24"/>
          <w:szCs w:val="24"/>
        </w:rPr>
        <w:t>Дыхание.</w:t>
      </w:r>
    </w:p>
    <w:p w14:paraId="58322101" w14:textId="77777777" w:rsidR="00D361CC" w:rsidRPr="002E678C" w:rsidRDefault="00D361CC" w:rsidP="00D361C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678C">
        <w:rPr>
          <w:rFonts w:ascii="Times New Roman" w:hAnsi="Times New Roman"/>
          <w:bCs/>
          <w:iCs/>
          <w:color w:val="000000"/>
          <w:sz w:val="24"/>
          <w:szCs w:val="24"/>
        </w:rPr>
        <w:t>Пищеварение.</w:t>
      </w:r>
    </w:p>
    <w:p w14:paraId="1629133C" w14:textId="77777777" w:rsidR="00D361CC" w:rsidRPr="002E678C" w:rsidRDefault="00D361CC" w:rsidP="00D361C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678C">
        <w:rPr>
          <w:rFonts w:ascii="Times New Roman" w:hAnsi="Times New Roman"/>
          <w:bCs/>
          <w:iCs/>
          <w:color w:val="000000"/>
          <w:sz w:val="24"/>
          <w:szCs w:val="24"/>
        </w:rPr>
        <w:t>Обмен веществ и энергии.</w:t>
      </w:r>
    </w:p>
    <w:p w14:paraId="40D39F8A" w14:textId="77777777" w:rsidR="00D361CC" w:rsidRPr="002E678C" w:rsidRDefault="00D361CC" w:rsidP="00D361C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678C">
        <w:rPr>
          <w:rFonts w:ascii="Times New Roman" w:hAnsi="Times New Roman"/>
          <w:bCs/>
          <w:iCs/>
          <w:color w:val="000000"/>
          <w:sz w:val="24"/>
          <w:szCs w:val="24"/>
        </w:rPr>
        <w:t>Выделение.</w:t>
      </w:r>
    </w:p>
    <w:p w14:paraId="119C5A8F" w14:textId="77777777" w:rsidR="00D361CC" w:rsidRPr="002E678C" w:rsidRDefault="00D361CC" w:rsidP="00D361C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Терморелегуляция</w:t>
      </w:r>
    </w:p>
    <w:p w14:paraId="364AE93B" w14:textId="77777777" w:rsidR="00D361CC" w:rsidRPr="00577833" w:rsidRDefault="00D361CC" w:rsidP="00D361C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678C">
        <w:rPr>
          <w:rFonts w:ascii="Times New Roman" w:hAnsi="Times New Roman"/>
          <w:bCs/>
          <w:iCs/>
          <w:color w:val="000000"/>
          <w:sz w:val="24"/>
          <w:szCs w:val="24"/>
        </w:rPr>
        <w:t>Внутренняя секреция.</w:t>
      </w:r>
    </w:p>
    <w:p w14:paraId="72E248A2" w14:textId="77777777" w:rsidR="00D361CC" w:rsidRPr="00F269B8" w:rsidRDefault="00D361CC" w:rsidP="00D361C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14:paraId="6E0964A3" w14:textId="77777777" w:rsidR="00D361CC" w:rsidRPr="005171E5" w:rsidRDefault="00572FD2" w:rsidP="005171E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6"/>
          <w:szCs w:val="28"/>
        </w:rPr>
      </w:pPr>
      <w:r w:rsidRPr="005171E5">
        <w:rPr>
          <w:rFonts w:ascii="Times New Roman" w:hAnsi="Times New Roman" w:cs="Times New Roman"/>
          <w:b/>
          <w:sz w:val="36"/>
          <w:szCs w:val="28"/>
        </w:rPr>
        <w:t>Практические занятия (из Руководства к практическим занятиям по физиологии человека под редакцией А. С. Солодкова) .</w:t>
      </w:r>
    </w:p>
    <w:p w14:paraId="7966AFBB" w14:textId="77777777" w:rsidR="00D361CC" w:rsidRPr="00673287" w:rsidRDefault="00673287" w:rsidP="00D361C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Свойства сердечной мышцы.</w:t>
      </w:r>
      <w:r w:rsidR="00D361CC" w:rsidRPr="00CE00CD">
        <w:rPr>
          <w:rFonts w:ascii="Times New Roman" w:hAnsi="Times New Roman"/>
          <w:bCs/>
          <w:color w:val="000000"/>
          <w:sz w:val="24"/>
          <w:szCs w:val="24"/>
        </w:rPr>
        <w:t>Электрокардиография.</w:t>
      </w:r>
    </w:p>
    <w:p w14:paraId="73709623" w14:textId="77777777" w:rsidR="00673287" w:rsidRPr="00CE00CD" w:rsidRDefault="00673287" w:rsidP="00D361C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ЧСС </w:t>
      </w:r>
      <w:r w:rsidRPr="003C4538">
        <w:rPr>
          <w:rFonts w:ascii="Times New Roman" w:hAnsi="Times New Roman"/>
          <w:bCs/>
          <w:sz w:val="24"/>
          <w:szCs w:val="24"/>
        </w:rPr>
        <w:t>в покое</w:t>
      </w:r>
      <w:r>
        <w:rPr>
          <w:rFonts w:ascii="Times New Roman" w:hAnsi="Times New Roman"/>
          <w:bCs/>
          <w:sz w:val="24"/>
          <w:szCs w:val="24"/>
        </w:rPr>
        <w:t xml:space="preserve"> и </w:t>
      </w:r>
      <w:r w:rsidRPr="003C4538">
        <w:rPr>
          <w:rFonts w:ascii="Times New Roman" w:hAnsi="Times New Roman"/>
          <w:bCs/>
          <w:sz w:val="24"/>
          <w:szCs w:val="24"/>
        </w:rPr>
        <w:t>при мышечной работе</w:t>
      </w:r>
      <w:r>
        <w:rPr>
          <w:rFonts w:ascii="Times New Roman" w:hAnsi="Times New Roman"/>
          <w:bCs/>
          <w:sz w:val="24"/>
          <w:szCs w:val="24"/>
        </w:rPr>
        <w:t xml:space="preserve"> у лиц разного пола и возраста</w:t>
      </w:r>
    </w:p>
    <w:p w14:paraId="413CAAA3" w14:textId="77777777" w:rsidR="00D361CC" w:rsidRPr="00CE00CD" w:rsidRDefault="00D361CC" w:rsidP="00D361C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E00CD">
        <w:rPr>
          <w:rFonts w:ascii="Times New Roman" w:hAnsi="Times New Roman"/>
          <w:bCs/>
          <w:color w:val="000000"/>
          <w:sz w:val="24"/>
          <w:szCs w:val="24"/>
        </w:rPr>
        <w:t>Артериальное давление в покое и при мышечной работе.</w:t>
      </w:r>
    </w:p>
    <w:p w14:paraId="4F6AF4AC" w14:textId="77777777" w:rsidR="00D361CC" w:rsidRPr="00CE00CD" w:rsidRDefault="00D361CC" w:rsidP="00D361C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E00CD">
        <w:rPr>
          <w:rFonts w:ascii="Times New Roman" w:hAnsi="Times New Roman"/>
          <w:bCs/>
          <w:color w:val="000000"/>
          <w:sz w:val="24"/>
          <w:szCs w:val="24"/>
        </w:rPr>
        <w:t xml:space="preserve"> Оценка функционального состояния вегетативных систем.</w:t>
      </w:r>
    </w:p>
    <w:p w14:paraId="553952EF" w14:textId="77777777" w:rsidR="00D361CC" w:rsidRPr="00CE00CD" w:rsidRDefault="00D361CC" w:rsidP="00D361C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2FD2">
        <w:rPr>
          <w:rFonts w:ascii="Times New Roman" w:hAnsi="Times New Roman"/>
          <w:b/>
          <w:bCs/>
          <w:color w:val="000000"/>
          <w:sz w:val="24"/>
          <w:szCs w:val="24"/>
        </w:rPr>
        <w:t>Текущий контроль № 6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673287">
        <w:rPr>
          <w:rFonts w:ascii="Times New Roman" w:hAnsi="Times New Roman"/>
          <w:bCs/>
          <w:color w:val="000000"/>
          <w:sz w:val="24"/>
          <w:szCs w:val="24"/>
        </w:rPr>
        <w:t xml:space="preserve"> -</w:t>
      </w:r>
      <w:r w:rsidRPr="00CE00CD">
        <w:rPr>
          <w:rFonts w:ascii="Times New Roman" w:hAnsi="Times New Roman"/>
          <w:bCs/>
          <w:color w:val="000000"/>
          <w:sz w:val="24"/>
          <w:szCs w:val="24"/>
        </w:rPr>
        <w:t xml:space="preserve"> физиологии кровообращения.</w:t>
      </w:r>
    </w:p>
    <w:p w14:paraId="132F7C9C" w14:textId="77777777" w:rsidR="00D361CC" w:rsidRPr="00CE00CD" w:rsidRDefault="00D361CC" w:rsidP="00D361C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E00CD">
        <w:rPr>
          <w:rFonts w:ascii="Times New Roman" w:hAnsi="Times New Roman"/>
          <w:bCs/>
          <w:color w:val="000000"/>
          <w:sz w:val="24"/>
          <w:szCs w:val="24"/>
        </w:rPr>
        <w:t>Показатели внешнего дыхания – жизненная емкость легких, максимальная вентиляция легких</w:t>
      </w:r>
      <w:r w:rsidRPr="00CE00CD">
        <w:rPr>
          <w:rFonts w:ascii="Times New Roman" w:hAnsi="Times New Roman"/>
          <w:color w:val="000000"/>
          <w:sz w:val="24"/>
          <w:szCs w:val="24"/>
        </w:rPr>
        <w:t>.</w:t>
      </w:r>
    </w:p>
    <w:p w14:paraId="1FCC21B9" w14:textId="77777777" w:rsidR="00D361CC" w:rsidRPr="00CE00CD" w:rsidRDefault="00D361CC" w:rsidP="00D361C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E00CD">
        <w:rPr>
          <w:rFonts w:ascii="Times New Roman" w:hAnsi="Times New Roman"/>
          <w:bCs/>
          <w:color w:val="000000"/>
          <w:sz w:val="24"/>
          <w:szCs w:val="24"/>
        </w:rPr>
        <w:t>Минутный объем дыхания в покое и при мышечной работе.</w:t>
      </w:r>
    </w:p>
    <w:p w14:paraId="753680C2" w14:textId="77777777" w:rsidR="00D361CC" w:rsidRPr="00673287" w:rsidRDefault="00D361CC" w:rsidP="00D361C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E00CD">
        <w:rPr>
          <w:rFonts w:ascii="Times New Roman" w:hAnsi="Times New Roman"/>
          <w:bCs/>
          <w:color w:val="000000"/>
          <w:sz w:val="24"/>
          <w:szCs w:val="24"/>
        </w:rPr>
        <w:t>Расчёты кислородного запроса и долга.</w:t>
      </w:r>
    </w:p>
    <w:p w14:paraId="46F6886A" w14:textId="77777777" w:rsidR="00673287" w:rsidRPr="006D4AB6" w:rsidRDefault="00673287" w:rsidP="00D361C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4538">
        <w:rPr>
          <w:rFonts w:ascii="Times New Roman" w:hAnsi="Times New Roman"/>
          <w:sz w:val="24"/>
          <w:szCs w:val="24"/>
        </w:rPr>
        <w:t xml:space="preserve">Определить показатель реакции сердечно-сосудистой  системы на гипоксию по данным  частоты пульса-   проба Штанге,проба Генче                                                                         </w:t>
      </w:r>
    </w:p>
    <w:p w14:paraId="7ADC20BF" w14:textId="77777777" w:rsidR="00D361CC" w:rsidRPr="006D4AB6" w:rsidRDefault="00D361CC" w:rsidP="00D361C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2FD2">
        <w:rPr>
          <w:rFonts w:ascii="Times New Roman" w:hAnsi="Times New Roman"/>
          <w:b/>
          <w:bCs/>
          <w:color w:val="000000"/>
          <w:sz w:val="24"/>
          <w:szCs w:val="24"/>
        </w:rPr>
        <w:t>Текущий контроль № 7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673287">
        <w:rPr>
          <w:rFonts w:ascii="Times New Roman" w:hAnsi="Times New Roman"/>
          <w:bCs/>
          <w:color w:val="000000"/>
          <w:sz w:val="24"/>
          <w:szCs w:val="24"/>
        </w:rPr>
        <w:t xml:space="preserve"> -</w:t>
      </w:r>
      <w:r w:rsidRPr="00CE00CD">
        <w:rPr>
          <w:rFonts w:ascii="Times New Roman" w:hAnsi="Times New Roman"/>
          <w:bCs/>
          <w:color w:val="000000"/>
          <w:sz w:val="24"/>
          <w:szCs w:val="24"/>
        </w:rPr>
        <w:t xml:space="preserve"> физиологии дыхания.</w:t>
      </w:r>
    </w:p>
    <w:p w14:paraId="69E14236" w14:textId="77777777" w:rsidR="00D361CC" w:rsidRPr="00CE00CD" w:rsidRDefault="00D361CC" w:rsidP="00D361C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E00CD">
        <w:rPr>
          <w:rFonts w:ascii="Times New Roman" w:hAnsi="Times New Roman"/>
          <w:bCs/>
          <w:color w:val="000000"/>
          <w:sz w:val="24"/>
          <w:szCs w:val="24"/>
        </w:rPr>
        <w:t>Расход энергии. Расчёт основного обмена.</w:t>
      </w:r>
    </w:p>
    <w:p w14:paraId="01B5F128" w14:textId="77777777" w:rsidR="00D361CC" w:rsidRPr="00CE00CD" w:rsidRDefault="00D361CC" w:rsidP="00D361C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2FD2">
        <w:rPr>
          <w:rFonts w:ascii="Times New Roman" w:hAnsi="Times New Roman"/>
          <w:b/>
          <w:bCs/>
          <w:color w:val="000000"/>
          <w:sz w:val="24"/>
          <w:szCs w:val="24"/>
        </w:rPr>
        <w:t>Текущий контроль №  8</w:t>
      </w:r>
      <w:r w:rsidRPr="00CE00CD">
        <w:rPr>
          <w:rFonts w:ascii="Times New Roman" w:hAnsi="Times New Roman"/>
          <w:bCs/>
          <w:color w:val="000000"/>
          <w:sz w:val="24"/>
          <w:szCs w:val="24"/>
        </w:rPr>
        <w:t xml:space="preserve"> Пищеварение, обмен веществ и энергии.</w:t>
      </w:r>
    </w:p>
    <w:p w14:paraId="3BF12F59" w14:textId="77777777" w:rsidR="00D361CC" w:rsidRPr="00CE00CD" w:rsidRDefault="00D361CC" w:rsidP="00D361C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2FD2">
        <w:rPr>
          <w:rFonts w:ascii="Times New Roman" w:hAnsi="Times New Roman"/>
          <w:b/>
          <w:bCs/>
          <w:color w:val="000000"/>
          <w:sz w:val="24"/>
          <w:szCs w:val="24"/>
        </w:rPr>
        <w:t>Текущий контроль №  9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CE00CD">
        <w:rPr>
          <w:rFonts w:ascii="Times New Roman" w:hAnsi="Times New Roman"/>
          <w:bCs/>
          <w:color w:val="000000"/>
          <w:sz w:val="24"/>
          <w:szCs w:val="24"/>
        </w:rPr>
        <w:t xml:space="preserve"> Выделение.</w:t>
      </w:r>
    </w:p>
    <w:p w14:paraId="2EB23C6E" w14:textId="77777777" w:rsidR="00D361CC" w:rsidRPr="00CE00CD" w:rsidRDefault="00D361CC" w:rsidP="00D361C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E00CD">
        <w:rPr>
          <w:rFonts w:ascii="Times New Roman" w:hAnsi="Times New Roman"/>
          <w:bCs/>
          <w:color w:val="000000"/>
          <w:sz w:val="24"/>
          <w:szCs w:val="24"/>
        </w:rPr>
        <w:t>Исследование средней кожной температуры.</w:t>
      </w:r>
    </w:p>
    <w:p w14:paraId="06C5234D" w14:textId="77777777" w:rsidR="00D361CC" w:rsidRPr="00CE00CD" w:rsidRDefault="00D361CC" w:rsidP="00D361C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2FD2">
        <w:rPr>
          <w:rFonts w:ascii="Times New Roman" w:hAnsi="Times New Roman"/>
          <w:b/>
          <w:bCs/>
          <w:color w:val="000000"/>
          <w:sz w:val="24"/>
          <w:szCs w:val="24"/>
        </w:rPr>
        <w:t>Текущий контроль № 10</w:t>
      </w:r>
      <w:r w:rsidRPr="00CE00CD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673287">
        <w:rPr>
          <w:rFonts w:ascii="Times New Roman" w:hAnsi="Times New Roman"/>
          <w:bCs/>
          <w:color w:val="000000"/>
          <w:sz w:val="24"/>
          <w:szCs w:val="24"/>
        </w:rPr>
        <w:t xml:space="preserve">- </w:t>
      </w:r>
      <w:r w:rsidR="00673287" w:rsidRPr="003C4538">
        <w:rPr>
          <w:rFonts w:ascii="Times New Roman" w:hAnsi="Times New Roman"/>
          <w:bCs/>
          <w:sz w:val="24"/>
          <w:szCs w:val="24"/>
        </w:rPr>
        <w:t>Физиологические основы терморегуляции</w:t>
      </w:r>
      <w:r w:rsidR="0067328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CE00CD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14:paraId="53E8048F" w14:textId="77777777" w:rsidR="00D361CC" w:rsidRPr="00572FD2" w:rsidRDefault="00572FD2" w:rsidP="00D361C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2FD2">
        <w:rPr>
          <w:rFonts w:ascii="Times New Roman" w:hAnsi="Times New Roman"/>
          <w:b/>
          <w:bCs/>
          <w:color w:val="000000"/>
          <w:sz w:val="24"/>
          <w:szCs w:val="24"/>
        </w:rPr>
        <w:t>Текущий контроль №  11</w:t>
      </w:r>
      <w:r w:rsidRPr="00572FD2">
        <w:rPr>
          <w:rFonts w:ascii="Times New Roman" w:hAnsi="Times New Roman"/>
          <w:bCs/>
          <w:color w:val="000000"/>
          <w:sz w:val="24"/>
          <w:szCs w:val="24"/>
        </w:rPr>
        <w:t>- ж</w:t>
      </w:r>
      <w:r w:rsidR="00D361CC" w:rsidRPr="00572FD2">
        <w:rPr>
          <w:rFonts w:ascii="Times New Roman" w:hAnsi="Times New Roman"/>
          <w:bCs/>
          <w:color w:val="000000"/>
          <w:sz w:val="24"/>
          <w:szCs w:val="24"/>
        </w:rPr>
        <w:t>елезы внутренней секреции</w:t>
      </w:r>
    </w:p>
    <w:p w14:paraId="0703B5A6" w14:textId="77777777" w:rsidR="00572FD2" w:rsidRPr="00572FD2" w:rsidRDefault="00572FD2" w:rsidP="00D361C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2FD2">
        <w:rPr>
          <w:rFonts w:ascii="Times New Roman" w:hAnsi="Times New Roman"/>
          <w:b/>
          <w:bCs/>
          <w:sz w:val="24"/>
          <w:szCs w:val="24"/>
        </w:rPr>
        <w:t>Рубежный контроль (кафедра)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3C4538">
        <w:rPr>
          <w:rFonts w:ascii="Times New Roman" w:hAnsi="Times New Roman"/>
          <w:bCs/>
          <w:sz w:val="24"/>
          <w:szCs w:val="24"/>
        </w:rPr>
        <w:t>Общие закономерности деятельности организма,Физиологические  процессы</w:t>
      </w:r>
    </w:p>
    <w:p w14:paraId="345C50A9" w14:textId="77777777" w:rsidR="00D92F62" w:rsidRDefault="00D92F62" w:rsidP="00D92F62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548F3571" w14:textId="77777777" w:rsidR="00D92F62" w:rsidRDefault="00D92F62" w:rsidP="00D92F62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150205EC" w14:textId="77777777" w:rsidR="00D92F62" w:rsidRPr="00CE00CD" w:rsidRDefault="00D92F62" w:rsidP="00D92F62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09A9E85C" w14:textId="77777777" w:rsidR="00D92F62" w:rsidRPr="00D92F62" w:rsidRDefault="00D92F62" w:rsidP="00D92F62">
      <w:pPr>
        <w:pStyle w:val="a3"/>
        <w:ind w:left="1440"/>
        <w:jc w:val="both"/>
        <w:rPr>
          <w:rFonts w:ascii="Times New Roman" w:hAnsi="Times New Roman"/>
          <w:b/>
          <w:sz w:val="24"/>
          <w:szCs w:val="24"/>
        </w:rPr>
      </w:pPr>
      <w:r w:rsidRPr="00D92F62">
        <w:rPr>
          <w:rFonts w:ascii="Times New Roman" w:hAnsi="Times New Roman"/>
          <w:b/>
          <w:sz w:val="24"/>
          <w:szCs w:val="24"/>
        </w:rPr>
        <w:t>ТЕХНОЛОГИЧЕСКАЯ КАРТА ДИСЦИПЛИНЫ</w:t>
      </w:r>
    </w:p>
    <w:p w14:paraId="5643B8AF" w14:textId="77777777" w:rsidR="00D92F62" w:rsidRPr="002B552B" w:rsidRDefault="00D92F62" w:rsidP="00D92F62">
      <w:pPr>
        <w:shd w:val="clear" w:color="auto" w:fill="FFFFFF"/>
        <w:spacing w:after="0" w:line="240" w:lineRule="auto"/>
        <w:ind w:right="-140"/>
        <w:outlineLvl w:val="0"/>
        <w:rPr>
          <w:rFonts w:ascii="Times New Roman" w:hAnsi="Times New Roman"/>
          <w:spacing w:val="-4"/>
          <w:sz w:val="24"/>
          <w:szCs w:val="24"/>
          <w:u w:val="single"/>
        </w:rPr>
      </w:pPr>
      <w:r w:rsidRPr="002B552B">
        <w:rPr>
          <w:rFonts w:ascii="Times New Roman" w:hAnsi="Times New Roman"/>
          <w:spacing w:val="-4"/>
          <w:sz w:val="24"/>
          <w:szCs w:val="24"/>
        </w:rPr>
        <w:t xml:space="preserve">Направление: </w:t>
      </w:r>
      <w:r>
        <w:rPr>
          <w:rFonts w:ascii="Times New Roman" w:hAnsi="Times New Roman"/>
          <w:spacing w:val="-4"/>
          <w:sz w:val="24"/>
          <w:szCs w:val="24"/>
        </w:rPr>
        <w:t>49.03.01 Физическая культура</w:t>
      </w:r>
    </w:p>
    <w:p w14:paraId="7F10F24E" w14:textId="77777777" w:rsidR="00D92F62" w:rsidRPr="002B552B" w:rsidRDefault="00D92F62" w:rsidP="00D92F62">
      <w:pPr>
        <w:shd w:val="clear" w:color="auto" w:fill="FFFFFF"/>
        <w:spacing w:after="0" w:line="240" w:lineRule="auto"/>
        <w:ind w:right="-140"/>
        <w:outlineLvl w:val="0"/>
        <w:rPr>
          <w:rFonts w:ascii="Times New Roman" w:hAnsi="Times New Roman"/>
          <w:spacing w:val="-4"/>
          <w:sz w:val="24"/>
          <w:szCs w:val="24"/>
          <w:u w:val="single"/>
        </w:rPr>
      </w:pPr>
    </w:p>
    <w:p w14:paraId="482C8748" w14:textId="77777777" w:rsidR="00D361CC" w:rsidRPr="00D92F62" w:rsidRDefault="00D92F62" w:rsidP="00D92F62">
      <w:pPr>
        <w:shd w:val="clear" w:color="auto" w:fill="FFFFFF"/>
        <w:spacing w:after="0" w:line="240" w:lineRule="auto"/>
        <w:ind w:right="-140"/>
        <w:outlineLvl w:val="0"/>
        <w:rPr>
          <w:rFonts w:ascii="Times New Roman" w:hAnsi="Times New Roman"/>
          <w:spacing w:val="-4"/>
          <w:sz w:val="24"/>
          <w:szCs w:val="24"/>
          <w:u w:val="single"/>
        </w:rPr>
      </w:pPr>
      <w:r w:rsidRPr="002B552B">
        <w:rPr>
          <w:rFonts w:ascii="Times New Roman" w:hAnsi="Times New Roman"/>
          <w:spacing w:val="-4"/>
          <w:sz w:val="24"/>
          <w:szCs w:val="24"/>
        </w:rPr>
        <w:t>Дисциплина:</w:t>
      </w:r>
      <w:r w:rsidRPr="002B552B">
        <w:rPr>
          <w:rFonts w:ascii="Times New Roman" w:hAnsi="Times New Roman"/>
          <w:spacing w:val="-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  <w:u w:val="single"/>
        </w:rPr>
        <w:t xml:space="preserve"> </w:t>
      </w:r>
      <w:r w:rsidRPr="00D92F62">
        <w:rPr>
          <w:rFonts w:ascii="Times New Roman" w:hAnsi="Times New Roman"/>
          <w:b/>
          <w:spacing w:val="-4"/>
          <w:sz w:val="24"/>
          <w:szCs w:val="24"/>
          <w:u w:val="single"/>
        </w:rPr>
        <w:t>физиология человека</w:t>
      </w:r>
      <w:r w:rsidRPr="00D92F62">
        <w:rPr>
          <w:rFonts w:ascii="Times New Roman" w:hAnsi="Times New Roman"/>
          <w:sz w:val="24"/>
          <w:szCs w:val="24"/>
        </w:rPr>
        <w:t xml:space="preserve">                   </w:t>
      </w:r>
    </w:p>
    <w:p w14:paraId="6F4EB330" w14:textId="77777777" w:rsidR="00D361CC" w:rsidRDefault="00D361CC" w:rsidP="002C68C1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393D3711" w14:textId="77777777" w:rsidR="00D92F62" w:rsidRPr="002B552B" w:rsidRDefault="00D92F62" w:rsidP="00D92F6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Курс   2 семестр  4</w:t>
      </w:r>
      <w:r w:rsidRPr="002B552B">
        <w:rPr>
          <w:rFonts w:ascii="Times New Roman" w:hAnsi="Times New Roman"/>
          <w:sz w:val="24"/>
          <w:szCs w:val="24"/>
        </w:rPr>
        <w:t xml:space="preserve">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2B552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3"/>
        <w:gridCol w:w="812"/>
        <w:gridCol w:w="4853"/>
        <w:gridCol w:w="665"/>
        <w:gridCol w:w="1158"/>
        <w:gridCol w:w="1534"/>
      </w:tblGrid>
      <w:tr w:rsidR="00D92F62" w:rsidRPr="002B552B" w14:paraId="7783D7C4" w14:textId="77777777" w:rsidTr="00632295">
        <w:trPr>
          <w:cantSplit/>
          <w:jc w:val="center"/>
        </w:trPr>
        <w:tc>
          <w:tcPr>
            <w:tcW w:w="176" w:type="pct"/>
            <w:shd w:val="clear" w:color="auto" w:fill="FFFFFF"/>
            <w:textDirection w:val="btLr"/>
            <w:vAlign w:val="center"/>
          </w:tcPr>
          <w:p w14:paraId="7C76601D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52B">
              <w:rPr>
                <w:rFonts w:ascii="Times New Roman" w:hAnsi="Times New Roman"/>
                <w:sz w:val="20"/>
                <w:szCs w:val="20"/>
              </w:rPr>
              <w:t>№ занятия</w:t>
            </w:r>
          </w:p>
        </w:tc>
        <w:tc>
          <w:tcPr>
            <w:tcW w:w="418" w:type="pct"/>
            <w:shd w:val="clear" w:color="auto" w:fill="FFFFFF"/>
          </w:tcPr>
          <w:p w14:paraId="645229AD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52B">
              <w:rPr>
                <w:rFonts w:ascii="Times New Roman" w:hAnsi="Times New Roman"/>
                <w:sz w:val="20"/>
                <w:szCs w:val="20"/>
              </w:rPr>
              <w:t>Посеща-емость</w:t>
            </w:r>
          </w:p>
          <w:p w14:paraId="3F15B67A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52B">
              <w:rPr>
                <w:rFonts w:ascii="Times New Roman" w:hAnsi="Times New Roman"/>
                <w:sz w:val="20"/>
                <w:szCs w:val="20"/>
              </w:rPr>
              <w:t>/ балл</w:t>
            </w:r>
          </w:p>
        </w:tc>
        <w:tc>
          <w:tcPr>
            <w:tcW w:w="2679" w:type="pct"/>
            <w:shd w:val="clear" w:color="auto" w:fill="FFFFFF"/>
          </w:tcPr>
          <w:p w14:paraId="3F063DFD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52B">
              <w:rPr>
                <w:rFonts w:ascii="Times New Roman" w:hAnsi="Times New Roman"/>
                <w:sz w:val="20"/>
                <w:szCs w:val="20"/>
              </w:rPr>
              <w:t>Содержание занятий и виды контроля</w:t>
            </w:r>
          </w:p>
        </w:tc>
        <w:tc>
          <w:tcPr>
            <w:tcW w:w="342" w:type="pct"/>
            <w:shd w:val="clear" w:color="auto" w:fill="FFFFFF"/>
          </w:tcPr>
          <w:p w14:paraId="6D84DA50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52B">
              <w:rPr>
                <w:rFonts w:ascii="Times New Roman" w:hAnsi="Times New Roman"/>
                <w:sz w:val="20"/>
                <w:szCs w:val="20"/>
              </w:rPr>
              <w:t>Кол-во баллов</w:t>
            </w:r>
          </w:p>
          <w:p w14:paraId="1CB8333D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52B">
              <w:rPr>
                <w:rFonts w:ascii="Times New Roman" w:hAnsi="Times New Roman"/>
                <w:sz w:val="20"/>
                <w:szCs w:val="20"/>
              </w:rPr>
              <w:t>min / max</w:t>
            </w:r>
          </w:p>
        </w:tc>
        <w:tc>
          <w:tcPr>
            <w:tcW w:w="596" w:type="pct"/>
            <w:shd w:val="clear" w:color="auto" w:fill="FFFFFF"/>
          </w:tcPr>
          <w:p w14:paraId="61926E85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52B">
              <w:rPr>
                <w:rFonts w:ascii="Times New Roman" w:hAnsi="Times New Roman"/>
                <w:sz w:val="20"/>
                <w:szCs w:val="20"/>
              </w:rPr>
              <w:t>Накопи-тельная «стоимость» /</w:t>
            </w:r>
          </w:p>
          <w:p w14:paraId="49A6C978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52B">
              <w:rPr>
                <w:rFonts w:ascii="Times New Roman" w:hAnsi="Times New Roman"/>
                <w:sz w:val="20"/>
                <w:szCs w:val="20"/>
              </w:rPr>
              <w:t>балл</w:t>
            </w:r>
          </w:p>
        </w:tc>
        <w:tc>
          <w:tcPr>
            <w:tcW w:w="789" w:type="pct"/>
            <w:shd w:val="clear" w:color="auto" w:fill="FFFFFF"/>
          </w:tcPr>
          <w:p w14:paraId="1E8BE2AD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52B">
              <w:rPr>
                <w:rFonts w:ascii="Times New Roman" w:hAnsi="Times New Roman"/>
                <w:sz w:val="20"/>
                <w:szCs w:val="20"/>
              </w:rPr>
              <w:t>Кол-во часов самостоятельной работы на подготовку к видам контроля</w:t>
            </w:r>
          </w:p>
        </w:tc>
      </w:tr>
      <w:tr w:rsidR="00D92F62" w:rsidRPr="002B552B" w14:paraId="4634CCE7" w14:textId="77777777" w:rsidTr="00632295">
        <w:trPr>
          <w:jc w:val="center"/>
        </w:trPr>
        <w:tc>
          <w:tcPr>
            <w:tcW w:w="176" w:type="pct"/>
            <w:shd w:val="clear" w:color="auto" w:fill="FFFFFF"/>
            <w:vAlign w:val="center"/>
          </w:tcPr>
          <w:p w14:paraId="17F98100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2B552B">
              <w:rPr>
                <w:rFonts w:ascii="Times New Roman" w:hAnsi="Times New Roman"/>
                <w:i/>
                <w:sz w:val="20"/>
                <w:szCs w:val="20"/>
              </w:rPr>
              <w:t>1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59D6AE25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2B552B">
              <w:rPr>
                <w:rFonts w:ascii="Times New Roman" w:hAnsi="Times New Roman"/>
                <w:i/>
                <w:sz w:val="20"/>
                <w:szCs w:val="20"/>
              </w:rPr>
              <w:t>2</w:t>
            </w:r>
          </w:p>
        </w:tc>
        <w:tc>
          <w:tcPr>
            <w:tcW w:w="2679" w:type="pct"/>
            <w:shd w:val="clear" w:color="auto" w:fill="FFFFFF"/>
            <w:vAlign w:val="center"/>
          </w:tcPr>
          <w:p w14:paraId="1BE3B6C8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2B552B">
              <w:rPr>
                <w:rFonts w:ascii="Times New Roman" w:hAnsi="Times New Roman"/>
                <w:i/>
                <w:sz w:val="20"/>
                <w:szCs w:val="20"/>
              </w:rPr>
              <w:t>3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09E7DB5E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2B552B">
              <w:rPr>
                <w:rFonts w:ascii="Times New Roman" w:hAnsi="Times New Roman"/>
                <w:i/>
                <w:sz w:val="20"/>
                <w:szCs w:val="20"/>
              </w:rPr>
              <w:t>4</w:t>
            </w:r>
          </w:p>
        </w:tc>
        <w:tc>
          <w:tcPr>
            <w:tcW w:w="596" w:type="pct"/>
            <w:shd w:val="clear" w:color="auto" w:fill="FFFFFF"/>
            <w:vAlign w:val="center"/>
          </w:tcPr>
          <w:p w14:paraId="1ED76E48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2B552B">
              <w:rPr>
                <w:rFonts w:ascii="Times New Roman" w:hAnsi="Times New Roman"/>
                <w:i/>
                <w:sz w:val="20"/>
                <w:szCs w:val="20"/>
              </w:rPr>
              <w:t>5</w:t>
            </w:r>
          </w:p>
        </w:tc>
        <w:tc>
          <w:tcPr>
            <w:tcW w:w="789" w:type="pct"/>
            <w:shd w:val="clear" w:color="auto" w:fill="FFFFFF"/>
          </w:tcPr>
          <w:p w14:paraId="49AE7E6C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2B552B">
              <w:rPr>
                <w:rFonts w:ascii="Times New Roman" w:hAnsi="Times New Roman"/>
                <w:i/>
                <w:sz w:val="20"/>
                <w:szCs w:val="20"/>
              </w:rPr>
              <w:t>6</w:t>
            </w:r>
          </w:p>
        </w:tc>
      </w:tr>
      <w:tr w:rsidR="00D92F62" w:rsidRPr="002B552B" w14:paraId="28000918" w14:textId="77777777" w:rsidTr="00632295">
        <w:trPr>
          <w:jc w:val="center"/>
        </w:trPr>
        <w:tc>
          <w:tcPr>
            <w:tcW w:w="4211" w:type="pct"/>
            <w:gridSpan w:val="5"/>
            <w:shd w:val="clear" w:color="auto" w:fill="FFFFFF"/>
          </w:tcPr>
          <w:p w14:paraId="72A58152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Pr="002B552B">
              <w:rPr>
                <w:rFonts w:ascii="Times New Roman" w:hAnsi="Times New Roman"/>
                <w:b/>
                <w:sz w:val="20"/>
                <w:szCs w:val="20"/>
              </w:rPr>
              <w:t xml:space="preserve"> семестр</w:t>
            </w:r>
          </w:p>
        </w:tc>
        <w:tc>
          <w:tcPr>
            <w:tcW w:w="789" w:type="pct"/>
            <w:shd w:val="clear" w:color="auto" w:fill="FFFFFF"/>
          </w:tcPr>
          <w:p w14:paraId="525F2AF6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92F62" w:rsidRPr="002B552B" w14:paraId="1EC609C2" w14:textId="77777777" w:rsidTr="00632295">
        <w:trPr>
          <w:jc w:val="center"/>
        </w:trPr>
        <w:tc>
          <w:tcPr>
            <w:tcW w:w="176" w:type="pct"/>
            <w:shd w:val="clear" w:color="auto" w:fill="FFFFFF"/>
            <w:vAlign w:val="center"/>
          </w:tcPr>
          <w:p w14:paraId="24699C83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52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02A60950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79" w:type="pct"/>
            <w:shd w:val="clear" w:color="auto" w:fill="FFFFFF"/>
            <w:vAlign w:val="bottom"/>
          </w:tcPr>
          <w:p w14:paraId="36BFEC9F" w14:textId="77777777" w:rsidR="00D92F62" w:rsidRPr="003C4538" w:rsidRDefault="00D92F62" w:rsidP="00632295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Лекция- 1 -Физиология сердца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7BE57032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  <w:vAlign w:val="center"/>
          </w:tcPr>
          <w:p w14:paraId="2C0E163E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9" w:type="pct"/>
            <w:shd w:val="clear" w:color="auto" w:fill="FFFFFF"/>
          </w:tcPr>
          <w:p w14:paraId="3378078A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92F62" w:rsidRPr="002B552B" w14:paraId="4D055D29" w14:textId="77777777" w:rsidTr="00632295">
        <w:trPr>
          <w:jc w:val="center"/>
        </w:trPr>
        <w:tc>
          <w:tcPr>
            <w:tcW w:w="176" w:type="pct"/>
            <w:shd w:val="clear" w:color="auto" w:fill="FFFFFF"/>
            <w:vAlign w:val="center"/>
          </w:tcPr>
          <w:p w14:paraId="2E711C0A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52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444D66D4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79" w:type="pct"/>
            <w:shd w:val="clear" w:color="auto" w:fill="FFFFFF"/>
            <w:vAlign w:val="bottom"/>
          </w:tcPr>
          <w:p w14:paraId="686E9985" w14:textId="77777777" w:rsidR="00D92F62" w:rsidRPr="003C4538" w:rsidRDefault="00D92F62" w:rsidP="00632295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Лекция - 2- Физиологические закономерности кровообращения.</w:t>
            </w: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br/>
              <w:t>Физиология кровотока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76048098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  <w:vAlign w:val="center"/>
          </w:tcPr>
          <w:p w14:paraId="25C63C09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9" w:type="pct"/>
            <w:shd w:val="clear" w:color="auto" w:fill="FFFFFF"/>
          </w:tcPr>
          <w:p w14:paraId="40F9DFA4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92F62" w:rsidRPr="002B552B" w14:paraId="3363A5BA" w14:textId="77777777" w:rsidTr="00632295">
        <w:trPr>
          <w:jc w:val="center"/>
        </w:trPr>
        <w:tc>
          <w:tcPr>
            <w:tcW w:w="176" w:type="pct"/>
            <w:shd w:val="clear" w:color="auto" w:fill="FFFFFF"/>
            <w:vAlign w:val="center"/>
          </w:tcPr>
          <w:p w14:paraId="61D3CBC7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52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153D81FD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79" w:type="pct"/>
            <w:shd w:val="clear" w:color="auto" w:fill="FFFFFF"/>
            <w:vAlign w:val="bottom"/>
          </w:tcPr>
          <w:p w14:paraId="73B08194" w14:textId="77777777" w:rsidR="00D92F62" w:rsidRPr="003C4538" w:rsidRDefault="00D92F62" w:rsidP="00632295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Лекция - 3- Регуляция кровообращения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5567ED38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  <w:vAlign w:val="center"/>
          </w:tcPr>
          <w:p w14:paraId="0F047143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9" w:type="pct"/>
            <w:shd w:val="clear" w:color="auto" w:fill="FFFFFF"/>
          </w:tcPr>
          <w:p w14:paraId="3879CABE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92F62" w:rsidRPr="002B552B" w14:paraId="6F0FC411" w14:textId="77777777" w:rsidTr="00632295">
        <w:trPr>
          <w:jc w:val="center"/>
        </w:trPr>
        <w:tc>
          <w:tcPr>
            <w:tcW w:w="176" w:type="pct"/>
            <w:shd w:val="clear" w:color="auto" w:fill="FFFFFF"/>
            <w:vAlign w:val="center"/>
          </w:tcPr>
          <w:p w14:paraId="10D9AE16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09F8297C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79" w:type="pct"/>
            <w:shd w:val="clear" w:color="auto" w:fill="FFFFFF"/>
          </w:tcPr>
          <w:p w14:paraId="105C22F6" w14:textId="77777777" w:rsidR="00D92F62" w:rsidRPr="002B552B" w:rsidRDefault="00D92F62" w:rsidP="0063229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Лекция- 4 Процессы дыхания в организме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39B5F196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  <w:vAlign w:val="center"/>
          </w:tcPr>
          <w:p w14:paraId="1401E681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9" w:type="pct"/>
            <w:shd w:val="clear" w:color="auto" w:fill="FFFFFF"/>
          </w:tcPr>
          <w:p w14:paraId="27F4A2A1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92F62" w:rsidRPr="002B552B" w14:paraId="1EDF32E4" w14:textId="77777777" w:rsidTr="00632295">
        <w:trPr>
          <w:jc w:val="center"/>
        </w:trPr>
        <w:tc>
          <w:tcPr>
            <w:tcW w:w="176" w:type="pct"/>
            <w:shd w:val="clear" w:color="auto" w:fill="FFFFFF"/>
            <w:vAlign w:val="center"/>
          </w:tcPr>
          <w:p w14:paraId="4AE1A840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4E0084A1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79" w:type="pct"/>
            <w:shd w:val="clear" w:color="auto" w:fill="FFFFFF"/>
          </w:tcPr>
          <w:p w14:paraId="04ECE51D" w14:textId="77777777" w:rsidR="00D92F62" w:rsidRPr="002B552B" w:rsidRDefault="00D92F62" w:rsidP="0063229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Лекция-  5- Регуляция дыхания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0F1E4E19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  <w:vAlign w:val="center"/>
          </w:tcPr>
          <w:p w14:paraId="18A6D047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9" w:type="pct"/>
            <w:shd w:val="clear" w:color="auto" w:fill="FFFFFF"/>
          </w:tcPr>
          <w:p w14:paraId="5290FA4D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92F62" w:rsidRPr="002B552B" w14:paraId="7645F1FC" w14:textId="77777777" w:rsidTr="00632295">
        <w:trPr>
          <w:jc w:val="center"/>
        </w:trPr>
        <w:tc>
          <w:tcPr>
            <w:tcW w:w="176" w:type="pct"/>
            <w:shd w:val="clear" w:color="auto" w:fill="FFFFFF"/>
            <w:vAlign w:val="center"/>
          </w:tcPr>
          <w:p w14:paraId="73B02346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47463B73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79" w:type="pct"/>
            <w:shd w:val="clear" w:color="auto" w:fill="FFFFFF"/>
            <w:vAlign w:val="bottom"/>
          </w:tcPr>
          <w:p w14:paraId="6C6390E7" w14:textId="77777777" w:rsidR="00D92F62" w:rsidRPr="003C4538" w:rsidRDefault="00D92F62" w:rsidP="00632295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Лекция 6- Пищеварение, обмен веществ и энергии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42BADDDC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  <w:vAlign w:val="center"/>
          </w:tcPr>
          <w:p w14:paraId="15DE2926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9" w:type="pct"/>
            <w:shd w:val="clear" w:color="auto" w:fill="FFFFFF"/>
          </w:tcPr>
          <w:p w14:paraId="06DD63AF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92F62" w:rsidRPr="002B552B" w14:paraId="4A90608A" w14:textId="77777777" w:rsidTr="00632295">
        <w:trPr>
          <w:jc w:val="center"/>
        </w:trPr>
        <w:tc>
          <w:tcPr>
            <w:tcW w:w="176" w:type="pct"/>
            <w:shd w:val="clear" w:color="auto" w:fill="FFFFFF"/>
            <w:vAlign w:val="center"/>
          </w:tcPr>
          <w:p w14:paraId="74614056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51EE23BE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79" w:type="pct"/>
            <w:shd w:val="clear" w:color="auto" w:fill="FFFFFF"/>
            <w:vAlign w:val="bottom"/>
          </w:tcPr>
          <w:p w14:paraId="37DE1DA5" w14:textId="77777777" w:rsidR="00D92F62" w:rsidRPr="003C4538" w:rsidRDefault="00D92F62" w:rsidP="00632295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Лекция 7- Физиология выделительных  процессов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5F2412D0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  <w:vAlign w:val="center"/>
          </w:tcPr>
          <w:p w14:paraId="05F2A788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9" w:type="pct"/>
            <w:shd w:val="clear" w:color="auto" w:fill="FFFFFF"/>
          </w:tcPr>
          <w:p w14:paraId="4911CA72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92F62" w:rsidRPr="002B552B" w14:paraId="5AD7B30D" w14:textId="77777777" w:rsidTr="00632295">
        <w:trPr>
          <w:jc w:val="center"/>
        </w:trPr>
        <w:tc>
          <w:tcPr>
            <w:tcW w:w="176" w:type="pct"/>
            <w:shd w:val="clear" w:color="auto" w:fill="FFFFFF"/>
            <w:vAlign w:val="center"/>
          </w:tcPr>
          <w:p w14:paraId="1FD461E8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31BCB79B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79" w:type="pct"/>
            <w:shd w:val="clear" w:color="auto" w:fill="FFFFFF"/>
          </w:tcPr>
          <w:p w14:paraId="2FDC833C" w14:textId="77777777" w:rsidR="00D92F62" w:rsidRPr="002B552B" w:rsidRDefault="00D92F62" w:rsidP="0063229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Лекция 8- Физиологические основы терморегуляции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39A36B0A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  <w:vAlign w:val="center"/>
          </w:tcPr>
          <w:p w14:paraId="4D4E3B18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9" w:type="pct"/>
            <w:shd w:val="clear" w:color="auto" w:fill="FFFFFF"/>
          </w:tcPr>
          <w:p w14:paraId="4D3DE71A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92F62" w:rsidRPr="002B552B" w14:paraId="7ED7B465" w14:textId="77777777" w:rsidTr="00632295">
        <w:trPr>
          <w:jc w:val="center"/>
        </w:trPr>
        <w:tc>
          <w:tcPr>
            <w:tcW w:w="176" w:type="pct"/>
            <w:shd w:val="clear" w:color="auto" w:fill="FFFFFF"/>
            <w:vAlign w:val="center"/>
          </w:tcPr>
          <w:p w14:paraId="1FFCD510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41868A66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79" w:type="pct"/>
            <w:shd w:val="clear" w:color="auto" w:fill="FFFFFF"/>
          </w:tcPr>
          <w:p w14:paraId="61783EBF" w14:textId="77777777" w:rsidR="00D92F62" w:rsidRPr="002B552B" w:rsidRDefault="00D92F62" w:rsidP="0063229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Лекция 9-Железы внутренней секреции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1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5D0C2177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  <w:vAlign w:val="center"/>
          </w:tcPr>
          <w:p w14:paraId="356CCAA4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9" w:type="pct"/>
            <w:shd w:val="clear" w:color="auto" w:fill="FFFFFF"/>
          </w:tcPr>
          <w:p w14:paraId="29A6CB73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92F62" w:rsidRPr="002B552B" w14:paraId="64ECEB6E" w14:textId="77777777" w:rsidTr="00632295">
        <w:trPr>
          <w:jc w:val="center"/>
        </w:trPr>
        <w:tc>
          <w:tcPr>
            <w:tcW w:w="176" w:type="pct"/>
            <w:shd w:val="clear" w:color="auto" w:fill="FFFFFF"/>
            <w:vAlign w:val="center"/>
          </w:tcPr>
          <w:p w14:paraId="34307AAE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42DF45F2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79" w:type="pct"/>
            <w:shd w:val="clear" w:color="auto" w:fill="FFFFFF"/>
          </w:tcPr>
          <w:p w14:paraId="0A8B1B80" w14:textId="77777777" w:rsidR="00D92F62" w:rsidRPr="002B552B" w:rsidRDefault="00D92F62" w:rsidP="0063229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Лекция 10- Железы внутренней секреции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2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15AAB506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  <w:vAlign w:val="center"/>
          </w:tcPr>
          <w:p w14:paraId="50EF7182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9" w:type="pct"/>
            <w:shd w:val="clear" w:color="auto" w:fill="FFFFFF"/>
          </w:tcPr>
          <w:p w14:paraId="0CE26943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92F62" w:rsidRPr="002B552B" w14:paraId="54E7F5B5" w14:textId="77777777" w:rsidTr="00632295">
        <w:trPr>
          <w:jc w:val="center"/>
        </w:trPr>
        <w:tc>
          <w:tcPr>
            <w:tcW w:w="176" w:type="pct"/>
            <w:shd w:val="clear" w:color="auto" w:fill="FFFFFF"/>
            <w:vAlign w:val="center"/>
          </w:tcPr>
          <w:p w14:paraId="7010CEB9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4FD78166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2679" w:type="pct"/>
            <w:shd w:val="clear" w:color="auto" w:fill="FFFFFF"/>
            <w:vAlign w:val="bottom"/>
          </w:tcPr>
          <w:p w14:paraId="198BF901" w14:textId="77777777" w:rsidR="00D92F62" w:rsidRPr="003C4538" w:rsidRDefault="00D92F62" w:rsidP="00632295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 1-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Свойства сердечной мышщы. </w:t>
            </w: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Электрокардиография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29DC51C3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  <w:vAlign w:val="center"/>
          </w:tcPr>
          <w:p w14:paraId="04397ABD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0.5</w:t>
            </w:r>
          </w:p>
        </w:tc>
        <w:tc>
          <w:tcPr>
            <w:tcW w:w="789" w:type="pct"/>
            <w:shd w:val="clear" w:color="auto" w:fill="FFFFFF"/>
          </w:tcPr>
          <w:p w14:paraId="2C26506B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92F62" w:rsidRPr="002B552B" w14:paraId="20504543" w14:textId="77777777" w:rsidTr="00632295">
        <w:trPr>
          <w:jc w:val="center"/>
        </w:trPr>
        <w:tc>
          <w:tcPr>
            <w:tcW w:w="176" w:type="pct"/>
            <w:shd w:val="clear" w:color="auto" w:fill="FFFFFF"/>
            <w:vAlign w:val="center"/>
          </w:tcPr>
          <w:p w14:paraId="61C9FC9D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1CED0767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2679" w:type="pct"/>
            <w:shd w:val="clear" w:color="auto" w:fill="FFFFFF"/>
            <w:vAlign w:val="bottom"/>
          </w:tcPr>
          <w:p w14:paraId="4C41B144" w14:textId="77777777" w:rsidR="00D92F62" w:rsidRPr="003C4538" w:rsidRDefault="00D92F62" w:rsidP="00632295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Практическое з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анятие- 2-ЧСС </w:t>
            </w: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в покое и</w:t>
            </w: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br/>
              <w:t>при мышечной работе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у лиц разного пола и возраста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0F3A560C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  <w:vAlign w:val="center"/>
          </w:tcPr>
          <w:p w14:paraId="4C03C3C1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  <w:tc>
          <w:tcPr>
            <w:tcW w:w="789" w:type="pct"/>
            <w:shd w:val="clear" w:color="auto" w:fill="FFFFFF"/>
          </w:tcPr>
          <w:p w14:paraId="4779A232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92F62" w:rsidRPr="002B552B" w14:paraId="477B7FEE" w14:textId="77777777" w:rsidTr="00632295">
        <w:trPr>
          <w:jc w:val="center"/>
        </w:trPr>
        <w:tc>
          <w:tcPr>
            <w:tcW w:w="176" w:type="pct"/>
            <w:shd w:val="clear" w:color="auto" w:fill="FFFFFF"/>
            <w:vAlign w:val="center"/>
          </w:tcPr>
          <w:p w14:paraId="427DE0CC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7225DA8F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2679" w:type="pct"/>
            <w:shd w:val="clear" w:color="auto" w:fill="FFFFFF"/>
          </w:tcPr>
          <w:p w14:paraId="313E81BB" w14:textId="77777777" w:rsidR="00D92F62" w:rsidRPr="002B552B" w:rsidRDefault="00D92F62" w:rsidP="0063229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 - 3-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Артериальное давление в покое и при мышечной работе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4603BE6C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  <w:vAlign w:val="center"/>
          </w:tcPr>
          <w:p w14:paraId="18AD06C2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1.5</w:t>
            </w:r>
          </w:p>
        </w:tc>
        <w:tc>
          <w:tcPr>
            <w:tcW w:w="789" w:type="pct"/>
            <w:shd w:val="clear" w:color="auto" w:fill="FFFFFF"/>
          </w:tcPr>
          <w:p w14:paraId="40E90BEE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92F62" w:rsidRPr="002B552B" w14:paraId="7AE223F6" w14:textId="77777777" w:rsidTr="00632295">
        <w:trPr>
          <w:jc w:val="center"/>
        </w:trPr>
        <w:tc>
          <w:tcPr>
            <w:tcW w:w="176" w:type="pct"/>
            <w:shd w:val="clear" w:color="auto" w:fill="FFFFFF"/>
            <w:vAlign w:val="center"/>
          </w:tcPr>
          <w:p w14:paraId="67E79876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3AD0E040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2679" w:type="pct"/>
            <w:shd w:val="clear" w:color="auto" w:fill="FFFFFF"/>
          </w:tcPr>
          <w:p w14:paraId="7A37DAFA" w14:textId="77777777" w:rsidR="00D92F62" w:rsidRPr="002B552B" w:rsidRDefault="00D92F62" w:rsidP="00632295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 - 4- Оценка функционального состояния вегетативных систем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4BD89FF5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  <w:vAlign w:val="center"/>
          </w:tcPr>
          <w:p w14:paraId="507D4CA6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2.0</w:t>
            </w:r>
          </w:p>
        </w:tc>
        <w:tc>
          <w:tcPr>
            <w:tcW w:w="789" w:type="pct"/>
            <w:shd w:val="clear" w:color="auto" w:fill="FFFFFF"/>
          </w:tcPr>
          <w:p w14:paraId="71F2638E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92F62" w:rsidRPr="002B552B" w14:paraId="4A6EDA91" w14:textId="77777777" w:rsidTr="00632295">
        <w:trPr>
          <w:jc w:val="center"/>
        </w:trPr>
        <w:tc>
          <w:tcPr>
            <w:tcW w:w="176" w:type="pct"/>
            <w:shd w:val="clear" w:color="auto" w:fill="FFFFFF"/>
            <w:vAlign w:val="center"/>
          </w:tcPr>
          <w:p w14:paraId="508A8B6D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6E13C690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79" w:type="pct"/>
            <w:shd w:val="clear" w:color="auto" w:fill="FFFFFF"/>
            <w:vAlign w:val="bottom"/>
          </w:tcPr>
          <w:p w14:paraId="07B566B8" w14:textId="77777777" w:rsidR="00D92F62" w:rsidRPr="003C4538" w:rsidRDefault="00D92F62" w:rsidP="00632295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занятие-5-ТК-1 -  физиология кровообращения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5532639B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3/8</w:t>
            </w:r>
          </w:p>
        </w:tc>
        <w:tc>
          <w:tcPr>
            <w:tcW w:w="596" w:type="pct"/>
            <w:shd w:val="clear" w:color="auto" w:fill="FFFFFF"/>
            <w:vAlign w:val="center"/>
          </w:tcPr>
          <w:p w14:paraId="09240515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</w:t>
            </w:r>
          </w:p>
        </w:tc>
        <w:tc>
          <w:tcPr>
            <w:tcW w:w="789" w:type="pct"/>
            <w:shd w:val="clear" w:color="auto" w:fill="FFFFFF"/>
          </w:tcPr>
          <w:p w14:paraId="45E3ACF4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92F62" w:rsidRPr="002B552B" w14:paraId="7FEF8397" w14:textId="77777777" w:rsidTr="00632295">
        <w:trPr>
          <w:jc w:val="center"/>
        </w:trPr>
        <w:tc>
          <w:tcPr>
            <w:tcW w:w="176" w:type="pct"/>
            <w:shd w:val="clear" w:color="auto" w:fill="FFFFFF"/>
            <w:vAlign w:val="center"/>
          </w:tcPr>
          <w:p w14:paraId="19C3C2EC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06198DD6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2679" w:type="pct"/>
            <w:shd w:val="clear" w:color="auto" w:fill="FFFFFF"/>
            <w:vAlign w:val="bottom"/>
          </w:tcPr>
          <w:p w14:paraId="1D6303C4" w14:textId="77777777" w:rsidR="00D92F62" w:rsidRPr="003C4538" w:rsidRDefault="00D92F62" w:rsidP="00632295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занятие- 6 -Показатели внешнего дыхания – жизненная ёмкость легких, максимальная вентиляция легких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7A943271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  <w:vAlign w:val="center"/>
          </w:tcPr>
          <w:p w14:paraId="22601AC1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10.5</w:t>
            </w:r>
          </w:p>
        </w:tc>
        <w:tc>
          <w:tcPr>
            <w:tcW w:w="789" w:type="pct"/>
            <w:shd w:val="clear" w:color="auto" w:fill="FFFFFF"/>
          </w:tcPr>
          <w:p w14:paraId="5BEF21C6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92F62" w:rsidRPr="002B552B" w14:paraId="338363A1" w14:textId="77777777" w:rsidTr="00632295">
        <w:trPr>
          <w:jc w:val="center"/>
        </w:trPr>
        <w:tc>
          <w:tcPr>
            <w:tcW w:w="176" w:type="pct"/>
            <w:shd w:val="clear" w:color="auto" w:fill="FFFFFF"/>
            <w:vAlign w:val="center"/>
          </w:tcPr>
          <w:p w14:paraId="22982FD1" w14:textId="77777777" w:rsidR="00D92F62" w:rsidRDefault="00D92F62" w:rsidP="00632295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436F376C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2679" w:type="pct"/>
            <w:shd w:val="clear" w:color="auto" w:fill="FFFFFF"/>
            <w:vAlign w:val="bottom"/>
          </w:tcPr>
          <w:p w14:paraId="1CAE038D" w14:textId="77777777" w:rsidR="00D92F62" w:rsidRPr="003C4538" w:rsidRDefault="00D92F62" w:rsidP="00632295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занятии-7-Минутный объем дыхания в покое и при мышечной работе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5ACAFF7A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  <w:vAlign w:val="center"/>
          </w:tcPr>
          <w:p w14:paraId="38B7E18F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</w:t>
            </w:r>
          </w:p>
        </w:tc>
        <w:tc>
          <w:tcPr>
            <w:tcW w:w="789" w:type="pct"/>
            <w:shd w:val="clear" w:color="auto" w:fill="FFFFFF"/>
          </w:tcPr>
          <w:p w14:paraId="0154F68E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92F62" w:rsidRPr="002B552B" w14:paraId="601EA62A" w14:textId="77777777" w:rsidTr="00632295">
        <w:trPr>
          <w:jc w:val="center"/>
        </w:trPr>
        <w:tc>
          <w:tcPr>
            <w:tcW w:w="176" w:type="pct"/>
            <w:shd w:val="clear" w:color="auto" w:fill="FFFFFF"/>
            <w:vAlign w:val="center"/>
          </w:tcPr>
          <w:p w14:paraId="5291DA40" w14:textId="77777777" w:rsidR="00D92F62" w:rsidRDefault="00D92F62" w:rsidP="00632295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406EA886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2679" w:type="pct"/>
            <w:shd w:val="clear" w:color="auto" w:fill="FFFFFF"/>
            <w:vAlign w:val="bottom"/>
          </w:tcPr>
          <w:p w14:paraId="7043E19C" w14:textId="77777777" w:rsidR="00D92F62" w:rsidRPr="003C4538" w:rsidRDefault="00D92F62" w:rsidP="00632295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 - 8 -Расчёты кислородного запроса и долга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77332211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  <w:vAlign w:val="center"/>
          </w:tcPr>
          <w:p w14:paraId="7FAEE4E0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11.5</w:t>
            </w:r>
          </w:p>
        </w:tc>
        <w:tc>
          <w:tcPr>
            <w:tcW w:w="789" w:type="pct"/>
            <w:shd w:val="clear" w:color="auto" w:fill="FFFFFF"/>
          </w:tcPr>
          <w:p w14:paraId="738F6B92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92F62" w:rsidRPr="002B552B" w14:paraId="3891A35A" w14:textId="77777777" w:rsidTr="00632295">
        <w:trPr>
          <w:jc w:val="center"/>
        </w:trPr>
        <w:tc>
          <w:tcPr>
            <w:tcW w:w="176" w:type="pct"/>
            <w:shd w:val="clear" w:color="auto" w:fill="FFFFFF"/>
            <w:vAlign w:val="center"/>
          </w:tcPr>
          <w:p w14:paraId="12D98947" w14:textId="77777777" w:rsidR="00D92F62" w:rsidRDefault="00D92F62" w:rsidP="00632295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3E743179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  <w:tc>
          <w:tcPr>
            <w:tcW w:w="2679" w:type="pct"/>
            <w:shd w:val="clear" w:color="auto" w:fill="FFFFFF"/>
            <w:vAlign w:val="bottom"/>
          </w:tcPr>
          <w:p w14:paraId="0A9AD025" w14:textId="77777777" w:rsidR="00D92F62" w:rsidRPr="003C4538" w:rsidRDefault="00D92F62" w:rsidP="00632295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4538">
              <w:rPr>
                <w:rFonts w:ascii="Times New Roman" w:hAnsi="Times New Roman"/>
                <w:sz w:val="24"/>
                <w:szCs w:val="24"/>
              </w:rPr>
              <w:t xml:space="preserve">Практическое занятие  –9--Определить показатель реакции сердечно-сосудистой  системы на гипоксию по данным  частоты пульса-   проба Штанге,проба Генче                                                                         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702FBF1B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  <w:vAlign w:val="center"/>
          </w:tcPr>
          <w:p w14:paraId="72C35A54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12.5</w:t>
            </w:r>
          </w:p>
        </w:tc>
        <w:tc>
          <w:tcPr>
            <w:tcW w:w="789" w:type="pct"/>
            <w:shd w:val="clear" w:color="auto" w:fill="FFFFFF"/>
          </w:tcPr>
          <w:p w14:paraId="4B6D3B88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92F62" w:rsidRPr="002B552B" w14:paraId="2E4A70A6" w14:textId="77777777" w:rsidTr="00632295">
        <w:trPr>
          <w:jc w:val="center"/>
        </w:trPr>
        <w:tc>
          <w:tcPr>
            <w:tcW w:w="176" w:type="pct"/>
            <w:shd w:val="clear" w:color="auto" w:fill="FFFFFF"/>
            <w:vAlign w:val="center"/>
          </w:tcPr>
          <w:p w14:paraId="46349075" w14:textId="77777777" w:rsidR="00D92F62" w:rsidRDefault="00D92F62" w:rsidP="00632295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6996AD65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79" w:type="pct"/>
            <w:shd w:val="clear" w:color="auto" w:fill="FFFFFF"/>
            <w:vAlign w:val="bottom"/>
          </w:tcPr>
          <w:p w14:paraId="5486F42D" w14:textId="77777777" w:rsidR="00D92F62" w:rsidRPr="003C4538" w:rsidRDefault="00D92F62" w:rsidP="00632295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занятие-10-ТК-2 - физиологии дыхания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58523F2F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3/8</w:t>
            </w:r>
          </w:p>
        </w:tc>
        <w:tc>
          <w:tcPr>
            <w:tcW w:w="596" w:type="pct"/>
            <w:shd w:val="clear" w:color="auto" w:fill="FFFFFF"/>
            <w:vAlign w:val="center"/>
          </w:tcPr>
          <w:p w14:paraId="664EC9EF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20.5</w:t>
            </w:r>
          </w:p>
        </w:tc>
        <w:tc>
          <w:tcPr>
            <w:tcW w:w="789" w:type="pct"/>
            <w:shd w:val="clear" w:color="auto" w:fill="FFFFFF"/>
          </w:tcPr>
          <w:p w14:paraId="77A5CA2F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92F62" w:rsidRPr="002B552B" w14:paraId="62993173" w14:textId="77777777" w:rsidTr="00632295">
        <w:trPr>
          <w:jc w:val="center"/>
        </w:trPr>
        <w:tc>
          <w:tcPr>
            <w:tcW w:w="176" w:type="pct"/>
            <w:shd w:val="clear" w:color="auto" w:fill="FFFFFF"/>
            <w:vAlign w:val="center"/>
          </w:tcPr>
          <w:p w14:paraId="78D068A4" w14:textId="77777777" w:rsidR="00D92F62" w:rsidRDefault="00D92F62" w:rsidP="00632295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6E4B61B3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2679" w:type="pct"/>
            <w:shd w:val="clear" w:color="auto" w:fill="FFFFFF"/>
            <w:vAlign w:val="bottom"/>
          </w:tcPr>
          <w:p w14:paraId="5CEFEF43" w14:textId="77777777" w:rsidR="00D92F62" w:rsidRPr="003C4538" w:rsidRDefault="00D92F62" w:rsidP="00632295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занятие-11-Расход энергии. Расчёт основного обмена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7BBAB215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  <w:vAlign w:val="center"/>
          </w:tcPr>
          <w:p w14:paraId="444EBA2D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21.0</w:t>
            </w:r>
          </w:p>
        </w:tc>
        <w:tc>
          <w:tcPr>
            <w:tcW w:w="789" w:type="pct"/>
            <w:shd w:val="clear" w:color="auto" w:fill="FFFFFF"/>
          </w:tcPr>
          <w:p w14:paraId="1B493594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92F62" w:rsidRPr="002B552B" w14:paraId="02F03A52" w14:textId="77777777" w:rsidTr="00632295">
        <w:trPr>
          <w:jc w:val="center"/>
        </w:trPr>
        <w:tc>
          <w:tcPr>
            <w:tcW w:w="176" w:type="pct"/>
            <w:shd w:val="clear" w:color="auto" w:fill="FFFFFF"/>
            <w:vAlign w:val="center"/>
          </w:tcPr>
          <w:p w14:paraId="2A0AFBF2" w14:textId="77777777" w:rsidR="00D92F62" w:rsidRDefault="00D92F62" w:rsidP="00632295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02702D5D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79" w:type="pct"/>
            <w:shd w:val="clear" w:color="auto" w:fill="FFFFFF"/>
            <w:vAlign w:val="bottom"/>
          </w:tcPr>
          <w:p w14:paraId="2488EFFA" w14:textId="77777777" w:rsidR="00D92F62" w:rsidRPr="003C4538" w:rsidRDefault="00D92F62" w:rsidP="00632295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занятие-12-ТК № 3 Пищеварение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346AFD39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2/7</w:t>
            </w:r>
          </w:p>
        </w:tc>
        <w:tc>
          <w:tcPr>
            <w:tcW w:w="596" w:type="pct"/>
            <w:shd w:val="clear" w:color="auto" w:fill="FFFFFF"/>
            <w:vAlign w:val="center"/>
          </w:tcPr>
          <w:p w14:paraId="0781556B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28.0</w:t>
            </w:r>
          </w:p>
        </w:tc>
        <w:tc>
          <w:tcPr>
            <w:tcW w:w="789" w:type="pct"/>
            <w:shd w:val="clear" w:color="auto" w:fill="FFFFFF"/>
          </w:tcPr>
          <w:p w14:paraId="07B697F5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92F62" w:rsidRPr="002B552B" w14:paraId="7059763B" w14:textId="77777777" w:rsidTr="00632295">
        <w:trPr>
          <w:jc w:val="center"/>
        </w:trPr>
        <w:tc>
          <w:tcPr>
            <w:tcW w:w="176" w:type="pct"/>
            <w:shd w:val="clear" w:color="auto" w:fill="FFFFFF"/>
            <w:vAlign w:val="center"/>
          </w:tcPr>
          <w:p w14:paraId="54FA04A0" w14:textId="77777777" w:rsidR="00D92F62" w:rsidRDefault="00D92F62" w:rsidP="00632295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169047BF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79" w:type="pct"/>
            <w:shd w:val="clear" w:color="auto" w:fill="FFFFFF"/>
            <w:vAlign w:val="bottom"/>
          </w:tcPr>
          <w:p w14:paraId="381D17CB" w14:textId="77777777" w:rsidR="00D92F62" w:rsidRPr="003C4538" w:rsidRDefault="00D92F62" w:rsidP="00632295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Практическоезанятие-13-ТК -4- Выделение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4F26A36F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2/7</w:t>
            </w:r>
          </w:p>
        </w:tc>
        <w:tc>
          <w:tcPr>
            <w:tcW w:w="596" w:type="pct"/>
            <w:shd w:val="clear" w:color="auto" w:fill="FFFFFF"/>
            <w:vAlign w:val="center"/>
          </w:tcPr>
          <w:p w14:paraId="1858A741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35.0</w:t>
            </w:r>
          </w:p>
        </w:tc>
        <w:tc>
          <w:tcPr>
            <w:tcW w:w="789" w:type="pct"/>
            <w:shd w:val="clear" w:color="auto" w:fill="FFFFFF"/>
          </w:tcPr>
          <w:p w14:paraId="1C15187F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92F62" w:rsidRPr="002B552B" w14:paraId="2AFF0394" w14:textId="77777777" w:rsidTr="00632295">
        <w:trPr>
          <w:jc w:val="center"/>
        </w:trPr>
        <w:tc>
          <w:tcPr>
            <w:tcW w:w="176" w:type="pct"/>
            <w:shd w:val="clear" w:color="auto" w:fill="FFFFFF"/>
            <w:vAlign w:val="center"/>
          </w:tcPr>
          <w:p w14:paraId="3319BB2F" w14:textId="77777777" w:rsidR="00D92F62" w:rsidRDefault="00D92F62" w:rsidP="00632295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7D2EB663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2679" w:type="pct"/>
            <w:shd w:val="clear" w:color="auto" w:fill="FFFFFF"/>
            <w:vAlign w:val="bottom"/>
          </w:tcPr>
          <w:p w14:paraId="0417FCA3" w14:textId="77777777" w:rsidR="00D92F62" w:rsidRPr="003C4538" w:rsidRDefault="00D92F62" w:rsidP="00632295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занятие-14 - Исследование средней кожной температуры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2743B8AE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  <w:vAlign w:val="center"/>
          </w:tcPr>
          <w:p w14:paraId="6C10BF47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35.5</w:t>
            </w:r>
          </w:p>
        </w:tc>
        <w:tc>
          <w:tcPr>
            <w:tcW w:w="789" w:type="pct"/>
            <w:shd w:val="clear" w:color="auto" w:fill="FFFFFF"/>
          </w:tcPr>
          <w:p w14:paraId="5986FF5A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92F62" w:rsidRPr="002B552B" w14:paraId="0F907058" w14:textId="77777777" w:rsidTr="00632295">
        <w:trPr>
          <w:jc w:val="center"/>
        </w:trPr>
        <w:tc>
          <w:tcPr>
            <w:tcW w:w="176" w:type="pct"/>
            <w:shd w:val="clear" w:color="auto" w:fill="FFFFFF"/>
            <w:vAlign w:val="center"/>
          </w:tcPr>
          <w:p w14:paraId="1438FD1D" w14:textId="77777777" w:rsidR="00D92F62" w:rsidRDefault="00D92F62" w:rsidP="00632295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69530BC9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79" w:type="pct"/>
            <w:shd w:val="clear" w:color="auto" w:fill="FFFFFF"/>
            <w:vAlign w:val="bottom"/>
          </w:tcPr>
          <w:p w14:paraId="31F81E73" w14:textId="77777777" w:rsidR="00D92F62" w:rsidRPr="003C4538" w:rsidRDefault="00D92F62" w:rsidP="00632295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занятие-15-ТК -5  Физиологические основы терморегуляции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16B4E1FE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2/7</w:t>
            </w:r>
          </w:p>
        </w:tc>
        <w:tc>
          <w:tcPr>
            <w:tcW w:w="596" w:type="pct"/>
            <w:shd w:val="clear" w:color="auto" w:fill="FFFFFF"/>
            <w:vAlign w:val="center"/>
          </w:tcPr>
          <w:p w14:paraId="344E9A4D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42.5</w:t>
            </w:r>
          </w:p>
        </w:tc>
        <w:tc>
          <w:tcPr>
            <w:tcW w:w="789" w:type="pct"/>
            <w:shd w:val="clear" w:color="auto" w:fill="FFFFFF"/>
          </w:tcPr>
          <w:p w14:paraId="46824B52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92F62" w:rsidRPr="002B552B" w14:paraId="70EC908A" w14:textId="77777777" w:rsidTr="00632295">
        <w:trPr>
          <w:jc w:val="center"/>
        </w:trPr>
        <w:tc>
          <w:tcPr>
            <w:tcW w:w="176" w:type="pct"/>
            <w:shd w:val="clear" w:color="auto" w:fill="FFFFFF"/>
            <w:vAlign w:val="center"/>
          </w:tcPr>
          <w:p w14:paraId="3332947F" w14:textId="77777777" w:rsidR="00D92F62" w:rsidRDefault="00D92F62" w:rsidP="00632295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36778C47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79" w:type="pct"/>
            <w:shd w:val="clear" w:color="auto" w:fill="FFFFFF"/>
            <w:vAlign w:val="bottom"/>
          </w:tcPr>
          <w:p w14:paraId="234D45DA" w14:textId="77777777" w:rsidR="00D92F62" w:rsidRPr="003C4538" w:rsidRDefault="00D92F62" w:rsidP="00632295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занятие-16-ТК -6- Железы внутренней секреции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667D8FAA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3/7</w:t>
            </w:r>
          </w:p>
        </w:tc>
        <w:tc>
          <w:tcPr>
            <w:tcW w:w="596" w:type="pct"/>
            <w:shd w:val="clear" w:color="auto" w:fill="FFFFFF"/>
            <w:vAlign w:val="center"/>
          </w:tcPr>
          <w:p w14:paraId="79FD53EE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49.5</w:t>
            </w:r>
          </w:p>
        </w:tc>
        <w:tc>
          <w:tcPr>
            <w:tcW w:w="789" w:type="pct"/>
            <w:shd w:val="clear" w:color="auto" w:fill="FFFFFF"/>
          </w:tcPr>
          <w:p w14:paraId="0689D63D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92F62" w:rsidRPr="002B552B" w14:paraId="1AEEC1B6" w14:textId="77777777" w:rsidTr="00632295">
        <w:trPr>
          <w:jc w:val="center"/>
        </w:trPr>
        <w:tc>
          <w:tcPr>
            <w:tcW w:w="176" w:type="pct"/>
            <w:shd w:val="clear" w:color="auto" w:fill="FFFFFF"/>
            <w:vAlign w:val="center"/>
          </w:tcPr>
          <w:p w14:paraId="3E71E8AE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418" w:type="pct"/>
            <w:shd w:val="clear" w:color="auto" w:fill="FFFFFF"/>
            <w:vAlign w:val="center"/>
          </w:tcPr>
          <w:p w14:paraId="32F84071" w14:textId="77777777" w:rsidR="00D92F62" w:rsidRPr="002B552B" w:rsidRDefault="00D92F62" w:rsidP="00632295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2679" w:type="pct"/>
            <w:shd w:val="clear" w:color="auto" w:fill="FFFFFF"/>
            <w:vAlign w:val="bottom"/>
          </w:tcPr>
          <w:p w14:paraId="78CCF1BC" w14:textId="77777777" w:rsidR="00D92F62" w:rsidRPr="003C4538" w:rsidRDefault="00D92F62" w:rsidP="00632295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4538"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занятие.-17-Общие закономерности деятельности организма,Физиологические  процессы.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6962AC76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  <w:vAlign w:val="center"/>
          </w:tcPr>
          <w:p w14:paraId="097F0BC1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789" w:type="pct"/>
            <w:shd w:val="clear" w:color="auto" w:fill="FFFFFF"/>
          </w:tcPr>
          <w:p w14:paraId="69F29944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</w:t>
            </w:r>
          </w:p>
        </w:tc>
      </w:tr>
      <w:tr w:rsidR="00D92F62" w:rsidRPr="002B552B" w14:paraId="3B10EA07" w14:textId="77777777" w:rsidTr="00632295">
        <w:trPr>
          <w:jc w:val="center"/>
        </w:trPr>
        <w:tc>
          <w:tcPr>
            <w:tcW w:w="3273" w:type="pct"/>
            <w:gridSpan w:val="3"/>
            <w:shd w:val="clear" w:color="auto" w:fill="FFFFFF"/>
            <w:vAlign w:val="center"/>
          </w:tcPr>
          <w:p w14:paraId="548A2E32" w14:textId="77777777" w:rsidR="00D92F62" w:rsidRPr="002B552B" w:rsidRDefault="00D92F62" w:rsidP="0063229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 рубежный контроль –</w:t>
            </w:r>
            <w:r w:rsidRPr="002B552B">
              <w:rPr>
                <w:rFonts w:ascii="Times New Roman" w:hAnsi="Times New Roman"/>
                <w:sz w:val="20"/>
                <w:szCs w:val="20"/>
              </w:rPr>
              <w:t xml:space="preserve"> тестирование</w:t>
            </w:r>
            <w:r>
              <w:rPr>
                <w:rFonts w:ascii="Times New Roman" w:hAnsi="Times New Roman"/>
                <w:sz w:val="20"/>
                <w:szCs w:val="20"/>
              </w:rPr>
              <w:t>-кафедра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541B0E27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2/10</w:t>
            </w:r>
          </w:p>
        </w:tc>
        <w:tc>
          <w:tcPr>
            <w:tcW w:w="596" w:type="pct"/>
            <w:shd w:val="clear" w:color="auto" w:fill="FFFFFF"/>
            <w:vAlign w:val="center"/>
          </w:tcPr>
          <w:p w14:paraId="2CFACDC7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789" w:type="pct"/>
            <w:shd w:val="clear" w:color="auto" w:fill="FFFFFF"/>
          </w:tcPr>
          <w:p w14:paraId="2CB51C71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92F62" w:rsidRPr="002B552B" w14:paraId="54F51685" w14:textId="77777777" w:rsidTr="00632295">
        <w:trPr>
          <w:jc w:val="center"/>
        </w:trPr>
        <w:tc>
          <w:tcPr>
            <w:tcW w:w="3273" w:type="pct"/>
            <w:gridSpan w:val="3"/>
            <w:shd w:val="clear" w:color="auto" w:fill="FFFFFF"/>
            <w:vAlign w:val="center"/>
          </w:tcPr>
          <w:p w14:paraId="12EED341" w14:textId="77777777" w:rsidR="00D92F62" w:rsidRPr="002B552B" w:rsidRDefault="00D92F62" w:rsidP="0063229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 рубежный контроль </w:t>
            </w:r>
            <w:r w:rsidRPr="002B552B">
              <w:rPr>
                <w:rFonts w:ascii="Times New Roman" w:hAnsi="Times New Roman"/>
                <w:sz w:val="20"/>
                <w:szCs w:val="20"/>
              </w:rPr>
              <w:t>- тестирование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6F2B2DBE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52B">
              <w:rPr>
                <w:rFonts w:ascii="Times New Roman" w:hAnsi="Times New Roman"/>
                <w:sz w:val="20"/>
                <w:szCs w:val="20"/>
              </w:rPr>
              <w:t>5/10</w:t>
            </w:r>
          </w:p>
        </w:tc>
        <w:tc>
          <w:tcPr>
            <w:tcW w:w="596" w:type="pct"/>
            <w:shd w:val="clear" w:color="auto" w:fill="FFFFFF"/>
            <w:vAlign w:val="center"/>
          </w:tcPr>
          <w:p w14:paraId="6686B6A6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52B">
              <w:rPr>
                <w:rFonts w:ascii="Times New Roman" w:hAnsi="Times New Roman"/>
                <w:sz w:val="20"/>
                <w:szCs w:val="20"/>
              </w:rPr>
              <w:t>70,0</w:t>
            </w:r>
          </w:p>
        </w:tc>
        <w:tc>
          <w:tcPr>
            <w:tcW w:w="789" w:type="pct"/>
            <w:shd w:val="clear" w:color="auto" w:fill="FFFFFF"/>
          </w:tcPr>
          <w:p w14:paraId="5919FC68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92F62" w:rsidRPr="002B552B" w14:paraId="596B7E9D" w14:textId="77777777" w:rsidTr="00632295">
        <w:trPr>
          <w:jc w:val="center"/>
        </w:trPr>
        <w:tc>
          <w:tcPr>
            <w:tcW w:w="3273" w:type="pct"/>
            <w:gridSpan w:val="3"/>
            <w:shd w:val="clear" w:color="auto" w:fill="FFFFFF"/>
            <w:vAlign w:val="center"/>
          </w:tcPr>
          <w:p w14:paraId="596DC601" w14:textId="77777777" w:rsidR="00D92F62" w:rsidRPr="002B552B" w:rsidRDefault="00D92F62" w:rsidP="0063229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Промежуточный контроль (экзамен</w:t>
            </w:r>
            <w:r w:rsidRPr="002B552B">
              <w:rPr>
                <w:rFonts w:ascii="Times New Roman" w:hAnsi="Times New Roman"/>
                <w:sz w:val="20"/>
                <w:szCs w:val="20"/>
              </w:rPr>
              <w:t>) может быть поставлен по сумме баллов за посещаемость и успеваемость по итогам текущих и рубежных контролей)</w:t>
            </w:r>
          </w:p>
        </w:tc>
        <w:tc>
          <w:tcPr>
            <w:tcW w:w="342" w:type="pct"/>
            <w:shd w:val="clear" w:color="auto" w:fill="FFFFFF"/>
            <w:vAlign w:val="center"/>
          </w:tcPr>
          <w:p w14:paraId="6351FE76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52B">
              <w:rPr>
                <w:rFonts w:ascii="Times New Roman" w:hAnsi="Times New Roman"/>
                <w:sz w:val="20"/>
                <w:szCs w:val="20"/>
              </w:rPr>
              <w:t>22/30</w:t>
            </w:r>
          </w:p>
        </w:tc>
        <w:tc>
          <w:tcPr>
            <w:tcW w:w="596" w:type="pct"/>
            <w:shd w:val="clear" w:color="auto" w:fill="FFFFFF"/>
            <w:vAlign w:val="center"/>
          </w:tcPr>
          <w:p w14:paraId="5B9BD67F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52B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89" w:type="pct"/>
            <w:shd w:val="clear" w:color="auto" w:fill="FFFFFF"/>
          </w:tcPr>
          <w:p w14:paraId="0480B9FB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92F62" w:rsidRPr="002B552B" w14:paraId="0BAA8AE3" w14:textId="77777777" w:rsidTr="00632295">
        <w:trPr>
          <w:jc w:val="center"/>
        </w:trPr>
        <w:tc>
          <w:tcPr>
            <w:tcW w:w="3273" w:type="pct"/>
            <w:gridSpan w:val="3"/>
            <w:shd w:val="clear" w:color="auto" w:fill="FFFFFF"/>
            <w:vAlign w:val="center"/>
          </w:tcPr>
          <w:p w14:paraId="0BE5423A" w14:textId="77777777" w:rsidR="00D92F62" w:rsidRPr="002B552B" w:rsidRDefault="00D92F62" w:rsidP="0063229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Итоговая сумма баллов за  4  </w:t>
            </w:r>
            <w:r w:rsidRPr="002B552B">
              <w:rPr>
                <w:rFonts w:ascii="Times New Roman" w:hAnsi="Times New Roman"/>
                <w:sz w:val="20"/>
                <w:szCs w:val="20"/>
              </w:rPr>
              <w:t>семестр</w:t>
            </w:r>
          </w:p>
          <w:p w14:paraId="752A61D7" w14:textId="77777777" w:rsidR="00D92F62" w:rsidRPr="002B552B" w:rsidRDefault="00D92F62" w:rsidP="0063229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2" w:type="pct"/>
            <w:shd w:val="clear" w:color="auto" w:fill="FFFFFF"/>
            <w:vAlign w:val="center"/>
          </w:tcPr>
          <w:p w14:paraId="75F86CD7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52B">
              <w:rPr>
                <w:rFonts w:ascii="Times New Roman" w:hAnsi="Times New Roman"/>
                <w:sz w:val="20"/>
                <w:szCs w:val="20"/>
              </w:rPr>
              <w:t>50/100</w:t>
            </w:r>
          </w:p>
        </w:tc>
        <w:tc>
          <w:tcPr>
            <w:tcW w:w="596" w:type="pct"/>
            <w:shd w:val="clear" w:color="auto" w:fill="FFFFFF"/>
            <w:vAlign w:val="center"/>
          </w:tcPr>
          <w:p w14:paraId="56745822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52B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89" w:type="pct"/>
            <w:shd w:val="clear" w:color="auto" w:fill="FFFFFF"/>
          </w:tcPr>
          <w:p w14:paraId="4865FD13" w14:textId="77777777" w:rsidR="00D92F62" w:rsidRPr="002B552B" w:rsidRDefault="00D92F62" w:rsidP="006322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</w:tr>
    </w:tbl>
    <w:p w14:paraId="289ED6CC" w14:textId="77777777" w:rsidR="00D92F62" w:rsidRDefault="00D92F62" w:rsidP="00D92F62">
      <w:pPr>
        <w:pStyle w:val="a3"/>
        <w:spacing w:after="0" w:line="240" w:lineRule="auto"/>
        <w:ind w:left="0"/>
        <w:rPr>
          <w:rFonts w:ascii="Times New Roman" w:hAnsi="Times New Roman"/>
          <w:sz w:val="20"/>
          <w:szCs w:val="20"/>
        </w:rPr>
      </w:pPr>
    </w:p>
    <w:p w14:paraId="70A309A7" w14:textId="77777777" w:rsidR="00D92F62" w:rsidRDefault="00D92F62" w:rsidP="00D92F62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</w:p>
    <w:p w14:paraId="39B638B0" w14:textId="77777777" w:rsidR="00D92F62" w:rsidRDefault="00D92F62" w:rsidP="00D92F62">
      <w:pPr>
        <w:pStyle w:val="a3"/>
        <w:spacing w:after="0" w:line="240" w:lineRule="auto"/>
        <w:ind w:left="0"/>
        <w:rPr>
          <w:rFonts w:ascii="Times New Roman" w:hAnsi="Times New Roman"/>
          <w:sz w:val="20"/>
          <w:szCs w:val="20"/>
        </w:rPr>
      </w:pPr>
    </w:p>
    <w:p w14:paraId="1EA99CDE" w14:textId="77777777" w:rsidR="00D92F62" w:rsidRPr="005171E5" w:rsidRDefault="00D92F62" w:rsidP="00D92F62">
      <w:pPr>
        <w:pStyle w:val="ac"/>
        <w:spacing w:after="0" w:line="240" w:lineRule="auto"/>
        <w:rPr>
          <w:rFonts w:ascii="Times New Roman" w:hAnsi="Times New Roman"/>
          <w:b/>
          <w:sz w:val="40"/>
          <w:szCs w:val="24"/>
        </w:rPr>
      </w:pPr>
      <w:r w:rsidRPr="005171E5">
        <w:rPr>
          <w:rFonts w:ascii="Times New Roman" w:hAnsi="Times New Roman"/>
          <w:b/>
          <w:sz w:val="40"/>
          <w:szCs w:val="24"/>
        </w:rPr>
        <w:t xml:space="preserve">     Вопросы для промежуточной аттестации (экзамена) </w:t>
      </w:r>
    </w:p>
    <w:p w14:paraId="6BF3BDD2" w14:textId="77777777" w:rsidR="00D361CC" w:rsidRPr="005171E5" w:rsidRDefault="00D361CC" w:rsidP="002C68C1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4"/>
        </w:rPr>
      </w:pPr>
    </w:p>
    <w:p w14:paraId="00C624F1" w14:textId="77777777" w:rsidR="002C68C1" w:rsidRPr="005171E5" w:rsidRDefault="002C68C1" w:rsidP="002C68C1">
      <w:pPr>
        <w:pStyle w:val="ac"/>
        <w:spacing w:after="0" w:line="240" w:lineRule="auto"/>
        <w:jc w:val="both"/>
        <w:rPr>
          <w:rFonts w:ascii="Times New Roman" w:hAnsi="Times New Roman"/>
          <w:b/>
          <w:sz w:val="36"/>
          <w:szCs w:val="24"/>
        </w:rPr>
      </w:pPr>
      <w:r w:rsidRPr="005171E5">
        <w:rPr>
          <w:rFonts w:ascii="Times New Roman" w:hAnsi="Times New Roman"/>
          <w:b/>
          <w:sz w:val="36"/>
          <w:szCs w:val="24"/>
        </w:rPr>
        <w:t xml:space="preserve">               4 семестр</w:t>
      </w:r>
    </w:p>
    <w:p w14:paraId="4C83EA92" w14:textId="77777777" w:rsidR="002C68C1" w:rsidRPr="00D34227" w:rsidRDefault="002C68C1" w:rsidP="002C68C1">
      <w:pPr>
        <w:pStyle w:val="ac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</w:t>
      </w:r>
    </w:p>
    <w:p w14:paraId="7BCAC5A4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tabs>
          <w:tab w:val="left" w:pos="27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Свойства сердечной мышцы.</w:t>
      </w:r>
    </w:p>
    <w:p w14:paraId="2D0D31BF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tabs>
          <w:tab w:val="left" w:pos="27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Фазы сердечного цикла в покое и при мышечной работе.</w:t>
      </w:r>
    </w:p>
    <w:p w14:paraId="6E3A27F4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tabs>
          <w:tab w:val="left" w:pos="27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Методы исследования деятельности сердца.</w:t>
      </w:r>
    </w:p>
    <w:p w14:paraId="481BA4FD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tabs>
          <w:tab w:val="left" w:pos="27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Электрокардиограмма, ее основные показатели и их изменения при мышечной работе.</w:t>
      </w:r>
    </w:p>
    <w:p w14:paraId="679566BC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tabs>
          <w:tab w:val="left" w:pos="27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Частота сердечных сокращений в покое и при мышечной работе у лиц различного возраста и пола. Методики измерения ЧСС.</w:t>
      </w:r>
    </w:p>
    <w:p w14:paraId="6993188E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tabs>
          <w:tab w:val="left" w:pos="27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Систолический, резервный и остаточный объемы крови в желудочках.</w:t>
      </w:r>
    </w:p>
    <w:p w14:paraId="4B21ECC2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tabs>
          <w:tab w:val="left" w:pos="27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Зависимость ударного объема крови от размеров сердца, положения тела и величины кровотока.</w:t>
      </w:r>
    </w:p>
    <w:p w14:paraId="6F849AE7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tabs>
          <w:tab w:val="left" w:pos="27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Минутный объем крови, изменения ударного объема и минутного объемов крови при мышечной работе.</w:t>
      </w:r>
    </w:p>
    <w:p w14:paraId="4D37743F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tabs>
          <w:tab w:val="left" w:pos="283"/>
        </w:tabs>
        <w:spacing w:after="0" w:line="240" w:lineRule="auto"/>
        <w:contextualSpacing/>
        <w:jc w:val="both"/>
        <w:rPr>
          <w:rFonts w:ascii="Times New Roman" w:hAnsi="Times New Roman"/>
          <w:spacing w:val="-2"/>
          <w:sz w:val="24"/>
          <w:szCs w:val="24"/>
        </w:rPr>
      </w:pPr>
      <w:r w:rsidRPr="00604E08">
        <w:rPr>
          <w:rFonts w:ascii="Times New Roman" w:hAnsi="Times New Roman"/>
          <w:spacing w:val="-2"/>
          <w:sz w:val="24"/>
          <w:szCs w:val="24"/>
        </w:rPr>
        <w:t xml:space="preserve">Общие закономерности гемодинамики, объемная и линейная скорость кровотока. </w:t>
      </w:r>
    </w:p>
    <w:p w14:paraId="6373771E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tabs>
          <w:tab w:val="left" w:pos="283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Функции артериальных и венозных сосудов, особенности кровотока в них. Микроциркуляция.</w:t>
      </w:r>
    </w:p>
    <w:p w14:paraId="5FAD98C2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tabs>
          <w:tab w:val="left" w:pos="283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 xml:space="preserve">Артериальное давление, факторы его определяющие. Гипер- и гипотонические состояния. </w:t>
      </w:r>
    </w:p>
    <w:p w14:paraId="21CA22AB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tabs>
          <w:tab w:val="left" w:pos="283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Особенности кровообращения различных органов.</w:t>
      </w:r>
    </w:p>
    <w:p w14:paraId="62A0CBF1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tabs>
          <w:tab w:val="left" w:pos="283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Нервная и гуморальная регуляция деятельности сердца.</w:t>
      </w:r>
    </w:p>
    <w:p w14:paraId="4DBCC3E0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tabs>
          <w:tab w:val="left" w:pos="283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Нервная и гуморальная регуляция просвета сосудов.</w:t>
      </w:r>
    </w:p>
    <w:p w14:paraId="5DB354B8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tabs>
          <w:tab w:val="left" w:pos="283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Перераспределение кровотока при мышечной работе</w:t>
      </w:r>
    </w:p>
    <w:p w14:paraId="43C609B5" w14:textId="77777777" w:rsidR="002C68C1" w:rsidRPr="00B01C6A" w:rsidRDefault="002C68C1" w:rsidP="00D06B05">
      <w:pPr>
        <w:widowControl w:val="0"/>
        <w:numPr>
          <w:ilvl w:val="0"/>
          <w:numId w:val="27"/>
        </w:numPr>
        <w:shd w:val="clear" w:color="auto" w:fill="FFFFFF"/>
        <w:tabs>
          <w:tab w:val="left" w:pos="283"/>
        </w:tabs>
        <w:spacing w:after="0" w:line="240" w:lineRule="auto"/>
        <w:contextualSpacing/>
        <w:jc w:val="both"/>
        <w:rPr>
          <w:rFonts w:ascii="Times New Roman" w:hAnsi="Times New Roman"/>
          <w:spacing w:val="-2"/>
          <w:sz w:val="24"/>
          <w:szCs w:val="24"/>
        </w:rPr>
      </w:pPr>
      <w:r w:rsidRPr="00604E08">
        <w:rPr>
          <w:rFonts w:ascii="Times New Roman" w:hAnsi="Times New Roman"/>
          <w:spacing w:val="-2"/>
          <w:sz w:val="24"/>
          <w:szCs w:val="24"/>
        </w:rPr>
        <w:t xml:space="preserve">Особенности регуляции кровообращения в скелетных мышцах при статической и </w:t>
      </w:r>
      <w:r w:rsidRPr="00604E08">
        <w:rPr>
          <w:rFonts w:ascii="Times New Roman" w:hAnsi="Times New Roman"/>
          <w:spacing w:val="-2"/>
          <w:sz w:val="24"/>
          <w:szCs w:val="24"/>
        </w:rPr>
        <w:lastRenderedPageBreak/>
        <w:t>динамической работе. Рабочая гиперемия. Мышечный насос.</w:t>
      </w:r>
    </w:p>
    <w:p w14:paraId="1F6F500E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604E08">
        <w:rPr>
          <w:rFonts w:ascii="Times New Roman" w:hAnsi="Times New Roman"/>
          <w:bCs/>
          <w:sz w:val="24"/>
          <w:szCs w:val="24"/>
        </w:rPr>
        <w:t>Состав атмосферного воздуха.</w:t>
      </w:r>
    </w:p>
    <w:p w14:paraId="0C5EE0C3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604E08">
        <w:rPr>
          <w:rFonts w:ascii="Times New Roman" w:hAnsi="Times New Roman"/>
          <w:bCs/>
          <w:sz w:val="24"/>
          <w:szCs w:val="24"/>
        </w:rPr>
        <w:t>Внешнее дыхание, его механизмы и основные показатели.</w:t>
      </w:r>
    </w:p>
    <w:p w14:paraId="2EE14ABE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Обмен газов в легких и тканях.</w:t>
      </w:r>
    </w:p>
    <w:p w14:paraId="13FD33D1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Легочная и альвеолярная вентиляция.</w:t>
      </w:r>
    </w:p>
    <w:p w14:paraId="73B995C4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Транспорт кислорода.</w:t>
      </w:r>
    </w:p>
    <w:p w14:paraId="31B36CED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Дыхательное мертвое пространство.</w:t>
      </w:r>
    </w:p>
    <w:p w14:paraId="4B668927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Транспорт углекислого газа.</w:t>
      </w:r>
    </w:p>
    <w:p w14:paraId="37A87AD4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iCs/>
          <w:sz w:val="24"/>
          <w:szCs w:val="24"/>
        </w:rPr>
        <w:t>Перенос газов кровью.</w:t>
      </w:r>
    </w:p>
    <w:p w14:paraId="557CF2CD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iCs/>
          <w:sz w:val="24"/>
          <w:szCs w:val="24"/>
        </w:rPr>
        <w:t>Дыхание и кислотно-основное равновесие во внутренней среде организма.</w:t>
      </w:r>
    </w:p>
    <w:p w14:paraId="357B8FDE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04E08">
        <w:rPr>
          <w:rFonts w:ascii="Times New Roman" w:hAnsi="Times New Roman"/>
          <w:iCs/>
          <w:sz w:val="24"/>
          <w:szCs w:val="24"/>
        </w:rPr>
        <w:t xml:space="preserve">Изменения дыхания при мышечной работе. </w:t>
      </w:r>
    </w:p>
    <w:p w14:paraId="604B18FB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04E08">
        <w:rPr>
          <w:rFonts w:ascii="Times New Roman" w:hAnsi="Times New Roman"/>
          <w:iCs/>
          <w:sz w:val="24"/>
          <w:szCs w:val="24"/>
        </w:rPr>
        <w:t>Легочная вентиляция при мышечной работе. Максимальная вентиляция легких.</w:t>
      </w:r>
    </w:p>
    <w:p w14:paraId="3C0A2D26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604E08">
        <w:rPr>
          <w:rFonts w:ascii="Times New Roman" w:hAnsi="Times New Roman"/>
          <w:iCs/>
          <w:sz w:val="24"/>
          <w:szCs w:val="24"/>
        </w:rPr>
        <w:t>Перенос газов кровью.</w:t>
      </w:r>
    </w:p>
    <w:p w14:paraId="6D72EE15" w14:textId="77777777" w:rsidR="002C68C1" w:rsidRPr="00604E08" w:rsidRDefault="002C68C1" w:rsidP="00D06B05">
      <w:pPr>
        <w:widowControl w:val="0"/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604E08">
        <w:rPr>
          <w:rFonts w:ascii="Times New Roman" w:hAnsi="Times New Roman"/>
          <w:iCs/>
          <w:sz w:val="24"/>
          <w:szCs w:val="24"/>
        </w:rPr>
        <w:t>Изменения дыхания при мышечной работе.</w:t>
      </w:r>
    </w:p>
    <w:p w14:paraId="6D248F51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604E08">
        <w:rPr>
          <w:rFonts w:ascii="Times New Roman" w:hAnsi="Times New Roman"/>
          <w:iCs/>
          <w:sz w:val="24"/>
          <w:szCs w:val="24"/>
        </w:rPr>
        <w:t>Нервная и гуморальная регуляция дыхания.Потребление кислорода</w:t>
      </w:r>
    </w:p>
    <w:p w14:paraId="2E9B01A6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Общая характеристика процессов пищеварения, значение работ И.П.Павлова.</w:t>
      </w:r>
    </w:p>
    <w:p w14:paraId="0B9B1473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Пищеварение в ротовой полости, желудке и кишечнике.</w:t>
      </w:r>
    </w:p>
    <w:p w14:paraId="576C3CC5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Значение процессов пищеварения в ротовой полости.</w:t>
      </w:r>
    </w:p>
    <w:p w14:paraId="6E6425DC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Механизмы и фазы выделения слюны.</w:t>
      </w:r>
    </w:p>
    <w:p w14:paraId="130D5007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Ферменты, содержащиеся в слюне.</w:t>
      </w:r>
    </w:p>
    <w:p w14:paraId="00C3CDA0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Ферменты и их свойства.</w:t>
      </w:r>
    </w:p>
    <w:p w14:paraId="72B425A0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Механизмы и фазы отделения желудочного сока.</w:t>
      </w:r>
    </w:p>
    <w:p w14:paraId="0414554E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Состав желудочного сока. Роль соляной кислоты.</w:t>
      </w:r>
    </w:p>
    <w:p w14:paraId="1B1938D3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Процессы пищеварения в 12-перстной кишке.</w:t>
      </w:r>
    </w:p>
    <w:p w14:paraId="31A5C5ED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Механизмы и фазы отделения поджелудочного сока.</w:t>
      </w:r>
    </w:p>
    <w:p w14:paraId="3FA6F5AE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Процессы пищеварения, осуществляющиеся под влия</w:t>
      </w:r>
      <w:r w:rsidRPr="00604E08">
        <w:rPr>
          <w:rFonts w:ascii="Times New Roman" w:hAnsi="Times New Roman"/>
          <w:sz w:val="24"/>
          <w:szCs w:val="24"/>
        </w:rPr>
        <w:softHyphen/>
        <w:t>нием ферментов поджелудочного сока.</w:t>
      </w:r>
    </w:p>
    <w:p w14:paraId="032BF339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Значение желчи в пищеварении.</w:t>
      </w:r>
    </w:p>
    <w:p w14:paraId="481E9179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Процессы пищеварения, всасывания в тонкой кишке.</w:t>
      </w:r>
    </w:p>
    <w:p w14:paraId="57BF988A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Значение белков для организма.</w:t>
      </w:r>
    </w:p>
    <w:p w14:paraId="6C4BBED8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Формы   азотистого  баланса   при  разных  состояниях организма.</w:t>
      </w:r>
    </w:p>
    <w:p w14:paraId="30E56712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Роль печени в белковом обмене.</w:t>
      </w:r>
    </w:p>
    <w:p w14:paraId="6BAFE817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Значение углеводов для организма.</w:t>
      </w:r>
    </w:p>
    <w:p w14:paraId="5667B04B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Регуляция уровня сахара в крови.</w:t>
      </w:r>
    </w:p>
    <w:p w14:paraId="62E3037D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Значение жира для организма.</w:t>
      </w:r>
    </w:p>
    <w:p w14:paraId="3A09AEDF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Регуляция жирового обмена в организме.</w:t>
      </w:r>
    </w:p>
    <w:p w14:paraId="20868066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Суточная потребность организма в жирах, белках и углеводах.</w:t>
      </w:r>
    </w:p>
    <w:p w14:paraId="62F8854C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Значение для организма воды и минеральных солей.</w:t>
      </w:r>
    </w:p>
    <w:p w14:paraId="731E8FF2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Роль витаминов в жизнедеятельности организма.</w:t>
      </w:r>
    </w:p>
    <w:p w14:paraId="768520DC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Методы исследования обмена энергии организма.</w:t>
      </w:r>
    </w:p>
    <w:p w14:paraId="6C4A9221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Калорический эквивалент кислорода.</w:t>
      </w:r>
    </w:p>
    <w:p w14:paraId="03D4DFB9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Дыхательный коэффициент, его значение как показателя состава окисляемых веществ.</w:t>
      </w:r>
    </w:p>
    <w:p w14:paraId="189766B2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Сущность обмена веществ, энергии и значение этих процессов для жизнедеятельности организма.</w:t>
      </w:r>
    </w:p>
    <w:p w14:paraId="034B6DC5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Понятие об основном обмене.</w:t>
      </w:r>
    </w:p>
    <w:p w14:paraId="7FBECD65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Факторы, определяющие  уровень основного  обмена.</w:t>
      </w:r>
    </w:p>
    <w:p w14:paraId="55DA89B0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Расход энергии при трудовой и спортивной деятельности.</w:t>
      </w:r>
    </w:p>
    <w:p w14:paraId="3BE1085E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Обмен белков, жиров и углеводов.</w:t>
      </w:r>
    </w:p>
    <w:p w14:paraId="430AD969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Энергообмен при мышечной работе. Прямая и непрямая калориметрия.</w:t>
      </w:r>
    </w:p>
    <w:p w14:paraId="12437421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Органы выделения, функции почек.</w:t>
      </w:r>
    </w:p>
    <w:p w14:paraId="40CAC771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Мочеобразование, его механизмы.</w:t>
      </w:r>
    </w:p>
    <w:p w14:paraId="3E520F65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Функции потовых желез.</w:t>
      </w:r>
    </w:p>
    <w:p w14:paraId="6D256B42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Изменения мочеобразования и потовыделения при мышечной работе.</w:t>
      </w:r>
    </w:p>
    <w:p w14:paraId="4F90AD73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lastRenderedPageBreak/>
        <w:t>Отличие экскреции от секреции.</w:t>
      </w:r>
    </w:p>
    <w:p w14:paraId="7C5AF2F5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Органы, участвующие в процессе выделения (экскреции).</w:t>
      </w:r>
    </w:p>
    <w:p w14:paraId="4827AD92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Физиологические функции почек.</w:t>
      </w:r>
    </w:p>
    <w:p w14:paraId="353A8A97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Функциональная  единица  почки, нефрон и ее  строение.</w:t>
      </w:r>
    </w:p>
    <w:p w14:paraId="21E38073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Особенность кровообращения почек.</w:t>
      </w:r>
    </w:p>
    <w:p w14:paraId="2FC37B18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Объем крови, проходящий через почки в 1 минуту.</w:t>
      </w:r>
    </w:p>
    <w:p w14:paraId="79560DD9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 xml:space="preserve">Факторы, создающие  высокое  артериальное давление в капиллярах клубочков. </w:t>
      </w:r>
    </w:p>
    <w:p w14:paraId="755E3EA1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Процессы, происходящие в клубочках и в канальцах нефрона.</w:t>
      </w:r>
    </w:p>
    <w:p w14:paraId="3B95AFFB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Отличие   состава   первичной   мочи   от   состава   плазмы крови.</w:t>
      </w:r>
    </w:p>
    <w:p w14:paraId="788D1602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Факторы, определяющие объем клубочковой фильт</w:t>
      </w:r>
      <w:r w:rsidRPr="00604E08">
        <w:rPr>
          <w:rFonts w:ascii="Times New Roman" w:hAnsi="Times New Roman"/>
          <w:sz w:val="24"/>
          <w:szCs w:val="24"/>
        </w:rPr>
        <w:softHyphen/>
        <w:t>рации и количество первичной  мочи.</w:t>
      </w:r>
    </w:p>
    <w:p w14:paraId="57924529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Понятие о «пороге выведения» веществ  почкой.</w:t>
      </w:r>
    </w:p>
    <w:p w14:paraId="2174083E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«Пороговые» и «непороговые» вещества, выводимые поч</w:t>
      </w:r>
      <w:r w:rsidRPr="00604E08">
        <w:rPr>
          <w:rFonts w:ascii="Times New Roman" w:hAnsi="Times New Roman"/>
          <w:sz w:val="24"/>
          <w:szCs w:val="24"/>
        </w:rPr>
        <w:softHyphen/>
        <w:t>кой.</w:t>
      </w:r>
    </w:p>
    <w:p w14:paraId="7B6CFDE6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Процессы, совершающиеся в петле Генле.</w:t>
      </w:r>
    </w:p>
    <w:p w14:paraId="1F55566B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Антидиуретический гормон, место его образования и ме</w:t>
      </w:r>
      <w:r w:rsidRPr="00604E08">
        <w:rPr>
          <w:rFonts w:ascii="Times New Roman" w:hAnsi="Times New Roman"/>
          <w:sz w:val="24"/>
          <w:szCs w:val="24"/>
        </w:rPr>
        <w:softHyphen/>
        <w:t>ханизм действия на мочеобразование.</w:t>
      </w:r>
    </w:p>
    <w:p w14:paraId="27E11612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Физиологическое значение режима водопотребления.</w:t>
      </w:r>
    </w:p>
    <w:p w14:paraId="01188A28" w14:textId="77777777" w:rsidR="002C68C1" w:rsidRPr="0084114B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Отдел спинного мозга, в котором расположен рефлек</w:t>
      </w:r>
      <w:r w:rsidRPr="00604E08">
        <w:rPr>
          <w:rFonts w:ascii="Times New Roman" w:hAnsi="Times New Roman"/>
          <w:sz w:val="24"/>
          <w:szCs w:val="24"/>
        </w:rPr>
        <w:softHyphen/>
        <w:t>торный центр мочеиспускания.</w:t>
      </w:r>
    </w:p>
    <w:p w14:paraId="2578DD4D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604E08">
        <w:rPr>
          <w:rFonts w:ascii="Times New Roman" w:hAnsi="Times New Roman"/>
          <w:iCs/>
          <w:sz w:val="24"/>
          <w:szCs w:val="24"/>
        </w:rPr>
        <w:t>Значение для организма постоянства температуры тела.</w:t>
      </w:r>
    </w:p>
    <w:p w14:paraId="28CE925D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604E08">
        <w:rPr>
          <w:rFonts w:ascii="Times New Roman" w:hAnsi="Times New Roman"/>
          <w:iCs/>
          <w:sz w:val="24"/>
          <w:szCs w:val="24"/>
        </w:rPr>
        <w:t>Температурная карта тела.</w:t>
      </w:r>
    </w:p>
    <w:p w14:paraId="17D1D264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604E08">
        <w:rPr>
          <w:rFonts w:ascii="Times New Roman" w:hAnsi="Times New Roman"/>
          <w:iCs/>
          <w:sz w:val="24"/>
          <w:szCs w:val="24"/>
        </w:rPr>
        <w:t>Механизмы образования тепла в организме.</w:t>
      </w:r>
    </w:p>
    <w:p w14:paraId="678104EE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604E08">
        <w:rPr>
          <w:rFonts w:ascii="Times New Roman" w:hAnsi="Times New Roman"/>
          <w:iCs/>
          <w:sz w:val="24"/>
          <w:szCs w:val="24"/>
        </w:rPr>
        <w:t>Химическая и физическая терморегуляция.</w:t>
      </w:r>
    </w:p>
    <w:p w14:paraId="5BA7024D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604E08">
        <w:rPr>
          <w:rFonts w:ascii="Times New Roman" w:hAnsi="Times New Roman"/>
          <w:iCs/>
          <w:sz w:val="24"/>
          <w:szCs w:val="24"/>
        </w:rPr>
        <w:t>Нервная и гуморальная терморегуляция.</w:t>
      </w:r>
    </w:p>
    <w:p w14:paraId="3110326B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604E08">
        <w:rPr>
          <w:rFonts w:ascii="Times New Roman" w:hAnsi="Times New Roman"/>
          <w:iCs/>
          <w:sz w:val="24"/>
          <w:szCs w:val="24"/>
        </w:rPr>
        <w:t>Механизмы теплоотдачи.</w:t>
      </w:r>
    </w:p>
    <w:p w14:paraId="556B02AB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604E08">
        <w:rPr>
          <w:rFonts w:ascii="Times New Roman" w:hAnsi="Times New Roman"/>
          <w:iCs/>
          <w:sz w:val="24"/>
          <w:szCs w:val="24"/>
        </w:rPr>
        <w:t>Границы терморегуляции у человека.</w:t>
      </w:r>
    </w:p>
    <w:p w14:paraId="0552451F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604E08">
        <w:rPr>
          <w:rFonts w:ascii="Times New Roman" w:hAnsi="Times New Roman"/>
          <w:iCs/>
          <w:sz w:val="24"/>
          <w:szCs w:val="24"/>
        </w:rPr>
        <w:t>Регуляция процессов теплообразования в организме.</w:t>
      </w:r>
    </w:p>
    <w:p w14:paraId="4032786C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604E08">
        <w:rPr>
          <w:rFonts w:ascii="Times New Roman" w:hAnsi="Times New Roman"/>
          <w:iCs/>
          <w:sz w:val="24"/>
          <w:szCs w:val="24"/>
        </w:rPr>
        <w:t>Регуляция процессов теплоотдачи в организме.</w:t>
      </w:r>
    </w:p>
    <w:p w14:paraId="6B42AFFB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604E08">
        <w:rPr>
          <w:rFonts w:ascii="Times New Roman" w:hAnsi="Times New Roman"/>
          <w:iCs/>
          <w:sz w:val="24"/>
          <w:szCs w:val="24"/>
        </w:rPr>
        <w:t>Теплообмен при мышечной работе.</w:t>
      </w:r>
    </w:p>
    <w:p w14:paraId="78662DD6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604E08">
        <w:rPr>
          <w:rFonts w:ascii="Times New Roman" w:hAnsi="Times New Roman"/>
          <w:iCs/>
          <w:sz w:val="24"/>
          <w:szCs w:val="24"/>
        </w:rPr>
        <w:t>Функции потовых желез и количество пота, выделяемого в условиях комфорта и при интенсивной физической нагрузке.</w:t>
      </w:r>
    </w:p>
    <w:p w14:paraId="02F95C1D" w14:textId="77777777" w:rsidR="002C68C1" w:rsidRPr="00B01C6A" w:rsidRDefault="002C68C1" w:rsidP="00D06B05">
      <w:pPr>
        <w:widowControl w:val="0"/>
        <w:numPr>
          <w:ilvl w:val="0"/>
          <w:numId w:val="27"/>
        </w:numPr>
        <w:shd w:val="clear" w:color="auto" w:fill="FFFFFF"/>
        <w:spacing w:after="0" w:line="240" w:lineRule="auto"/>
        <w:contextualSpacing/>
        <w:rPr>
          <w:rFonts w:ascii="Times New Roman" w:hAnsi="Times New Roman"/>
          <w:iCs/>
          <w:sz w:val="24"/>
          <w:szCs w:val="24"/>
        </w:rPr>
      </w:pPr>
      <w:r w:rsidRPr="00604E08">
        <w:rPr>
          <w:rFonts w:ascii="Times New Roman" w:hAnsi="Times New Roman"/>
          <w:iCs/>
          <w:sz w:val="24"/>
          <w:szCs w:val="24"/>
        </w:rPr>
        <w:t>Иннервация потовых желез.</w:t>
      </w:r>
    </w:p>
    <w:p w14:paraId="334F7145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tabs>
          <w:tab w:val="left" w:pos="274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Железы внутренней и внешней секреции. Понятие о гормонах и нейрогормонах.</w:t>
      </w:r>
    </w:p>
    <w:p w14:paraId="09B92868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tabs>
          <w:tab w:val="left" w:pos="274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Функции гормонов передней, средней и задней долей гипофиза.</w:t>
      </w:r>
    </w:p>
    <w:p w14:paraId="1F4FDB13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tabs>
          <w:tab w:val="left" w:pos="274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Роль гормонов гипофиза в регуляции других желез внутренней секреции.</w:t>
      </w:r>
    </w:p>
    <w:p w14:paraId="559431B5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tabs>
          <w:tab w:val="left" w:pos="274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Функции гормонов щитовидной железы.</w:t>
      </w:r>
    </w:p>
    <w:p w14:paraId="3143C35F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tabs>
          <w:tab w:val="left" w:pos="274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Функции гормонов надпочечников.</w:t>
      </w:r>
    </w:p>
    <w:p w14:paraId="0FAAEC74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tabs>
          <w:tab w:val="left" w:pos="274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Гормон инсулин, физиологический механизм его действия.</w:t>
      </w:r>
    </w:p>
    <w:p w14:paraId="2B3DE8EC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tabs>
          <w:tab w:val="left" w:pos="274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Действие на организм гормонов адреналина и норадреналина.</w:t>
      </w:r>
    </w:p>
    <w:p w14:paraId="011D63DB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tabs>
          <w:tab w:val="left" w:pos="274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Мужские и женские половые гормоны, их влияние на рост и развитие организма.</w:t>
      </w:r>
    </w:p>
    <w:p w14:paraId="5F8C6BEC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tabs>
          <w:tab w:val="left" w:pos="274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Физиологическое значение эпифиза.</w:t>
      </w:r>
    </w:p>
    <w:p w14:paraId="291532C0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tabs>
          <w:tab w:val="left" w:pos="274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Значение обратных связей в регуляции взаимодействия гормонов.</w:t>
      </w:r>
    </w:p>
    <w:p w14:paraId="2D48B1EA" w14:textId="77777777" w:rsidR="002C68C1" w:rsidRPr="00604E08" w:rsidRDefault="002C68C1" w:rsidP="00D06B05">
      <w:pPr>
        <w:widowControl w:val="0"/>
        <w:numPr>
          <w:ilvl w:val="0"/>
          <w:numId w:val="27"/>
        </w:numPr>
        <w:shd w:val="clear" w:color="auto" w:fill="FFFFFF"/>
        <w:tabs>
          <w:tab w:val="left" w:pos="274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604E08">
        <w:rPr>
          <w:rFonts w:ascii="Times New Roman" w:hAnsi="Times New Roman"/>
          <w:sz w:val="24"/>
          <w:szCs w:val="24"/>
        </w:rPr>
        <w:t>Значение гормонов надпочечников в стрессовых реакциях организма.</w:t>
      </w:r>
    </w:p>
    <w:p w14:paraId="58DE2065" w14:textId="77777777" w:rsidR="002C68C1" w:rsidRPr="008D3A07" w:rsidRDefault="002C68C1" w:rsidP="00D06B05">
      <w:pPr>
        <w:pStyle w:val="a3"/>
        <w:widowControl w:val="0"/>
        <w:numPr>
          <w:ilvl w:val="0"/>
          <w:numId w:val="27"/>
        </w:numPr>
        <w:shd w:val="clear" w:color="auto" w:fill="FFFFFF"/>
        <w:tabs>
          <w:tab w:val="num" w:pos="993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01C6A">
        <w:rPr>
          <w:rFonts w:ascii="Times New Roman" w:hAnsi="Times New Roman"/>
          <w:sz w:val="24"/>
          <w:szCs w:val="24"/>
        </w:rPr>
        <w:t>Роль желез внутренней секреции в развитии мышечной силы, повышении работоспособно</w:t>
      </w:r>
      <w:r>
        <w:rPr>
          <w:rFonts w:ascii="Times New Roman" w:hAnsi="Times New Roman"/>
          <w:sz w:val="24"/>
          <w:szCs w:val="24"/>
        </w:rPr>
        <w:t>сти и в процессах восстановление</w:t>
      </w:r>
    </w:p>
    <w:p w14:paraId="5C8D99FB" w14:textId="77777777" w:rsidR="002C68C1" w:rsidRPr="00DE298D" w:rsidRDefault="002C68C1" w:rsidP="002C68C1">
      <w:pPr>
        <w:pStyle w:val="ac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F59237A" w14:textId="77777777" w:rsidR="002C68C1" w:rsidRPr="00604E08" w:rsidRDefault="002C68C1" w:rsidP="002C68C1">
      <w:pPr>
        <w:widowControl w:val="0"/>
        <w:shd w:val="clear" w:color="auto" w:fill="FFFFFF"/>
        <w:tabs>
          <w:tab w:val="num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59B2CB5F" w14:textId="77777777" w:rsidR="002C68C1" w:rsidRPr="00C2784D" w:rsidRDefault="002C68C1" w:rsidP="00D06B05">
      <w:pPr>
        <w:pStyle w:val="Compact"/>
        <w:numPr>
          <w:ilvl w:val="0"/>
          <w:numId w:val="26"/>
        </w:numPr>
        <w:spacing w:before="0" w:after="0"/>
        <w:jc w:val="both"/>
        <w:rPr>
          <w:rFonts w:ascii="Times New Roman" w:hAnsi="Times New Roman" w:cs="Times New Roman"/>
          <w:lang w:val="ru-RU"/>
        </w:rPr>
      </w:pPr>
      <w:r w:rsidRPr="00D34227">
        <w:rPr>
          <w:rFonts w:ascii="Times New Roman" w:hAnsi="Times New Roman" w:cs="Times New Roman"/>
          <w:b/>
          <w:sz w:val="22"/>
          <w:lang w:val="ru-RU"/>
        </w:rPr>
        <w:t>ПЕРЕЧЕНЬ ОСНОВНОЙ И ДОПОЛНИТЕЛЬНОЙ ЛИТЕРАТУРЫ</w:t>
      </w:r>
      <w:r w:rsidRPr="00C2784D">
        <w:rPr>
          <w:rFonts w:ascii="Times New Roman" w:hAnsi="Times New Roman" w:cs="Times New Roman"/>
          <w:lang w:val="ru-RU"/>
        </w:rPr>
        <w:t>, необходимый для освоения дисциплины (модуля):</w:t>
      </w:r>
    </w:p>
    <w:p w14:paraId="3B30E35D" w14:textId="77777777" w:rsidR="002C68C1" w:rsidRPr="00721E86" w:rsidRDefault="002C68C1" w:rsidP="002C68C1">
      <w:pPr>
        <w:pStyle w:val="ac"/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14:paraId="5D8F372F" w14:textId="77777777" w:rsidR="002C68C1" w:rsidRPr="00182191" w:rsidRDefault="002C68C1" w:rsidP="002C68C1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caps/>
          <w:spacing w:val="-1"/>
        </w:rPr>
      </w:pPr>
      <w:r w:rsidRPr="00182191">
        <w:rPr>
          <w:rFonts w:ascii="Times New Roman" w:hAnsi="Times New Roman"/>
          <w:b/>
          <w:caps/>
          <w:spacing w:val="-1"/>
        </w:rPr>
        <w:t>оСНОВНАЯ:</w:t>
      </w:r>
    </w:p>
    <w:p w14:paraId="5A44DC17" w14:textId="77777777" w:rsidR="002C68C1" w:rsidRPr="00182191" w:rsidRDefault="002C68C1" w:rsidP="002C68C1">
      <w:pPr>
        <w:pStyle w:val="a3"/>
        <w:numPr>
          <w:ilvl w:val="0"/>
          <w:numId w:val="1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aps/>
          <w:spacing w:val="-1"/>
        </w:rPr>
      </w:pPr>
      <w:r w:rsidRPr="00182191">
        <w:rPr>
          <w:rFonts w:ascii="Times New Roman" w:hAnsi="Times New Roman"/>
          <w:bCs/>
        </w:rPr>
        <w:lastRenderedPageBreak/>
        <w:t>Айзман, Р.И.</w:t>
      </w:r>
      <w:r w:rsidRPr="00182191">
        <w:rPr>
          <w:rFonts w:ascii="Times New Roman" w:hAnsi="Times New Roman"/>
        </w:rPr>
        <w:t>   Физиология человека [Текст] : учебное пособие для студентов вузов / Р. И. Айзман, Н. П. Абаскалова, Н. С. Шуленина. - 2-е изд., перераб. и испр. - Москва : ИНФРА-М, 2015. - 431, [1] с. : ил. - (Высшее образование - Бакалавриат). - Библиогр.: с. 427-428.</w:t>
      </w:r>
    </w:p>
    <w:p w14:paraId="1EBC4C47" w14:textId="77777777" w:rsidR="002C68C1" w:rsidRPr="00182191" w:rsidRDefault="002C68C1" w:rsidP="002C68C1">
      <w:pPr>
        <w:pStyle w:val="a3"/>
        <w:numPr>
          <w:ilvl w:val="0"/>
          <w:numId w:val="1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aps/>
          <w:spacing w:val="-1"/>
        </w:rPr>
      </w:pPr>
      <w:r w:rsidRPr="00182191">
        <w:rPr>
          <w:rFonts w:ascii="Times New Roman" w:hAnsi="Times New Roman"/>
          <w:bCs/>
        </w:rPr>
        <w:t>Солодков, А.С.</w:t>
      </w:r>
      <w:r w:rsidRPr="00182191">
        <w:rPr>
          <w:rFonts w:ascii="Times New Roman" w:hAnsi="Times New Roman"/>
        </w:rPr>
        <w:t xml:space="preserve">   Физиология человека. Общая. Спортивная. Возрастная [Текст] : учебник для вузов физической культуры / А. С. Солодков, Е. Б. Сологуб. - 5-е изд., испр. и доп. - Москва : Спорт, 2015. - 618, [1] с. : ил. - Гриф М-ва РФ по физ. культуре и спорту. </w:t>
      </w:r>
    </w:p>
    <w:p w14:paraId="38C7052D" w14:textId="77777777" w:rsidR="002C68C1" w:rsidRPr="00182191" w:rsidRDefault="002C68C1" w:rsidP="002C68C1">
      <w:pPr>
        <w:pStyle w:val="a3"/>
        <w:numPr>
          <w:ilvl w:val="0"/>
          <w:numId w:val="1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aps/>
          <w:spacing w:val="-1"/>
        </w:rPr>
      </w:pPr>
      <w:r w:rsidRPr="00182191">
        <w:rPr>
          <w:rFonts w:ascii="Times New Roman" w:hAnsi="Times New Roman"/>
          <w:shd w:val="clear" w:color="auto" w:fill="FFFFFF"/>
        </w:rPr>
        <w:t>Физиология человека [Электронный ресурс]: учебное пособие/ А.А. Семенович [и др.].— Электрон. текстовые данные.— Минск: Вышэйшая школа, 2012.— 544 c.— Режим доступа: http://www.iprbookshop.ru/20294.— ЭБС «IPRbooks», по паролю</w:t>
      </w:r>
    </w:p>
    <w:p w14:paraId="461E70D4" w14:textId="77777777" w:rsidR="002C68C1" w:rsidRPr="00182191" w:rsidRDefault="002C68C1" w:rsidP="002C68C1">
      <w:pPr>
        <w:pStyle w:val="a3"/>
        <w:numPr>
          <w:ilvl w:val="0"/>
          <w:numId w:val="1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aps/>
          <w:spacing w:val="-1"/>
        </w:rPr>
      </w:pPr>
      <w:r w:rsidRPr="00182191">
        <w:rPr>
          <w:rFonts w:ascii="Times New Roman" w:hAnsi="Times New Roman"/>
        </w:rPr>
        <w:t xml:space="preserve">Руководство к практическим занятиям по физиологии человека : учебное пособие [Электронный ресурс] / ; под ред. А.С. Солодков. - 2-е изд., испр. и доп. - М. : Советский спорт, 2011. - 198 с. - ISBN 978-5-9718-0478-9. - URL: </w:t>
      </w:r>
      <w:hyperlink r:id="rId8" w:history="1">
        <w:r w:rsidRPr="00182191">
          <w:rPr>
            <w:rStyle w:val="a4"/>
            <w:rFonts w:ascii="Times New Roman" w:hAnsi="Times New Roman"/>
          </w:rPr>
          <w:t>http://biblioclub.ru/index.php?page=book&amp;id=210496</w:t>
        </w:r>
      </w:hyperlink>
    </w:p>
    <w:p w14:paraId="18DB5AEC" w14:textId="77777777" w:rsidR="002C68C1" w:rsidRPr="00182191" w:rsidRDefault="002C68C1" w:rsidP="002C68C1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caps/>
          <w:spacing w:val="-1"/>
        </w:rPr>
      </w:pPr>
    </w:p>
    <w:p w14:paraId="323BC469" w14:textId="77777777" w:rsidR="002C68C1" w:rsidRDefault="002C68C1" w:rsidP="002C68C1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caps/>
          <w:spacing w:val="-1"/>
        </w:rPr>
      </w:pPr>
      <w:r w:rsidRPr="00182191">
        <w:rPr>
          <w:rFonts w:ascii="Times New Roman" w:hAnsi="Times New Roman"/>
          <w:b/>
          <w:caps/>
          <w:spacing w:val="-1"/>
        </w:rPr>
        <w:t>Дополнительная:</w:t>
      </w:r>
    </w:p>
    <w:p w14:paraId="39EABE38" w14:textId="77777777" w:rsidR="002C68C1" w:rsidRPr="00182191" w:rsidRDefault="002C68C1" w:rsidP="002C68C1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b/>
          <w:caps/>
          <w:spacing w:val="-1"/>
        </w:rPr>
      </w:pPr>
    </w:p>
    <w:p w14:paraId="7D904E85" w14:textId="77777777" w:rsidR="002C68C1" w:rsidRPr="00182191" w:rsidRDefault="002C68C1" w:rsidP="002C68C1">
      <w:pPr>
        <w:pStyle w:val="a3"/>
        <w:numPr>
          <w:ilvl w:val="0"/>
          <w:numId w:val="1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aps/>
          <w:spacing w:val="-1"/>
        </w:rPr>
      </w:pPr>
      <w:r w:rsidRPr="00182191">
        <w:rPr>
          <w:rFonts w:ascii="Times New Roman" w:hAnsi="Times New Roman"/>
          <w:bCs/>
        </w:rPr>
        <w:t>Беленко, И.С.</w:t>
      </w:r>
      <w:r w:rsidRPr="00182191">
        <w:rPr>
          <w:rFonts w:ascii="Times New Roman" w:hAnsi="Times New Roman"/>
        </w:rPr>
        <w:t>   Анатомо-физиологические особенности человека в возрастном аспекте [Электронный ресурс] : учебно-методическое пособие / И. С. Беленко ; Нац. гос. ун-т физ. культуры, спорта и здоровья им. П. Ф. Лесгафта. - Электрон. текстовые дан. (1 файл : 21,2 МБ). - Санкт-Петербург : [б. и.], 2012. – 178 с. - Электрон. дан. (1 файл). - Режим доступа: локальная сеть библиотеки, ЭБС. - Загл. с титула экрана. - Электрон. копия печ. версии.</w:t>
      </w:r>
    </w:p>
    <w:p w14:paraId="24213EE7" w14:textId="77777777" w:rsidR="002C68C1" w:rsidRPr="00182191" w:rsidRDefault="002C68C1" w:rsidP="002C68C1">
      <w:pPr>
        <w:pStyle w:val="a3"/>
        <w:numPr>
          <w:ilvl w:val="0"/>
          <w:numId w:val="1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aps/>
          <w:spacing w:val="-1"/>
        </w:rPr>
      </w:pPr>
      <w:r w:rsidRPr="00182191">
        <w:rPr>
          <w:rFonts w:ascii="Times New Roman" w:hAnsi="Times New Roman"/>
          <w:shd w:val="clear" w:color="auto" w:fill="FFFFFF"/>
        </w:rPr>
        <w:t>Караулова Л.К. Физиология человека [Электронный ресурс]: учебно-методическое пособие для самостоятельной работы студентов/ Караулова Л.К., Красноперова Н.А.— Электрон. текстовые данные.— М.: Московский городской педагогический университет, 2010.— 80 c.— Режим доступа: http://www.iprbookshop.ru/26644.— ЭБС «IPRbooks», по паролю</w:t>
      </w:r>
    </w:p>
    <w:p w14:paraId="2A76DDB0" w14:textId="77777777" w:rsidR="002C68C1" w:rsidRPr="00182191" w:rsidRDefault="002C68C1" w:rsidP="002C68C1">
      <w:pPr>
        <w:pStyle w:val="a3"/>
        <w:numPr>
          <w:ilvl w:val="0"/>
          <w:numId w:val="1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aps/>
          <w:spacing w:val="-1"/>
        </w:rPr>
      </w:pPr>
      <w:r w:rsidRPr="00182191">
        <w:rPr>
          <w:rFonts w:ascii="Times New Roman" w:hAnsi="Times New Roman"/>
        </w:rPr>
        <w:t xml:space="preserve">Кубарко, А.И. Физиология человека : учебное пособие / А.И. Кубарко, В.А. Переверзев ; под ред. А.И. Кубарко. - Минск : Вышэйшая школа, 2010. - Ч. 1. - 512 с. - ISBN 978-985-06-1785-9 ; То же [Электронный ресурс]. - URL: </w:t>
      </w:r>
      <w:hyperlink r:id="rId9" w:history="1">
        <w:r w:rsidRPr="00182191">
          <w:rPr>
            <w:rStyle w:val="a4"/>
            <w:rFonts w:ascii="Times New Roman" w:hAnsi="Times New Roman"/>
          </w:rPr>
          <w:t>http://biblioclub.ru/index.php?page=book&amp;id=235723</w:t>
        </w:r>
      </w:hyperlink>
    </w:p>
    <w:p w14:paraId="2D238480" w14:textId="77777777" w:rsidR="002C68C1" w:rsidRPr="00182191" w:rsidRDefault="002C68C1" w:rsidP="002C68C1">
      <w:pPr>
        <w:pStyle w:val="a3"/>
        <w:numPr>
          <w:ilvl w:val="0"/>
          <w:numId w:val="1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aps/>
          <w:spacing w:val="-1"/>
        </w:rPr>
      </w:pPr>
      <w:r w:rsidRPr="00182191">
        <w:rPr>
          <w:rFonts w:ascii="Times New Roman" w:hAnsi="Times New Roman"/>
          <w:bCs/>
        </w:rPr>
        <w:t>Любимова, З.В.</w:t>
      </w:r>
      <w:r w:rsidRPr="00182191">
        <w:rPr>
          <w:rFonts w:ascii="Times New Roman" w:hAnsi="Times New Roman"/>
        </w:rPr>
        <w:t>   Возрастная анатомия и физиология [Текст] : учебник для академического бакалавриата по педагогическим и психологическим направлениям и специальностям : в 2 т. Т. 1. Организм человека, его регуляторные и интегративные системы / З. В. Любимова, А. А. Никитина ; Московский педагогический государственный университет. - 2-е изд., перераб. и доп. - Москва : Юрайт, 2015. - 447 с. : ил. - (Бакалавр. Академический курс). - Гриф УМО высшего образования. - Библиогр. в конце гл.</w:t>
      </w:r>
    </w:p>
    <w:p w14:paraId="469EFAFE" w14:textId="77777777" w:rsidR="002C68C1" w:rsidRPr="00182191" w:rsidRDefault="002C68C1" w:rsidP="002C68C1">
      <w:pPr>
        <w:pStyle w:val="a3"/>
        <w:numPr>
          <w:ilvl w:val="0"/>
          <w:numId w:val="1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aps/>
          <w:spacing w:val="-1"/>
        </w:rPr>
      </w:pPr>
      <w:r w:rsidRPr="00182191">
        <w:rPr>
          <w:rFonts w:ascii="Times New Roman" w:hAnsi="Times New Roman"/>
        </w:rPr>
        <w:t xml:space="preserve"> </w:t>
      </w:r>
      <w:r w:rsidRPr="00182191">
        <w:rPr>
          <w:rFonts w:ascii="Times New Roman" w:hAnsi="Times New Roman"/>
          <w:bCs/>
        </w:rPr>
        <w:t>Любимова, З.В.</w:t>
      </w:r>
      <w:r w:rsidRPr="00182191">
        <w:rPr>
          <w:rFonts w:ascii="Times New Roman" w:hAnsi="Times New Roman"/>
        </w:rPr>
        <w:t xml:space="preserve">   Возрастная анатомия и физиология [Текст] : учебник для академического бакалавриата по педагогическим и психологическим направлениям и специальностям : в 2 т. Т. 2. Опорно-двигательная и висцеральные системы / З. В. Любимова, А. А. Никитина ; Московский педагогический государственный университет. - 2-е изд., перераб. и доп. - Москва : Юрайт, 2015. - 372, [1] с. : ил. - (Бакалавр. Академический курс). - Гриф УМО высшего образования. - Библиогр. в конце гл. </w:t>
      </w:r>
    </w:p>
    <w:p w14:paraId="5C0FA99B" w14:textId="77777777" w:rsidR="002C68C1" w:rsidRPr="00182191" w:rsidRDefault="002C68C1" w:rsidP="002C68C1">
      <w:pPr>
        <w:pStyle w:val="a3"/>
        <w:numPr>
          <w:ilvl w:val="0"/>
          <w:numId w:val="1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aps/>
          <w:spacing w:val="-1"/>
        </w:rPr>
      </w:pPr>
      <w:r w:rsidRPr="00182191">
        <w:rPr>
          <w:rFonts w:ascii="Times New Roman" w:hAnsi="Times New Roman"/>
        </w:rPr>
        <w:t xml:space="preserve">Сапего, А.В. Практикум по физиологии человека : учебное пособие [Электронный ресурс] / А.В. Сапего. - Кемерово : Кемеровский государственный университет, 2012. - 84 с. - ISBN 978-5-8353-1317-4. - URL: </w:t>
      </w:r>
      <w:hyperlink r:id="rId10" w:history="1">
        <w:r w:rsidRPr="00182191">
          <w:rPr>
            <w:rStyle w:val="a4"/>
            <w:rFonts w:ascii="Times New Roman" w:hAnsi="Times New Roman"/>
          </w:rPr>
          <w:t>http://biblioclub.ru/index.php?page=book&amp;id=232472</w:t>
        </w:r>
      </w:hyperlink>
    </w:p>
    <w:p w14:paraId="5FEA7626" w14:textId="77777777" w:rsidR="002C68C1" w:rsidRPr="00182191" w:rsidRDefault="002C68C1" w:rsidP="002C68C1">
      <w:pPr>
        <w:pStyle w:val="a3"/>
        <w:numPr>
          <w:ilvl w:val="0"/>
          <w:numId w:val="1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aps/>
          <w:spacing w:val="-1"/>
        </w:rPr>
      </w:pPr>
      <w:r w:rsidRPr="00182191">
        <w:rPr>
          <w:rFonts w:ascii="Times New Roman" w:hAnsi="Times New Roman"/>
          <w:bCs/>
        </w:rPr>
        <w:t>Тихомирова, И.А.</w:t>
      </w:r>
      <w:r w:rsidRPr="00182191">
        <w:rPr>
          <w:rFonts w:ascii="Times New Roman" w:hAnsi="Times New Roman"/>
        </w:rPr>
        <w:t>   Анатомия и возрастная физиология [Текст] : учебник для студентов вузов, обучающихся по направлению подготовки 050100 "Психолого-педагогическое образование" / И. А. Тихомирова. - Ростов-на-Дону : Феникс, 2015. - 285, [1] с. : ил. - (Высшее образование). - Библиогр.: с. 282-283.</w:t>
      </w:r>
      <w:r w:rsidRPr="00182191">
        <w:rPr>
          <w:rFonts w:ascii="Times New Roman" w:hAnsi="Times New Roman"/>
          <w:bCs/>
        </w:rPr>
        <w:t xml:space="preserve"> </w:t>
      </w:r>
    </w:p>
    <w:p w14:paraId="40C37DA6" w14:textId="77777777" w:rsidR="002C68C1" w:rsidRPr="00182191" w:rsidRDefault="002C68C1" w:rsidP="002C68C1">
      <w:pPr>
        <w:pStyle w:val="a3"/>
        <w:numPr>
          <w:ilvl w:val="0"/>
          <w:numId w:val="1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aps/>
          <w:spacing w:val="-1"/>
        </w:rPr>
      </w:pPr>
      <w:r w:rsidRPr="00182191">
        <w:rPr>
          <w:rFonts w:ascii="Times New Roman" w:hAnsi="Times New Roman"/>
          <w:bCs/>
        </w:rPr>
        <w:t>Чинкин, А.С.</w:t>
      </w:r>
      <w:r w:rsidRPr="00182191">
        <w:rPr>
          <w:rFonts w:ascii="Times New Roman" w:hAnsi="Times New Roman"/>
        </w:rPr>
        <w:t>   Физиология спорта [Текст] : учебное пособие для вузов, осуществляющих образовательную деятельность по направлению - 49.03.01. - "Физическая культура" / А. С. Чинкин, А. С. Назаренко ; Министерство спорта Российской Федерации ; Поволжская государственная академия физической культуры, спорта и туризма. - Казань : [Изд-во Поволжской ГАФКСиТ] , 2015. - 182, [1] с. - Гриф УМО вузов Российской Федерации по образованию в области физ. культуры. - Библиогр.: с. 179.</w:t>
      </w:r>
    </w:p>
    <w:p w14:paraId="26B82E16" w14:textId="77777777" w:rsidR="002C68C1" w:rsidRPr="00182191" w:rsidRDefault="002C68C1" w:rsidP="002C68C1">
      <w:pPr>
        <w:pStyle w:val="a3"/>
        <w:numPr>
          <w:ilvl w:val="0"/>
          <w:numId w:val="1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aps/>
          <w:spacing w:val="-1"/>
        </w:rPr>
      </w:pPr>
      <w:r w:rsidRPr="00182191">
        <w:rPr>
          <w:rFonts w:ascii="Times New Roman" w:hAnsi="Times New Roman"/>
          <w:shd w:val="clear" w:color="auto" w:fill="FFFFFF"/>
        </w:rPr>
        <w:t>Ситуационные задачи и упражнения по физиологии человека [Электронный ресурс]: учебное пособие/ — Электрон. текстовые данные.— Волгоград: Волгоградский государственный социально-педагогический университет, 2015.— 78 c.— Режим доступа: http://www.iprbookshop.ru/40704.— ЭБС «IPRbooks», по паролю</w:t>
      </w:r>
    </w:p>
    <w:p w14:paraId="02CCC13C" w14:textId="77777777" w:rsidR="002C68C1" w:rsidRPr="00983640" w:rsidRDefault="002C68C1" w:rsidP="002C68C1">
      <w:pPr>
        <w:pStyle w:val="a3"/>
        <w:numPr>
          <w:ilvl w:val="0"/>
          <w:numId w:val="1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aps/>
          <w:spacing w:val="-1"/>
        </w:rPr>
      </w:pPr>
      <w:r w:rsidRPr="00182191">
        <w:rPr>
          <w:rFonts w:ascii="Times New Roman" w:hAnsi="Times New Roman"/>
        </w:rPr>
        <w:t xml:space="preserve">Кубарко, А.И. Физиология человека : учебное пособие / А.И. Кубарко ; под ред. А.И. Кубарко. - Минск : Вышэйшая школа, 2011. - Ч. 2. - 624 с. - ISBN 978-985-06-1954-9, 978-985-06-1787-3 ; То же [Электронный ресурс]. - URL: </w:t>
      </w:r>
      <w:hyperlink r:id="rId11" w:history="1">
        <w:r w:rsidRPr="00182191">
          <w:rPr>
            <w:rStyle w:val="a4"/>
            <w:rFonts w:ascii="Times New Roman" w:hAnsi="Times New Roman"/>
          </w:rPr>
          <w:t>http://biblioclub.ru/index.php?page=book&amp;id=144217</w:t>
        </w:r>
      </w:hyperlink>
    </w:p>
    <w:p w14:paraId="041DD9F7" w14:textId="77777777" w:rsidR="002C68C1" w:rsidRPr="00983640" w:rsidRDefault="002C68C1" w:rsidP="002C68C1">
      <w:pPr>
        <w:pStyle w:val="a3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caps/>
          <w:spacing w:val="-1"/>
        </w:rPr>
      </w:pPr>
    </w:p>
    <w:p w14:paraId="083F90EF" w14:textId="77777777" w:rsidR="002C68C1" w:rsidRPr="002B552B" w:rsidRDefault="002C68C1" w:rsidP="00D06B05">
      <w:pPr>
        <w:pStyle w:val="FirstParagraph"/>
        <w:numPr>
          <w:ilvl w:val="0"/>
          <w:numId w:val="26"/>
        </w:numPr>
        <w:spacing w:before="0" w:after="0"/>
        <w:jc w:val="both"/>
        <w:rPr>
          <w:rFonts w:ascii="Times New Roman" w:hAnsi="Times New Roman" w:cs="Times New Roman"/>
          <w:i/>
          <w:lang w:val="ru-RU"/>
        </w:rPr>
      </w:pPr>
      <w:r w:rsidRPr="00D34227">
        <w:rPr>
          <w:rFonts w:ascii="Times New Roman" w:hAnsi="Times New Roman" w:cs="Times New Roman"/>
          <w:b/>
          <w:sz w:val="22"/>
          <w:lang w:val="ru-RU"/>
        </w:rPr>
        <w:t>ПЕРЕЧЕНЬ РЕСУРСОВ ИНФОРМАЦИОННО-КОММУНИКАЦИОННОЙ СЕТИ «ИНТЕРНЕТ»</w:t>
      </w:r>
      <w:r w:rsidRPr="002B552B">
        <w:rPr>
          <w:rFonts w:ascii="Times New Roman" w:hAnsi="Times New Roman" w:cs="Times New Roman"/>
          <w:lang w:val="ru-RU"/>
        </w:rPr>
        <w:t>, необходимый для освоения дисциплины (модуля)</w:t>
      </w:r>
    </w:p>
    <w:p w14:paraId="09A7CDC7" w14:textId="77777777" w:rsidR="002C68C1" w:rsidRDefault="002C68C1" w:rsidP="002C68C1">
      <w:pPr>
        <w:pStyle w:val="Compact"/>
        <w:spacing w:before="0" w:after="0"/>
        <w:jc w:val="both"/>
        <w:rPr>
          <w:rFonts w:ascii="Times New Roman" w:hAnsi="Times New Roman" w:cs="Times New Roman"/>
          <w:lang w:val="ru-RU"/>
        </w:rPr>
      </w:pPr>
    </w:p>
    <w:p w14:paraId="058DEEEA" w14:textId="77777777" w:rsidR="002C68C1" w:rsidRPr="00182191" w:rsidRDefault="002C68C1" w:rsidP="002C68C1">
      <w:pPr>
        <w:pStyle w:val="a3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182191">
        <w:rPr>
          <w:rFonts w:ascii="Times New Roman" w:hAnsi="Times New Roman"/>
        </w:rPr>
        <w:t>Единое окно доступа к образовательным ресурсам  </w:t>
      </w:r>
      <w:hyperlink r:id="rId12" w:tgtFrame="_blank" w:history="1">
        <w:r w:rsidRPr="00182191">
          <w:rPr>
            <w:rStyle w:val="a4"/>
            <w:rFonts w:ascii="Times New Roman" w:hAnsi="Times New Roman"/>
          </w:rPr>
          <w:t>http://window.edu.ru/</w:t>
        </w:r>
      </w:hyperlink>
    </w:p>
    <w:p w14:paraId="31134C9C" w14:textId="77777777" w:rsidR="002C68C1" w:rsidRPr="00182191" w:rsidRDefault="002C68C1" w:rsidP="002C68C1">
      <w:pPr>
        <w:pStyle w:val="a3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182191">
        <w:rPr>
          <w:rFonts w:ascii="Times New Roman" w:hAnsi="Times New Roman"/>
        </w:rPr>
        <w:t>Министерство образования и науки РФ  </w:t>
      </w:r>
      <w:hyperlink r:id="rId13" w:tgtFrame="_blank" w:history="1">
        <w:r w:rsidRPr="00182191">
          <w:rPr>
            <w:rStyle w:val="a4"/>
            <w:rFonts w:ascii="Times New Roman" w:hAnsi="Times New Roman"/>
          </w:rPr>
          <w:t>http://Минобрнауки.рф/</w:t>
        </w:r>
      </w:hyperlink>
    </w:p>
    <w:p w14:paraId="4C6EBD70" w14:textId="77777777" w:rsidR="002C68C1" w:rsidRPr="00182191" w:rsidRDefault="002C68C1" w:rsidP="002C68C1">
      <w:pPr>
        <w:pStyle w:val="a3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182191">
        <w:rPr>
          <w:rFonts w:ascii="Times New Roman" w:hAnsi="Times New Roman"/>
        </w:rPr>
        <w:t>Российское образование</w:t>
      </w:r>
      <w:r w:rsidRPr="00182191">
        <w:rPr>
          <w:rFonts w:ascii="Times New Roman" w:hAnsi="Times New Roman"/>
          <w:lang w:val="en-US"/>
        </w:rPr>
        <w:t>  </w:t>
      </w:r>
      <w:hyperlink r:id="rId14" w:tgtFrame="_blank" w:history="1">
        <w:r w:rsidRPr="00182191">
          <w:rPr>
            <w:rStyle w:val="a4"/>
            <w:rFonts w:ascii="Times New Roman" w:hAnsi="Times New Roman"/>
            <w:lang w:val="en-US"/>
          </w:rPr>
          <w:t>http</w:t>
        </w:r>
        <w:r w:rsidRPr="00182191">
          <w:rPr>
            <w:rStyle w:val="a4"/>
            <w:rFonts w:ascii="Times New Roman" w:hAnsi="Times New Roman"/>
          </w:rPr>
          <w:t>://</w:t>
        </w:r>
        <w:r w:rsidRPr="00182191">
          <w:rPr>
            <w:rStyle w:val="a4"/>
            <w:rFonts w:ascii="Times New Roman" w:hAnsi="Times New Roman"/>
            <w:lang w:val="en-US"/>
          </w:rPr>
          <w:t>www</w:t>
        </w:r>
        <w:r w:rsidRPr="00182191">
          <w:rPr>
            <w:rStyle w:val="a4"/>
            <w:rFonts w:ascii="Times New Roman" w:hAnsi="Times New Roman"/>
          </w:rPr>
          <w:t>.</w:t>
        </w:r>
        <w:r w:rsidRPr="00182191">
          <w:rPr>
            <w:rStyle w:val="a4"/>
            <w:rFonts w:ascii="Times New Roman" w:hAnsi="Times New Roman"/>
            <w:lang w:val="en-US"/>
          </w:rPr>
          <w:t>edu</w:t>
        </w:r>
        <w:r w:rsidRPr="00182191">
          <w:rPr>
            <w:rStyle w:val="a4"/>
            <w:rFonts w:ascii="Times New Roman" w:hAnsi="Times New Roman"/>
          </w:rPr>
          <w:t>.</w:t>
        </w:r>
        <w:r w:rsidRPr="00182191">
          <w:rPr>
            <w:rStyle w:val="a4"/>
            <w:rFonts w:ascii="Times New Roman" w:hAnsi="Times New Roman"/>
            <w:lang w:val="en-US"/>
          </w:rPr>
          <w:t>ru</w:t>
        </w:r>
        <w:r w:rsidRPr="00182191">
          <w:rPr>
            <w:rStyle w:val="a4"/>
            <w:rFonts w:ascii="Times New Roman" w:hAnsi="Times New Roman"/>
          </w:rPr>
          <w:t>/</w:t>
        </w:r>
      </w:hyperlink>
    </w:p>
    <w:p w14:paraId="4F66508C" w14:textId="77777777" w:rsidR="002C68C1" w:rsidRPr="00182191" w:rsidRDefault="002C68C1" w:rsidP="002C68C1">
      <w:pPr>
        <w:pStyle w:val="a3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182191">
        <w:rPr>
          <w:rFonts w:ascii="Times New Roman" w:hAnsi="Times New Roman"/>
        </w:rPr>
        <w:t>Справочная правовая система «Консультант плюс» </w:t>
      </w:r>
      <w:hyperlink r:id="rId15" w:tgtFrame="_blank" w:history="1">
        <w:r w:rsidRPr="00182191">
          <w:rPr>
            <w:rStyle w:val="a4"/>
            <w:rFonts w:ascii="Times New Roman" w:hAnsi="Times New Roman"/>
          </w:rPr>
          <w:t>http://www.consultant.ru</w:t>
        </w:r>
      </w:hyperlink>
    </w:p>
    <w:p w14:paraId="232CE30D" w14:textId="77777777" w:rsidR="002C68C1" w:rsidRPr="00182191" w:rsidRDefault="002C68C1" w:rsidP="002C68C1">
      <w:pPr>
        <w:pStyle w:val="a3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182191">
        <w:rPr>
          <w:rFonts w:ascii="Times New Roman" w:hAnsi="Times New Roman"/>
        </w:rPr>
        <w:t>Университетская информационная система РОССИЯ  </w:t>
      </w:r>
      <w:hyperlink r:id="rId16" w:tgtFrame="_blank" w:history="1">
        <w:r w:rsidRPr="00182191">
          <w:rPr>
            <w:rStyle w:val="a4"/>
            <w:rFonts w:ascii="Times New Roman" w:hAnsi="Times New Roman"/>
          </w:rPr>
          <w:t>http://uisrussia.msu.ru/is4/main.jsp</w:t>
        </w:r>
      </w:hyperlink>
    </w:p>
    <w:p w14:paraId="0C0F3B8C" w14:textId="77777777" w:rsidR="002C68C1" w:rsidRPr="00182191" w:rsidRDefault="002C68C1" w:rsidP="002C68C1">
      <w:pPr>
        <w:pStyle w:val="a3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182191">
        <w:rPr>
          <w:rFonts w:ascii="Times New Roman" w:hAnsi="Times New Roman"/>
        </w:rPr>
        <w:t>Федеральное агентство научных организаций (ФАНО России)  </w:t>
      </w:r>
      <w:hyperlink r:id="rId17" w:tgtFrame="_blank" w:history="1">
        <w:r w:rsidRPr="00182191">
          <w:rPr>
            <w:rStyle w:val="a4"/>
            <w:rFonts w:ascii="Times New Roman" w:hAnsi="Times New Roman"/>
          </w:rPr>
          <w:t>http://fano.gov.ru/ru/</w:t>
        </w:r>
      </w:hyperlink>
    </w:p>
    <w:p w14:paraId="3F6C2AD3" w14:textId="77777777" w:rsidR="002C68C1" w:rsidRPr="00182191" w:rsidRDefault="002C68C1" w:rsidP="002C68C1">
      <w:pPr>
        <w:pStyle w:val="a3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182191">
        <w:rPr>
          <w:rFonts w:ascii="Times New Roman" w:hAnsi="Times New Roman"/>
        </w:rPr>
        <w:t>Федеральный центр информационно-образовательных ресурсов: </w:t>
      </w:r>
      <w:hyperlink r:id="rId18" w:tgtFrame="_blank" w:history="1">
        <w:r w:rsidRPr="00182191">
          <w:rPr>
            <w:rStyle w:val="a4"/>
            <w:rFonts w:ascii="Times New Roman" w:hAnsi="Times New Roman"/>
          </w:rPr>
          <w:t>http://fcior.edu.ru(link is external)</w:t>
        </w:r>
      </w:hyperlink>
    </w:p>
    <w:p w14:paraId="33B3A6A3" w14:textId="77777777" w:rsidR="002C68C1" w:rsidRPr="00182191" w:rsidRDefault="002C68C1" w:rsidP="002C68C1">
      <w:pPr>
        <w:pStyle w:val="a3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182191">
        <w:rPr>
          <w:rFonts w:ascii="Times New Roman" w:hAnsi="Times New Roman"/>
        </w:rPr>
        <w:t>Электронно-библиотечная система IPRbooks </w:t>
      </w:r>
      <w:hyperlink r:id="rId19" w:history="1">
        <w:r w:rsidRPr="00182191">
          <w:rPr>
            <w:rStyle w:val="a4"/>
            <w:rFonts w:ascii="Times New Roman" w:hAnsi="Times New Roman"/>
          </w:rPr>
          <w:t>http://www.iprbookshop.ru/</w:t>
        </w:r>
      </w:hyperlink>
    </w:p>
    <w:p w14:paraId="0E0C87B8" w14:textId="77777777" w:rsidR="002C68C1" w:rsidRDefault="002C68C1" w:rsidP="002C68C1">
      <w:pPr>
        <w:pStyle w:val="a3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182191">
        <w:rPr>
          <w:rFonts w:ascii="Times New Roman" w:hAnsi="Times New Roman"/>
        </w:rPr>
        <w:t>Электронно-библиотечная система Университетская библиотека Online </w:t>
      </w:r>
      <w:hyperlink r:id="rId20" w:tgtFrame="_blank" w:history="1">
        <w:r w:rsidRPr="00182191">
          <w:rPr>
            <w:rStyle w:val="a4"/>
            <w:rFonts w:ascii="Times New Roman" w:hAnsi="Times New Roman"/>
          </w:rPr>
          <w:t>http://biblioclub.ru/</w:t>
        </w:r>
      </w:hyperlink>
      <w:r w:rsidRPr="00182191">
        <w:rPr>
          <w:rFonts w:ascii="Times New Roman" w:hAnsi="Times New Roman"/>
        </w:rPr>
        <w:t xml:space="preserve">  </w:t>
      </w:r>
    </w:p>
    <w:p w14:paraId="11BF62C8" w14:textId="77777777" w:rsidR="002C68C1" w:rsidRPr="00233C45" w:rsidRDefault="002C68C1" w:rsidP="002C68C1">
      <w:pPr>
        <w:pStyle w:val="a3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184"/>
        <w:gridCol w:w="2491"/>
        <w:gridCol w:w="1938"/>
        <w:gridCol w:w="2732"/>
      </w:tblGrid>
      <w:tr w:rsidR="002C68C1" w:rsidRPr="00A81B5F" w14:paraId="248E2EE7" w14:textId="77777777" w:rsidTr="002C68C1">
        <w:tc>
          <w:tcPr>
            <w:tcW w:w="1168" w:type="pct"/>
            <w:shd w:val="clear" w:color="auto" w:fill="auto"/>
            <w:hideMark/>
          </w:tcPr>
          <w:p w14:paraId="763D4A53" w14:textId="77777777" w:rsidR="002C68C1" w:rsidRPr="00A81B5F" w:rsidRDefault="002C68C1" w:rsidP="002C68C1">
            <w:pPr>
              <w:spacing w:line="240" w:lineRule="auto"/>
              <w:ind w:left="142" w:hanging="142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1B5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Название </w:t>
            </w:r>
          </w:p>
        </w:tc>
        <w:tc>
          <w:tcPr>
            <w:tcW w:w="1333" w:type="pct"/>
            <w:shd w:val="clear" w:color="auto" w:fill="auto"/>
            <w:hideMark/>
          </w:tcPr>
          <w:p w14:paraId="285950C8" w14:textId="77777777" w:rsidR="002C68C1" w:rsidRPr="00A81B5F" w:rsidRDefault="002C68C1" w:rsidP="002C68C1">
            <w:pPr>
              <w:spacing w:line="240" w:lineRule="auto"/>
              <w:ind w:left="142" w:hanging="142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1B5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Краткое описание </w:t>
            </w:r>
          </w:p>
        </w:tc>
        <w:tc>
          <w:tcPr>
            <w:tcW w:w="1037" w:type="pct"/>
            <w:shd w:val="clear" w:color="auto" w:fill="auto"/>
            <w:hideMark/>
          </w:tcPr>
          <w:p w14:paraId="057CE19A" w14:textId="77777777" w:rsidR="002C68C1" w:rsidRPr="00A81B5F" w:rsidRDefault="002C68C1" w:rsidP="002C68C1">
            <w:pPr>
              <w:spacing w:line="240" w:lineRule="auto"/>
              <w:ind w:left="142" w:hanging="142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1B5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Режимы доступа </w:t>
            </w:r>
          </w:p>
        </w:tc>
        <w:tc>
          <w:tcPr>
            <w:tcW w:w="1462" w:type="pct"/>
            <w:shd w:val="clear" w:color="auto" w:fill="auto"/>
          </w:tcPr>
          <w:p w14:paraId="22E7755D" w14:textId="77777777" w:rsidR="002C68C1" w:rsidRPr="00A81B5F" w:rsidRDefault="002C68C1" w:rsidP="002C68C1">
            <w:pPr>
              <w:spacing w:line="240" w:lineRule="auto"/>
              <w:ind w:left="142" w:hanging="142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1B5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Ссылка на ресурс</w:t>
            </w:r>
          </w:p>
        </w:tc>
      </w:tr>
      <w:tr w:rsidR="002C68C1" w:rsidRPr="00A81B5F" w14:paraId="423E4118" w14:textId="77777777" w:rsidTr="002C68C1">
        <w:tc>
          <w:tcPr>
            <w:tcW w:w="1168" w:type="pct"/>
            <w:shd w:val="clear" w:color="auto" w:fill="auto"/>
            <w:hideMark/>
          </w:tcPr>
          <w:p w14:paraId="7DAA1DA5" w14:textId="77777777" w:rsidR="002C68C1" w:rsidRPr="00A81B5F" w:rsidRDefault="00632295" w:rsidP="002C68C1">
            <w:pPr>
              <w:spacing w:before="100" w:beforeAutospacing="1" w:after="100" w:afterAutospacing="1" w:line="240" w:lineRule="auto"/>
              <w:ind w:left="142" w:hanging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21" w:tgtFrame="_blank" w:history="1">
              <w:r w:rsidR="002C68C1" w:rsidRPr="00A81B5F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eLIBRARY.RU</w:t>
              </w:r>
            </w:hyperlink>
            <w:r w:rsidR="002C68C1"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33" w:type="pct"/>
            <w:shd w:val="clear" w:color="auto" w:fill="auto"/>
            <w:hideMark/>
          </w:tcPr>
          <w:p w14:paraId="024038F5" w14:textId="77777777" w:rsidR="002C68C1" w:rsidRPr="00884490" w:rsidRDefault="002C68C1" w:rsidP="002C68C1">
            <w:pPr>
              <w:spacing w:before="100" w:beforeAutospacing="1" w:after="100" w:afterAutospacing="1" w:line="240" w:lineRule="auto"/>
              <w:ind w:left="142" w:hanging="142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84490">
              <w:rPr>
                <w:rFonts w:ascii="Times New Roman" w:eastAsia="Times New Roman" w:hAnsi="Times New Roman"/>
                <w:lang w:eastAsia="ru-RU"/>
              </w:rPr>
              <w:t xml:space="preserve">Крупнейший российский информационный портал в области науки, технологии, медицины и образования.  </w:t>
            </w:r>
          </w:p>
        </w:tc>
        <w:tc>
          <w:tcPr>
            <w:tcW w:w="1037" w:type="pct"/>
            <w:shd w:val="clear" w:color="auto" w:fill="auto"/>
            <w:hideMark/>
          </w:tcPr>
          <w:p w14:paraId="74D5C5C6" w14:textId="77777777" w:rsidR="002C68C1" w:rsidRPr="00A81B5F" w:rsidRDefault="002C68C1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Доступ </w:t>
            </w:r>
            <w:r w:rsidRPr="00A81B5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свободный</w:t>
            </w:r>
            <w:r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481134AB" w14:textId="77777777" w:rsidR="002C68C1" w:rsidRPr="00A81B5F" w:rsidRDefault="002C68C1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62" w:type="pct"/>
            <w:shd w:val="clear" w:color="auto" w:fill="auto"/>
          </w:tcPr>
          <w:p w14:paraId="571E58B7" w14:textId="77777777" w:rsidR="002C68C1" w:rsidRPr="00A81B5F" w:rsidRDefault="002C68C1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http://www.elibrary.ru/</w:t>
            </w:r>
          </w:p>
        </w:tc>
      </w:tr>
      <w:tr w:rsidR="002C68C1" w:rsidRPr="00A81B5F" w14:paraId="0B438A76" w14:textId="77777777" w:rsidTr="002C68C1">
        <w:tc>
          <w:tcPr>
            <w:tcW w:w="1168" w:type="pct"/>
            <w:shd w:val="clear" w:color="auto" w:fill="auto"/>
            <w:hideMark/>
          </w:tcPr>
          <w:p w14:paraId="6953FCAC" w14:textId="77777777" w:rsidR="002C68C1" w:rsidRPr="00A81B5F" w:rsidRDefault="002C68C1" w:rsidP="002C68C1">
            <w:pPr>
              <w:spacing w:before="100" w:beforeAutospacing="1" w:after="100" w:afterAutospacing="1" w:line="240" w:lineRule="auto"/>
              <w:ind w:left="142" w:hanging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​</w:t>
            </w:r>
            <w:hyperlink r:id="rId22" w:tgtFrame="_blank" w:history="1">
              <w:r w:rsidRPr="00A81B5F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Polpred.com</w:t>
              </w:r>
              <w:r w:rsidRPr="00A81B5F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br/>
                <w:t>Обзор СМИ</w:t>
              </w:r>
            </w:hyperlink>
            <w:r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33" w:type="pct"/>
            <w:shd w:val="clear" w:color="auto" w:fill="auto"/>
            <w:hideMark/>
          </w:tcPr>
          <w:p w14:paraId="56115336" w14:textId="77777777" w:rsidR="002C68C1" w:rsidRPr="00884490" w:rsidRDefault="002C68C1" w:rsidP="002C68C1">
            <w:pPr>
              <w:spacing w:before="100" w:beforeAutospacing="1" w:after="100" w:afterAutospacing="1" w:line="240" w:lineRule="auto"/>
              <w:ind w:left="142" w:hanging="142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84490">
              <w:rPr>
                <w:rFonts w:ascii="Times New Roman" w:eastAsia="Times New Roman" w:hAnsi="Times New Roman"/>
                <w:lang w:eastAsia="ru-RU"/>
              </w:rPr>
              <w:t xml:space="preserve">Обзор средств массовой информации. Ежедневно тысяча новостей, полный текст на русском языке. Миллионы сюжетов информагентств и деловой прессы за 15 лет. </w:t>
            </w:r>
          </w:p>
        </w:tc>
        <w:tc>
          <w:tcPr>
            <w:tcW w:w="1037" w:type="pct"/>
            <w:shd w:val="clear" w:color="auto" w:fill="auto"/>
            <w:hideMark/>
          </w:tcPr>
          <w:p w14:paraId="71B21AB4" w14:textId="77777777" w:rsidR="002C68C1" w:rsidRPr="00A81B5F" w:rsidRDefault="00632295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23" w:tgtFrame="_blank" w:history="1">
              <w:r w:rsidR="002C68C1" w:rsidRPr="00A81B5F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Доступ</w:t>
              </w:r>
            </w:hyperlink>
            <w:r w:rsidR="002C68C1"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свободный </w:t>
            </w:r>
          </w:p>
        </w:tc>
        <w:tc>
          <w:tcPr>
            <w:tcW w:w="1462" w:type="pct"/>
            <w:shd w:val="clear" w:color="auto" w:fill="auto"/>
          </w:tcPr>
          <w:p w14:paraId="58B74E4B" w14:textId="77777777" w:rsidR="002C68C1" w:rsidRPr="00A81B5F" w:rsidRDefault="00632295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24" w:history="1">
              <w:r w:rsidR="002C68C1" w:rsidRPr="00A81B5F">
                <w:rPr>
                  <w:rStyle w:val="a4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http://www.polpred.com/</w:t>
              </w:r>
            </w:hyperlink>
          </w:p>
        </w:tc>
      </w:tr>
      <w:tr w:rsidR="002C68C1" w:rsidRPr="00A81B5F" w14:paraId="666E8DB2" w14:textId="77777777" w:rsidTr="002C68C1">
        <w:tc>
          <w:tcPr>
            <w:tcW w:w="1168" w:type="pct"/>
            <w:shd w:val="clear" w:color="auto" w:fill="auto"/>
            <w:hideMark/>
          </w:tcPr>
          <w:p w14:paraId="392383F8" w14:textId="77777777" w:rsidR="002C68C1" w:rsidRPr="00A81B5F" w:rsidRDefault="00632295" w:rsidP="002C68C1">
            <w:pPr>
              <w:spacing w:before="100" w:beforeAutospacing="1" w:after="100" w:afterAutospacing="1" w:line="240" w:lineRule="auto"/>
              <w:ind w:left="142" w:hanging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25" w:tgtFrame="_blank" w:history="1">
              <w:r w:rsidR="002C68C1" w:rsidRPr="00A81B5F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Scopus</w:t>
              </w:r>
            </w:hyperlink>
            <w:r w:rsidR="002C68C1"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33" w:type="pct"/>
            <w:shd w:val="clear" w:color="auto" w:fill="auto"/>
            <w:hideMark/>
          </w:tcPr>
          <w:p w14:paraId="228A964A" w14:textId="77777777" w:rsidR="002C68C1" w:rsidRPr="00A81B5F" w:rsidRDefault="002C68C1" w:rsidP="002C68C1">
            <w:pPr>
              <w:spacing w:before="100" w:beforeAutospacing="1" w:after="100" w:afterAutospacing="1" w:line="240" w:lineRule="auto"/>
              <w:ind w:left="142" w:hanging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Scopus – крупнейшая </w:t>
            </w:r>
            <w:r w:rsidRPr="00884490">
              <w:rPr>
                <w:rFonts w:ascii="Times New Roman" w:eastAsia="Times New Roman" w:hAnsi="Times New Roman"/>
                <w:lang w:eastAsia="ru-RU"/>
              </w:rPr>
              <w:t>единая база данных, содержащая аннотации и информацию о цитируемости рецензируемой научной литературы. В базе содержится контент международных издателей в области естественных, общественных и гуманитарных наук, техники, медицины и искусства.</w:t>
            </w:r>
            <w:r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37" w:type="pct"/>
            <w:shd w:val="clear" w:color="auto" w:fill="auto"/>
            <w:hideMark/>
          </w:tcPr>
          <w:p w14:paraId="39B45C84" w14:textId="77777777" w:rsidR="002C68C1" w:rsidRPr="00A81B5F" w:rsidRDefault="00632295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26" w:tgtFrame="_blank" w:history="1">
              <w:r w:rsidR="002C68C1" w:rsidRPr="00A81B5F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Доступ</w:t>
              </w:r>
            </w:hyperlink>
            <w:r w:rsidR="002C68C1"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ПК библиотеки </w:t>
            </w:r>
          </w:p>
        </w:tc>
        <w:tc>
          <w:tcPr>
            <w:tcW w:w="1462" w:type="pct"/>
            <w:shd w:val="clear" w:color="auto" w:fill="auto"/>
          </w:tcPr>
          <w:p w14:paraId="574E004E" w14:textId="77777777" w:rsidR="002C68C1" w:rsidRPr="00A81B5F" w:rsidRDefault="002C68C1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http://www.scopus.com/</w:t>
            </w:r>
          </w:p>
        </w:tc>
      </w:tr>
      <w:tr w:rsidR="002C68C1" w:rsidRPr="00A81B5F" w14:paraId="3B135DE6" w14:textId="77777777" w:rsidTr="002C68C1">
        <w:tc>
          <w:tcPr>
            <w:tcW w:w="1168" w:type="pct"/>
            <w:shd w:val="clear" w:color="auto" w:fill="auto"/>
            <w:hideMark/>
          </w:tcPr>
          <w:p w14:paraId="3A3ECBF1" w14:textId="77777777" w:rsidR="002C68C1" w:rsidRPr="00A81B5F" w:rsidRDefault="002C68C1" w:rsidP="002C68C1">
            <w:pPr>
              <w:spacing w:before="100" w:beforeAutospacing="1" w:after="100" w:afterAutospacing="1" w:line="240" w:lineRule="auto"/>
              <w:ind w:left="142" w:hanging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​</w:t>
            </w:r>
            <w:hyperlink r:id="rId27" w:tgtFrame="_blank" w:history="1">
              <w:r w:rsidRPr="00A81B5F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Taylor&amp;Francis</w:t>
              </w:r>
            </w:hyperlink>
            <w:r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33" w:type="pct"/>
            <w:shd w:val="clear" w:color="auto" w:fill="auto"/>
            <w:hideMark/>
          </w:tcPr>
          <w:p w14:paraId="1622B412" w14:textId="77777777" w:rsidR="002C68C1" w:rsidRPr="00884490" w:rsidRDefault="002C68C1" w:rsidP="002C68C1">
            <w:pPr>
              <w:spacing w:before="100" w:beforeAutospacing="1" w:after="100" w:afterAutospacing="1" w:line="240" w:lineRule="auto"/>
              <w:ind w:left="142" w:hanging="142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84490">
              <w:rPr>
                <w:rFonts w:ascii="Times New Roman" w:eastAsia="Times New Roman" w:hAnsi="Times New Roman"/>
                <w:lang w:eastAsia="ru-RU"/>
              </w:rPr>
              <w:t xml:space="preserve">Политематическая коллекция журналов Taylor&amp;Francis Group включает в себя около двух тысяч журналов по различным </w:t>
            </w:r>
            <w:r w:rsidRPr="00884490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областям знания. </w:t>
            </w:r>
          </w:p>
        </w:tc>
        <w:tc>
          <w:tcPr>
            <w:tcW w:w="1037" w:type="pct"/>
            <w:shd w:val="clear" w:color="auto" w:fill="auto"/>
            <w:hideMark/>
          </w:tcPr>
          <w:p w14:paraId="4C62D002" w14:textId="77777777" w:rsidR="002C68C1" w:rsidRPr="00A81B5F" w:rsidRDefault="002C68C1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Доступ с ПК библиотеки</w:t>
            </w:r>
          </w:p>
          <w:p w14:paraId="05D2C2C8" w14:textId="77777777" w:rsidR="002C68C1" w:rsidRPr="00A81B5F" w:rsidRDefault="002C68C1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62" w:type="pct"/>
            <w:shd w:val="clear" w:color="auto" w:fill="auto"/>
          </w:tcPr>
          <w:p w14:paraId="01873546" w14:textId="77777777" w:rsidR="002C68C1" w:rsidRPr="00A81B5F" w:rsidRDefault="00632295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28" w:tgtFrame="_blank" w:history="1">
              <w:r w:rsidR="002C68C1" w:rsidRPr="00A81B5F">
                <w:rPr>
                  <w:rStyle w:val="a4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www.tandfonline.com</w:t>
              </w:r>
            </w:hyperlink>
          </w:p>
        </w:tc>
      </w:tr>
      <w:tr w:rsidR="002C68C1" w:rsidRPr="00A81B5F" w14:paraId="65965D52" w14:textId="77777777" w:rsidTr="002C68C1">
        <w:tc>
          <w:tcPr>
            <w:tcW w:w="1168" w:type="pct"/>
            <w:shd w:val="clear" w:color="auto" w:fill="auto"/>
          </w:tcPr>
          <w:p w14:paraId="7106257B" w14:textId="77777777" w:rsidR="002C68C1" w:rsidRPr="00A81B5F" w:rsidRDefault="002C68C1" w:rsidP="002C68C1">
            <w:pPr>
              <w:spacing w:before="100" w:beforeAutospacing="1" w:after="100" w:afterAutospacing="1" w:line="240" w:lineRule="auto"/>
              <w:ind w:left="142" w:hanging="14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A81B5F">
              <w:rPr>
                <w:rStyle w:val="ae"/>
                <w:shd w:val="clear" w:color="auto" w:fill="FFFFFF"/>
                <w:lang w:val="en-US"/>
              </w:rPr>
              <w:t>Physical Therapy &amp; Sports Medicine Collection</w:t>
            </w:r>
          </w:p>
        </w:tc>
        <w:tc>
          <w:tcPr>
            <w:tcW w:w="1333" w:type="pct"/>
            <w:shd w:val="clear" w:color="auto" w:fill="auto"/>
          </w:tcPr>
          <w:p w14:paraId="13D8DEB1" w14:textId="77777777" w:rsidR="002C68C1" w:rsidRPr="00884490" w:rsidRDefault="002C68C1" w:rsidP="002C68C1">
            <w:pPr>
              <w:spacing w:before="100" w:beforeAutospacing="1" w:after="100" w:afterAutospacing="1" w:line="240" w:lineRule="auto"/>
              <w:ind w:left="142" w:hanging="142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84490">
              <w:rPr>
                <w:rFonts w:ascii="Times New Roman" w:hAnsi="Times New Roman"/>
                <w:shd w:val="clear" w:color="auto" w:fill="FFFFFF"/>
              </w:rPr>
              <w:t>Специализированная база данных по спортивной медицине , физической культуре,  спорту ,  спортивному образованию, спортивной психологии  в их различных аспектах,  включая проверенные методы лечения, экспериментальные исследования и многое другое.</w:t>
            </w:r>
          </w:p>
        </w:tc>
        <w:tc>
          <w:tcPr>
            <w:tcW w:w="1037" w:type="pct"/>
            <w:shd w:val="clear" w:color="auto" w:fill="auto"/>
          </w:tcPr>
          <w:p w14:paraId="01E3DB49" w14:textId="77777777" w:rsidR="002C68C1" w:rsidRPr="00A81B5F" w:rsidRDefault="002C68C1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Доступ с ПК библиотеки</w:t>
            </w:r>
          </w:p>
          <w:p w14:paraId="1D602EBA" w14:textId="77777777" w:rsidR="002C68C1" w:rsidRPr="00A81B5F" w:rsidRDefault="002C68C1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62" w:type="pct"/>
            <w:shd w:val="clear" w:color="auto" w:fill="auto"/>
          </w:tcPr>
          <w:p w14:paraId="0DED59B0" w14:textId="77777777" w:rsidR="002C68C1" w:rsidRPr="00A81B5F" w:rsidRDefault="002C68C1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1B5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http</w:t>
            </w:r>
            <w:r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://</w:t>
            </w:r>
            <w:r w:rsidRPr="00A81B5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infotrac</w:t>
            </w:r>
            <w:r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A81B5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galegroup</w:t>
            </w:r>
            <w:r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A81B5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com</w:t>
            </w:r>
          </w:p>
        </w:tc>
      </w:tr>
      <w:tr w:rsidR="002C68C1" w:rsidRPr="00A81B5F" w14:paraId="5B6F23AF" w14:textId="77777777" w:rsidTr="002C68C1">
        <w:tc>
          <w:tcPr>
            <w:tcW w:w="1168" w:type="pct"/>
            <w:shd w:val="clear" w:color="auto" w:fill="auto"/>
            <w:hideMark/>
          </w:tcPr>
          <w:p w14:paraId="54870F52" w14:textId="77777777" w:rsidR="002C68C1" w:rsidRPr="00A81B5F" w:rsidRDefault="00632295" w:rsidP="002C68C1">
            <w:pPr>
              <w:spacing w:before="100" w:beforeAutospacing="1" w:after="100" w:afterAutospacing="1" w:line="240" w:lineRule="auto"/>
              <w:ind w:left="142" w:hanging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29" w:tgtFrame="_blank" w:history="1">
              <w:r w:rsidR="002C68C1" w:rsidRPr="00A81B5F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Web of Science</w:t>
              </w:r>
            </w:hyperlink>
            <w:r w:rsidR="002C68C1"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33" w:type="pct"/>
            <w:shd w:val="clear" w:color="auto" w:fill="auto"/>
            <w:hideMark/>
          </w:tcPr>
          <w:p w14:paraId="5C639248" w14:textId="77777777" w:rsidR="002C68C1" w:rsidRPr="00884490" w:rsidRDefault="002C68C1" w:rsidP="002C68C1">
            <w:pPr>
              <w:spacing w:before="100" w:beforeAutospacing="1" w:after="100" w:afterAutospacing="1" w:line="240" w:lineRule="auto"/>
              <w:ind w:left="142" w:hanging="142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84490">
              <w:rPr>
                <w:rFonts w:ascii="Times New Roman" w:eastAsia="Times New Roman" w:hAnsi="Times New Roman"/>
                <w:lang w:eastAsia="ru-RU"/>
              </w:rPr>
              <w:t xml:space="preserve">Наукометрическая реферативная база данных журналов и конференций. Содержит контент исследовательской литературы мирового класса, связанной с тщательно отобранным списком журналов, и открыть для себя новую информацию при помощи скрупулезно записанных метаданных и ссылок. </w:t>
            </w:r>
          </w:p>
        </w:tc>
        <w:tc>
          <w:tcPr>
            <w:tcW w:w="1037" w:type="pct"/>
            <w:shd w:val="clear" w:color="auto" w:fill="auto"/>
            <w:hideMark/>
          </w:tcPr>
          <w:p w14:paraId="72EFB7A9" w14:textId="77777777" w:rsidR="002C68C1" w:rsidRPr="00A81B5F" w:rsidRDefault="002C68C1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Доступ с ПК библиотеки</w:t>
            </w:r>
          </w:p>
          <w:p w14:paraId="7165B09F" w14:textId="77777777" w:rsidR="002C68C1" w:rsidRPr="00A81B5F" w:rsidRDefault="002C68C1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62" w:type="pct"/>
            <w:shd w:val="clear" w:color="auto" w:fill="auto"/>
          </w:tcPr>
          <w:p w14:paraId="6535C90F" w14:textId="77777777" w:rsidR="002C68C1" w:rsidRPr="00A81B5F" w:rsidRDefault="00632295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30" w:tgtFrame="_blank" w:history="1">
              <w:r w:rsidR="002C68C1" w:rsidRPr="00A81B5F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apps.webofknowledge.com</w:t>
              </w:r>
            </w:hyperlink>
          </w:p>
        </w:tc>
      </w:tr>
      <w:tr w:rsidR="002C68C1" w:rsidRPr="00A81B5F" w14:paraId="34912898" w14:textId="77777777" w:rsidTr="002C68C1">
        <w:tc>
          <w:tcPr>
            <w:tcW w:w="1168" w:type="pct"/>
            <w:shd w:val="clear" w:color="auto" w:fill="auto"/>
            <w:hideMark/>
          </w:tcPr>
          <w:p w14:paraId="51B8C53E" w14:textId="77777777" w:rsidR="002C68C1" w:rsidRPr="00A81B5F" w:rsidRDefault="00632295" w:rsidP="002C68C1">
            <w:pPr>
              <w:spacing w:before="100" w:beforeAutospacing="1" w:after="100" w:afterAutospacing="1" w:line="240" w:lineRule="auto"/>
              <w:ind w:left="142" w:hanging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31" w:tgtFrame="_blank" w:history="1">
              <w:r w:rsidR="002C68C1" w:rsidRPr="00A81B5F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Архив журналов РАН</w:t>
              </w:r>
            </w:hyperlink>
            <w:r w:rsidR="002C68C1"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33" w:type="pct"/>
            <w:shd w:val="clear" w:color="auto" w:fill="auto"/>
            <w:hideMark/>
          </w:tcPr>
          <w:p w14:paraId="3873BF1B" w14:textId="77777777" w:rsidR="002C68C1" w:rsidRPr="00884490" w:rsidRDefault="002C68C1" w:rsidP="002C68C1">
            <w:pPr>
              <w:spacing w:before="100" w:beforeAutospacing="1" w:after="100" w:afterAutospacing="1" w:line="240" w:lineRule="auto"/>
              <w:ind w:left="142" w:hanging="142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84490">
              <w:rPr>
                <w:rFonts w:ascii="Times New Roman" w:eastAsia="Times New Roman" w:hAnsi="Times New Roman"/>
                <w:lang w:eastAsia="ru-RU"/>
              </w:rPr>
              <w:t>База включает  архив журналов РАН.</w:t>
            </w:r>
          </w:p>
        </w:tc>
        <w:tc>
          <w:tcPr>
            <w:tcW w:w="1037" w:type="pct"/>
            <w:shd w:val="clear" w:color="auto" w:fill="auto"/>
            <w:hideMark/>
          </w:tcPr>
          <w:p w14:paraId="4B7731A5" w14:textId="77777777" w:rsidR="002C68C1" w:rsidRPr="00A81B5F" w:rsidRDefault="002C68C1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Доступ </w:t>
            </w:r>
            <w:r w:rsidRPr="00A81B5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свободный</w:t>
            </w:r>
            <w:r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36B861AE" w14:textId="77777777" w:rsidR="002C68C1" w:rsidRPr="00A81B5F" w:rsidRDefault="002C68C1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62" w:type="pct"/>
            <w:shd w:val="clear" w:color="auto" w:fill="auto"/>
          </w:tcPr>
          <w:p w14:paraId="5A8828C6" w14:textId="77777777" w:rsidR="002C68C1" w:rsidRPr="00A81B5F" w:rsidRDefault="00632295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32" w:tgtFrame="_blank" w:history="1">
              <w:r w:rsidR="002C68C1" w:rsidRPr="00A81B5F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libnauka.ru</w:t>
              </w:r>
            </w:hyperlink>
          </w:p>
        </w:tc>
      </w:tr>
      <w:tr w:rsidR="002C68C1" w:rsidRPr="00632295" w14:paraId="6B8B27C7" w14:textId="77777777" w:rsidTr="002C68C1">
        <w:tc>
          <w:tcPr>
            <w:tcW w:w="1168" w:type="pct"/>
            <w:shd w:val="clear" w:color="auto" w:fill="auto"/>
            <w:hideMark/>
          </w:tcPr>
          <w:p w14:paraId="3FCF21F1" w14:textId="77777777" w:rsidR="002C68C1" w:rsidRPr="00A81B5F" w:rsidRDefault="00632295" w:rsidP="002C68C1">
            <w:pPr>
              <w:spacing w:before="100" w:beforeAutospacing="1" w:after="100" w:afterAutospacing="1" w:line="240" w:lineRule="auto"/>
              <w:ind w:left="142" w:hanging="1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hyperlink r:id="rId33" w:tgtFrame="_blank" w:history="1">
              <w:r w:rsidR="002C68C1" w:rsidRPr="00A81B5F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Журналы</w:t>
              </w:r>
              <w:r w:rsidR="002C68C1" w:rsidRPr="00A81B5F">
                <w:rPr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 xml:space="preserve"> </w:t>
              </w:r>
              <w:r w:rsidR="002C68C1" w:rsidRPr="00A81B5F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издательства</w:t>
              </w:r>
              <w:r w:rsidR="002C68C1" w:rsidRPr="00A81B5F">
                <w:rPr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 xml:space="preserve"> Cambridge University Press</w:t>
              </w:r>
            </w:hyperlink>
            <w:r w:rsidR="002C68C1" w:rsidRPr="00A81B5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333" w:type="pct"/>
            <w:shd w:val="clear" w:color="auto" w:fill="auto"/>
            <w:hideMark/>
          </w:tcPr>
          <w:p w14:paraId="0855E269" w14:textId="77777777" w:rsidR="002C68C1" w:rsidRPr="00884490" w:rsidRDefault="002C68C1" w:rsidP="002C68C1">
            <w:pPr>
              <w:spacing w:before="100" w:beforeAutospacing="1" w:after="100" w:afterAutospacing="1" w:line="240" w:lineRule="auto"/>
              <w:ind w:left="142" w:hanging="142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84490">
              <w:rPr>
                <w:rFonts w:ascii="Times New Roman" w:eastAsia="Times New Roman" w:hAnsi="Times New Roman"/>
                <w:lang w:eastAsia="ru-RU"/>
              </w:rPr>
              <w:t>База содержит   исследовательскую и академическую информацию. </w:t>
            </w:r>
          </w:p>
        </w:tc>
        <w:tc>
          <w:tcPr>
            <w:tcW w:w="1037" w:type="pct"/>
            <w:shd w:val="clear" w:color="auto" w:fill="auto"/>
            <w:hideMark/>
          </w:tcPr>
          <w:p w14:paraId="61DB9109" w14:textId="77777777" w:rsidR="002C68C1" w:rsidRPr="00A81B5F" w:rsidRDefault="002C68C1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Доступ свободный</w:t>
            </w:r>
          </w:p>
          <w:p w14:paraId="3F57FDA1" w14:textId="77777777" w:rsidR="002C68C1" w:rsidRPr="00A81B5F" w:rsidRDefault="002C68C1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462" w:type="pct"/>
            <w:shd w:val="clear" w:color="auto" w:fill="auto"/>
          </w:tcPr>
          <w:p w14:paraId="2DA9F0E4" w14:textId="77777777" w:rsidR="002C68C1" w:rsidRPr="00A81B5F" w:rsidRDefault="002C68C1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81B5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http://www.lib.cam.ac.uk/</w:t>
            </w:r>
          </w:p>
        </w:tc>
      </w:tr>
      <w:tr w:rsidR="002C68C1" w:rsidRPr="00A81B5F" w14:paraId="435DB11E" w14:textId="77777777" w:rsidTr="002C68C1">
        <w:tc>
          <w:tcPr>
            <w:tcW w:w="1168" w:type="pct"/>
            <w:shd w:val="clear" w:color="auto" w:fill="auto"/>
            <w:hideMark/>
          </w:tcPr>
          <w:p w14:paraId="5481EC09" w14:textId="77777777" w:rsidR="002C68C1" w:rsidRPr="00A81B5F" w:rsidRDefault="00632295" w:rsidP="002C68C1">
            <w:pPr>
              <w:spacing w:before="100" w:beforeAutospacing="1" w:after="100" w:afterAutospacing="1" w:line="240" w:lineRule="auto"/>
              <w:ind w:left="142" w:hanging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34" w:tgtFrame="_blank" w:history="1">
              <w:r w:rsidR="002C68C1" w:rsidRPr="00A81B5F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Журналы издательства Oxford University Press</w:t>
              </w:r>
            </w:hyperlink>
            <w:r w:rsidR="002C68C1"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33" w:type="pct"/>
            <w:shd w:val="clear" w:color="auto" w:fill="auto"/>
            <w:hideMark/>
          </w:tcPr>
          <w:p w14:paraId="17490118" w14:textId="77777777" w:rsidR="002C68C1" w:rsidRPr="00884490" w:rsidRDefault="002C68C1" w:rsidP="002C68C1">
            <w:pPr>
              <w:spacing w:before="100" w:beforeAutospacing="1" w:after="100" w:afterAutospacing="1" w:line="240" w:lineRule="auto"/>
              <w:ind w:left="142" w:hanging="142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84490">
              <w:rPr>
                <w:rFonts w:ascii="Times New Roman" w:eastAsia="Times New Roman" w:hAnsi="Times New Roman"/>
                <w:lang w:eastAsia="ru-RU"/>
              </w:rPr>
              <w:t xml:space="preserve">Ресурс англоязычный, содержит материалы по общественным и гуманитарным, естественным и техническим наукам, информатике, медицине, здравоохранению и др. </w:t>
            </w:r>
          </w:p>
        </w:tc>
        <w:tc>
          <w:tcPr>
            <w:tcW w:w="1037" w:type="pct"/>
            <w:shd w:val="clear" w:color="auto" w:fill="auto"/>
            <w:hideMark/>
          </w:tcPr>
          <w:p w14:paraId="66BBB7CE" w14:textId="77777777" w:rsidR="002C68C1" w:rsidRPr="00A81B5F" w:rsidRDefault="002C68C1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Доступ свободный</w:t>
            </w:r>
          </w:p>
          <w:p w14:paraId="4A873B9E" w14:textId="77777777" w:rsidR="002C68C1" w:rsidRPr="00A81B5F" w:rsidRDefault="002C68C1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62" w:type="pct"/>
            <w:shd w:val="clear" w:color="auto" w:fill="auto"/>
          </w:tcPr>
          <w:p w14:paraId="4106F7D0" w14:textId="77777777" w:rsidR="002C68C1" w:rsidRPr="00A81B5F" w:rsidRDefault="002C68C1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http://www.oxfordjournals.org/en/</w:t>
            </w:r>
          </w:p>
        </w:tc>
      </w:tr>
      <w:tr w:rsidR="002C68C1" w:rsidRPr="00A81B5F" w14:paraId="6494B312" w14:textId="77777777" w:rsidTr="002C68C1">
        <w:tc>
          <w:tcPr>
            <w:tcW w:w="1168" w:type="pct"/>
            <w:shd w:val="clear" w:color="auto" w:fill="auto"/>
            <w:hideMark/>
          </w:tcPr>
          <w:p w14:paraId="7C609B78" w14:textId="77777777" w:rsidR="002C68C1" w:rsidRPr="00A81B5F" w:rsidRDefault="00632295" w:rsidP="002C68C1">
            <w:pPr>
              <w:spacing w:before="100" w:beforeAutospacing="1" w:after="100" w:afterAutospacing="1" w:line="240" w:lineRule="auto"/>
              <w:ind w:left="142" w:hanging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35" w:tgtFrame="_blank" w:history="1">
              <w:r w:rsidR="002C68C1" w:rsidRPr="00A81B5F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Цифровой архив журнала Science</w:t>
              </w:r>
            </w:hyperlink>
            <w:r w:rsidR="002C68C1"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33" w:type="pct"/>
            <w:shd w:val="clear" w:color="auto" w:fill="auto"/>
            <w:hideMark/>
          </w:tcPr>
          <w:p w14:paraId="2139470D" w14:textId="77777777" w:rsidR="002C68C1" w:rsidRPr="00884490" w:rsidRDefault="002C68C1" w:rsidP="002C68C1">
            <w:pPr>
              <w:spacing w:before="100" w:beforeAutospacing="1" w:after="100" w:afterAutospacing="1" w:line="240" w:lineRule="auto"/>
              <w:ind w:left="142" w:hanging="142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84490">
              <w:rPr>
                <w:rFonts w:ascii="Times New Roman" w:eastAsia="Times New Roman" w:hAnsi="Times New Roman"/>
                <w:lang w:eastAsia="ru-RU"/>
              </w:rPr>
              <w:t xml:space="preserve">Журнал Американской ассоциации содействия развитию науки. </w:t>
            </w:r>
          </w:p>
        </w:tc>
        <w:tc>
          <w:tcPr>
            <w:tcW w:w="1037" w:type="pct"/>
            <w:shd w:val="clear" w:color="auto" w:fill="auto"/>
            <w:hideMark/>
          </w:tcPr>
          <w:p w14:paraId="2D678C53" w14:textId="77777777" w:rsidR="002C68C1" w:rsidRPr="00A81B5F" w:rsidRDefault="002C68C1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Доступ свободный</w:t>
            </w:r>
          </w:p>
          <w:p w14:paraId="787F1461" w14:textId="77777777" w:rsidR="002C68C1" w:rsidRPr="00A81B5F" w:rsidRDefault="002C68C1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62" w:type="pct"/>
            <w:shd w:val="clear" w:color="auto" w:fill="auto"/>
          </w:tcPr>
          <w:p w14:paraId="3E3DD156" w14:textId="77777777" w:rsidR="002C68C1" w:rsidRPr="00A81B5F" w:rsidRDefault="00632295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36" w:tgtFrame="_blank" w:history="1">
              <w:r w:rsidR="002C68C1" w:rsidRPr="00A81B5F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archive.neicon.ru</w:t>
              </w:r>
            </w:hyperlink>
          </w:p>
        </w:tc>
      </w:tr>
      <w:tr w:rsidR="002C68C1" w:rsidRPr="00A81B5F" w14:paraId="132BC6FC" w14:textId="77777777" w:rsidTr="002C68C1">
        <w:tc>
          <w:tcPr>
            <w:tcW w:w="1168" w:type="pct"/>
            <w:shd w:val="clear" w:color="auto" w:fill="auto"/>
            <w:hideMark/>
          </w:tcPr>
          <w:p w14:paraId="37A6A9C8" w14:textId="77777777" w:rsidR="002C68C1" w:rsidRPr="00A81B5F" w:rsidRDefault="00632295" w:rsidP="002C68C1">
            <w:pPr>
              <w:spacing w:before="100" w:beforeAutospacing="1" w:after="100" w:afterAutospacing="1" w:line="240" w:lineRule="auto"/>
              <w:ind w:left="142" w:hanging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37" w:tgtFrame="_blank" w:history="1">
              <w:r w:rsidR="002C68C1" w:rsidRPr="00A81B5F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Журналы издательства SAGE Publications</w:t>
              </w:r>
            </w:hyperlink>
            <w:r w:rsidR="002C68C1"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33" w:type="pct"/>
            <w:shd w:val="clear" w:color="auto" w:fill="auto"/>
            <w:hideMark/>
          </w:tcPr>
          <w:p w14:paraId="0FCC3B3F" w14:textId="77777777" w:rsidR="002C68C1" w:rsidRPr="00884490" w:rsidRDefault="002C68C1" w:rsidP="002C68C1">
            <w:pPr>
              <w:spacing w:before="100" w:beforeAutospacing="1" w:after="100" w:afterAutospacing="1" w:line="240" w:lineRule="auto"/>
              <w:ind w:left="142" w:hanging="142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84490">
              <w:rPr>
                <w:rFonts w:ascii="Times New Roman" w:eastAsia="Times New Roman" w:hAnsi="Times New Roman"/>
                <w:lang w:eastAsia="ru-RU"/>
              </w:rPr>
              <w:t xml:space="preserve">Издательство научных журналов Sage Publications содержит контент гуманитарных журналов по социологии, криминалистике, </w:t>
            </w:r>
            <w:r w:rsidRPr="00884490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этнологии и психологии. </w:t>
            </w:r>
          </w:p>
        </w:tc>
        <w:tc>
          <w:tcPr>
            <w:tcW w:w="1037" w:type="pct"/>
            <w:shd w:val="clear" w:color="auto" w:fill="auto"/>
            <w:hideMark/>
          </w:tcPr>
          <w:p w14:paraId="29098E58" w14:textId="77777777" w:rsidR="002C68C1" w:rsidRPr="00A81B5F" w:rsidRDefault="002C68C1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Доступ свободный</w:t>
            </w:r>
          </w:p>
          <w:p w14:paraId="6EA6911F" w14:textId="77777777" w:rsidR="002C68C1" w:rsidRPr="00A81B5F" w:rsidRDefault="002C68C1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62" w:type="pct"/>
            <w:shd w:val="clear" w:color="auto" w:fill="auto"/>
          </w:tcPr>
          <w:p w14:paraId="071A3339" w14:textId="77777777" w:rsidR="002C68C1" w:rsidRPr="00A81B5F" w:rsidRDefault="00632295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38" w:tgtFrame="_blank" w:history="1">
              <w:r w:rsidR="002C68C1" w:rsidRPr="00A81B5F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archive.neicon.ru</w:t>
              </w:r>
            </w:hyperlink>
          </w:p>
        </w:tc>
      </w:tr>
      <w:tr w:rsidR="002C68C1" w:rsidRPr="00A81B5F" w14:paraId="00384B5A" w14:textId="77777777" w:rsidTr="002C68C1">
        <w:tc>
          <w:tcPr>
            <w:tcW w:w="1168" w:type="pct"/>
            <w:shd w:val="clear" w:color="auto" w:fill="auto"/>
          </w:tcPr>
          <w:p w14:paraId="117D6AA5" w14:textId="77777777" w:rsidR="002C68C1" w:rsidRPr="00A81B5F" w:rsidRDefault="00632295" w:rsidP="002C68C1">
            <w:pPr>
              <w:spacing w:before="100" w:beforeAutospacing="1" w:after="100" w:afterAutospacing="1" w:line="240" w:lineRule="auto"/>
              <w:ind w:left="142" w:hanging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39" w:tgtFrame="_blank" w:history="1">
              <w:r w:rsidR="002C68C1" w:rsidRPr="00A81B5F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Университетская информационная система Россия</w:t>
              </w:r>
            </w:hyperlink>
          </w:p>
        </w:tc>
        <w:tc>
          <w:tcPr>
            <w:tcW w:w="1333" w:type="pct"/>
            <w:shd w:val="clear" w:color="auto" w:fill="auto"/>
          </w:tcPr>
          <w:p w14:paraId="1370FF28" w14:textId="77777777" w:rsidR="002C68C1" w:rsidRPr="00884490" w:rsidRDefault="002C68C1" w:rsidP="002C68C1">
            <w:pPr>
              <w:spacing w:before="100" w:beforeAutospacing="1" w:after="100" w:afterAutospacing="1" w:line="240" w:lineRule="auto"/>
              <w:ind w:left="142" w:hanging="142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84490">
              <w:rPr>
                <w:rFonts w:ascii="Times New Roman" w:eastAsia="Times New Roman" w:hAnsi="Times New Roman"/>
                <w:lang w:eastAsia="ru-RU"/>
              </w:rPr>
              <w:t>Тематическая электронная библиотека и база для исследований и учебных курсов в области экономики, управления, социологии, лингвистики, философии, филологии, международных отношений и других гуманитарных наук. </w:t>
            </w:r>
          </w:p>
        </w:tc>
        <w:tc>
          <w:tcPr>
            <w:tcW w:w="1037" w:type="pct"/>
            <w:shd w:val="clear" w:color="auto" w:fill="auto"/>
          </w:tcPr>
          <w:p w14:paraId="70F95262" w14:textId="77777777" w:rsidR="002C68C1" w:rsidRPr="00A81B5F" w:rsidRDefault="002C68C1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Доступ свободный</w:t>
            </w:r>
          </w:p>
        </w:tc>
        <w:tc>
          <w:tcPr>
            <w:tcW w:w="1462" w:type="pct"/>
            <w:shd w:val="clear" w:color="auto" w:fill="auto"/>
          </w:tcPr>
          <w:p w14:paraId="27DA63ED" w14:textId="77777777" w:rsidR="002C68C1" w:rsidRPr="00A81B5F" w:rsidRDefault="00632295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40" w:tgtFrame="_blank" w:history="1">
              <w:r w:rsidR="002C68C1" w:rsidRPr="00A81B5F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uisrussia.msu.ru</w:t>
              </w:r>
            </w:hyperlink>
          </w:p>
        </w:tc>
      </w:tr>
      <w:tr w:rsidR="002C68C1" w:rsidRPr="00A81B5F" w14:paraId="757938CD" w14:textId="77777777" w:rsidTr="002C68C1">
        <w:tc>
          <w:tcPr>
            <w:tcW w:w="1168" w:type="pct"/>
            <w:shd w:val="clear" w:color="auto" w:fill="auto"/>
            <w:hideMark/>
          </w:tcPr>
          <w:p w14:paraId="0AAF5D6B" w14:textId="77777777" w:rsidR="002C68C1" w:rsidRPr="00A81B5F" w:rsidRDefault="00632295" w:rsidP="002C68C1">
            <w:pPr>
              <w:spacing w:before="100" w:beforeAutospacing="1" w:after="100" w:afterAutospacing="1" w:line="240" w:lineRule="auto"/>
              <w:ind w:left="142" w:hanging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41" w:tgtFrame="_blank" w:history="1">
              <w:r w:rsidR="002C68C1" w:rsidRPr="00A81B5F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КонсультантПлюс</w:t>
              </w:r>
            </w:hyperlink>
            <w:r w:rsidR="002C68C1"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33" w:type="pct"/>
            <w:shd w:val="clear" w:color="auto" w:fill="auto"/>
            <w:hideMark/>
          </w:tcPr>
          <w:p w14:paraId="049F7B50" w14:textId="77777777" w:rsidR="002C68C1" w:rsidRPr="00884490" w:rsidRDefault="002C68C1" w:rsidP="002C68C1">
            <w:pPr>
              <w:spacing w:before="100" w:beforeAutospacing="1" w:after="100" w:afterAutospacing="1" w:line="240" w:lineRule="auto"/>
              <w:ind w:left="142" w:hanging="142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84490">
              <w:rPr>
                <w:rFonts w:ascii="Times New Roman" w:eastAsia="Times New Roman" w:hAnsi="Times New Roman"/>
                <w:lang w:eastAsia="ru-RU"/>
              </w:rPr>
              <w:t xml:space="preserve">База содержит контент для многих специалистов, руководителей организаций, а также для специалистов государственных органов, учёных и студентов. В ней содержится огромный массив правовой и справочной информации.  </w:t>
            </w:r>
          </w:p>
        </w:tc>
        <w:tc>
          <w:tcPr>
            <w:tcW w:w="1037" w:type="pct"/>
            <w:shd w:val="clear" w:color="auto" w:fill="auto"/>
            <w:hideMark/>
          </w:tcPr>
          <w:p w14:paraId="754A58B5" w14:textId="77777777" w:rsidR="002C68C1" w:rsidRPr="00A81B5F" w:rsidRDefault="002C68C1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Доступ </w:t>
            </w:r>
            <w:r w:rsidRPr="00A81B5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 ПК библиотеки</w:t>
            </w:r>
            <w:r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403A1297" w14:textId="77777777" w:rsidR="002C68C1" w:rsidRPr="00A81B5F" w:rsidRDefault="002C68C1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62" w:type="pct"/>
            <w:shd w:val="clear" w:color="auto" w:fill="auto"/>
          </w:tcPr>
          <w:p w14:paraId="0EE800F4" w14:textId="77777777" w:rsidR="002C68C1" w:rsidRPr="00A81B5F" w:rsidRDefault="002C68C1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1B5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http://www.consultant.ru/</w:t>
            </w:r>
          </w:p>
        </w:tc>
      </w:tr>
      <w:tr w:rsidR="002C68C1" w:rsidRPr="00A81B5F" w14:paraId="418C42E0" w14:textId="77777777" w:rsidTr="002C68C1">
        <w:tc>
          <w:tcPr>
            <w:tcW w:w="1168" w:type="pct"/>
            <w:shd w:val="clear" w:color="auto" w:fill="auto"/>
            <w:hideMark/>
          </w:tcPr>
          <w:p w14:paraId="4684F819" w14:textId="77777777" w:rsidR="002C68C1" w:rsidRPr="00A81B5F" w:rsidRDefault="00632295" w:rsidP="002C68C1">
            <w:pPr>
              <w:spacing w:before="100" w:beforeAutospacing="1" w:after="100" w:afterAutospacing="1" w:line="240" w:lineRule="auto"/>
              <w:ind w:left="142" w:hanging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w:tgtFrame="_blank" w:history="1">
              <w:r w:rsidR="002C68C1" w:rsidRPr="00A81B5F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ЭБС «Лань»</w:t>
              </w:r>
            </w:hyperlink>
            <w:r w:rsidR="002C68C1"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33" w:type="pct"/>
            <w:shd w:val="clear" w:color="auto" w:fill="auto"/>
            <w:hideMark/>
          </w:tcPr>
          <w:p w14:paraId="762EB903" w14:textId="77777777" w:rsidR="002C68C1" w:rsidRPr="00884490" w:rsidRDefault="002C68C1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lang w:eastAsia="ru-RU"/>
              </w:rPr>
            </w:pPr>
            <w:r w:rsidRPr="00884490">
              <w:rPr>
                <w:rFonts w:ascii="Times New Roman" w:eastAsia="Times New Roman" w:hAnsi="Times New Roman"/>
                <w:lang w:eastAsia="ru-RU"/>
              </w:rPr>
              <w:t xml:space="preserve">Электронно-библиотечная система Издательства Лань. </w:t>
            </w:r>
          </w:p>
        </w:tc>
        <w:tc>
          <w:tcPr>
            <w:tcW w:w="1037" w:type="pct"/>
            <w:shd w:val="clear" w:color="auto" w:fill="auto"/>
            <w:hideMark/>
          </w:tcPr>
          <w:p w14:paraId="797C9170" w14:textId="77777777" w:rsidR="002C68C1" w:rsidRPr="00A81B5F" w:rsidRDefault="002C68C1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Доступ </w:t>
            </w:r>
            <w:r w:rsidRPr="00A81B5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после регистрации  </w:t>
            </w:r>
          </w:p>
          <w:p w14:paraId="3AE45E83" w14:textId="77777777" w:rsidR="002C68C1" w:rsidRPr="00A81B5F" w:rsidRDefault="002C68C1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62" w:type="pct"/>
            <w:shd w:val="clear" w:color="auto" w:fill="auto"/>
          </w:tcPr>
          <w:p w14:paraId="660AA5EC" w14:textId="77777777" w:rsidR="002C68C1" w:rsidRPr="00A81B5F" w:rsidRDefault="002C68C1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1B5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https://e.lanbook.com/books/4775?publisher__fk=44412</w:t>
            </w:r>
          </w:p>
        </w:tc>
      </w:tr>
      <w:tr w:rsidR="002C68C1" w:rsidRPr="00A81B5F" w14:paraId="25093568" w14:textId="77777777" w:rsidTr="002C68C1">
        <w:tc>
          <w:tcPr>
            <w:tcW w:w="1168" w:type="pct"/>
            <w:shd w:val="clear" w:color="auto" w:fill="auto"/>
            <w:hideMark/>
          </w:tcPr>
          <w:p w14:paraId="3CEE53AE" w14:textId="77777777" w:rsidR="002C68C1" w:rsidRPr="00A81B5F" w:rsidRDefault="00632295" w:rsidP="002C68C1">
            <w:pPr>
              <w:spacing w:before="100" w:beforeAutospacing="1" w:after="100" w:afterAutospacing="1" w:line="240" w:lineRule="auto"/>
              <w:ind w:left="142" w:hanging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42" w:tgtFrame="_blank" w:history="1">
              <w:r w:rsidR="002C68C1" w:rsidRPr="00A81B5F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ЭБС «Юрайт»</w:t>
              </w:r>
            </w:hyperlink>
            <w:r w:rsidR="002C68C1"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33" w:type="pct"/>
            <w:shd w:val="clear" w:color="auto" w:fill="auto"/>
            <w:hideMark/>
          </w:tcPr>
          <w:p w14:paraId="1E0D1EEB" w14:textId="77777777" w:rsidR="002C68C1" w:rsidRPr="00884490" w:rsidRDefault="002C68C1" w:rsidP="002C68C1">
            <w:pPr>
              <w:spacing w:before="100" w:beforeAutospacing="1" w:after="100" w:afterAutospacing="1" w:line="240" w:lineRule="auto"/>
              <w:ind w:left="142" w:hanging="142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84490">
              <w:rPr>
                <w:rFonts w:ascii="Times New Roman" w:eastAsia="Times New Roman" w:hAnsi="Times New Roman"/>
                <w:lang w:eastAsia="ru-RU"/>
              </w:rPr>
              <w:t xml:space="preserve">Электронная библиотечная система «Юрайт» – это виртуальный читальный зал учебников и учебных пособий от авторов из ведущих вузов России по экономическим, юридическим, гуманитарным, инженерно-техническим и естественно-научным направлениям и специальностям. </w:t>
            </w:r>
          </w:p>
        </w:tc>
        <w:tc>
          <w:tcPr>
            <w:tcW w:w="1037" w:type="pct"/>
            <w:shd w:val="clear" w:color="auto" w:fill="auto"/>
            <w:hideMark/>
          </w:tcPr>
          <w:p w14:paraId="7867D5A4" w14:textId="77777777" w:rsidR="002C68C1" w:rsidRPr="00A81B5F" w:rsidRDefault="002C68C1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Доступ </w:t>
            </w:r>
            <w:r w:rsidRPr="00A81B5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после регистрации</w:t>
            </w:r>
            <w:r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462" w:type="pct"/>
            <w:shd w:val="clear" w:color="auto" w:fill="auto"/>
          </w:tcPr>
          <w:p w14:paraId="427BDE3A" w14:textId="77777777" w:rsidR="002C68C1" w:rsidRPr="00A81B5F" w:rsidRDefault="002C68C1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https://www.biblio-online.ru/</w:t>
            </w:r>
          </w:p>
        </w:tc>
      </w:tr>
      <w:tr w:rsidR="002C68C1" w:rsidRPr="00A81B5F" w14:paraId="346570FD" w14:textId="77777777" w:rsidTr="002C68C1">
        <w:tc>
          <w:tcPr>
            <w:tcW w:w="1168" w:type="pct"/>
            <w:shd w:val="clear" w:color="auto" w:fill="auto"/>
          </w:tcPr>
          <w:p w14:paraId="6D52A48E" w14:textId="77777777" w:rsidR="002C68C1" w:rsidRPr="00A81B5F" w:rsidRDefault="002C68C1" w:rsidP="002C68C1">
            <w:pPr>
              <w:spacing w:before="100" w:beforeAutospacing="1" w:after="100" w:afterAutospacing="1" w:line="240" w:lineRule="auto"/>
              <w:ind w:left="142" w:hanging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1B5F">
              <w:rPr>
                <w:rFonts w:ascii="Times New Roman" w:hAnsi="Times New Roman"/>
                <w:sz w:val="24"/>
                <w:szCs w:val="24"/>
              </w:rPr>
              <w:t xml:space="preserve">ЭБС «Университетская библиотека </w:t>
            </w:r>
            <w:r w:rsidRPr="00A81B5F"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 w:rsidRPr="00A81B5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33" w:type="pct"/>
            <w:shd w:val="clear" w:color="auto" w:fill="auto"/>
          </w:tcPr>
          <w:p w14:paraId="167FCA42" w14:textId="77777777" w:rsidR="002C68C1" w:rsidRPr="00884490" w:rsidRDefault="002C68C1" w:rsidP="002C68C1">
            <w:pPr>
              <w:spacing w:before="100" w:beforeAutospacing="1" w:after="100" w:afterAutospacing="1" w:line="240" w:lineRule="auto"/>
              <w:ind w:left="142" w:hanging="142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84490">
              <w:rPr>
                <w:rFonts w:ascii="Times New Roman" w:eastAsia="Times New Roman" w:hAnsi="Times New Roman"/>
                <w:lang w:eastAsia="ru-RU"/>
              </w:rPr>
              <w:t xml:space="preserve">Электронная библиотечная система «Университетская библиотека </w:t>
            </w:r>
            <w:r w:rsidRPr="00884490">
              <w:rPr>
                <w:rFonts w:ascii="Times New Roman" w:eastAsia="Times New Roman" w:hAnsi="Times New Roman"/>
                <w:lang w:val="en-US" w:eastAsia="ru-RU"/>
              </w:rPr>
              <w:t>ONLINE</w:t>
            </w:r>
            <w:r w:rsidRPr="00884490">
              <w:rPr>
                <w:rFonts w:ascii="Times New Roman" w:eastAsia="Times New Roman" w:hAnsi="Times New Roman"/>
                <w:lang w:eastAsia="ru-RU"/>
              </w:rPr>
              <w:t xml:space="preserve">» содержит контент учебников и учебных пособий, научной литературы и периодики по различным областям </w:t>
            </w:r>
            <w:r w:rsidRPr="00884490">
              <w:rPr>
                <w:rFonts w:ascii="Times New Roman" w:eastAsia="Times New Roman" w:hAnsi="Times New Roman"/>
                <w:lang w:eastAsia="ru-RU"/>
              </w:rPr>
              <w:lastRenderedPageBreak/>
              <w:t>знаний.</w:t>
            </w:r>
          </w:p>
        </w:tc>
        <w:tc>
          <w:tcPr>
            <w:tcW w:w="1037" w:type="pct"/>
            <w:shd w:val="clear" w:color="auto" w:fill="auto"/>
          </w:tcPr>
          <w:p w14:paraId="3F7F0464" w14:textId="77777777" w:rsidR="002C68C1" w:rsidRPr="00A81B5F" w:rsidRDefault="002C68C1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1B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Доступ </w:t>
            </w:r>
            <w:r w:rsidRPr="00A81B5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после регистрации</w:t>
            </w:r>
          </w:p>
        </w:tc>
        <w:tc>
          <w:tcPr>
            <w:tcW w:w="1462" w:type="pct"/>
            <w:shd w:val="clear" w:color="auto" w:fill="auto"/>
          </w:tcPr>
          <w:p w14:paraId="06D855EF" w14:textId="77777777" w:rsidR="002C68C1" w:rsidRPr="00A81B5F" w:rsidRDefault="00632295" w:rsidP="002C68C1">
            <w:pPr>
              <w:spacing w:before="100" w:beforeAutospacing="1" w:after="100" w:afterAutospacing="1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43" w:tgtFrame="_blank" w:history="1">
              <w:r w:rsidR="002C68C1" w:rsidRPr="00A81B5F">
                <w:rPr>
                  <w:rStyle w:val="a4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http://www.biblioclub.ru/</w:t>
              </w:r>
            </w:hyperlink>
          </w:p>
        </w:tc>
      </w:tr>
    </w:tbl>
    <w:p w14:paraId="32AC7879" w14:textId="77777777" w:rsidR="004F7E2C" w:rsidRDefault="004F7E2C" w:rsidP="004F7E2C">
      <w:pPr>
        <w:widowControl w:val="0"/>
        <w:shd w:val="clear" w:color="auto" w:fill="FFFFFF"/>
        <w:spacing w:after="0" w:line="240" w:lineRule="auto"/>
        <w:ind w:right="204"/>
        <w:jc w:val="center"/>
        <w:outlineLvl w:val="1"/>
        <w:rPr>
          <w:rFonts w:ascii="Times New Roman" w:eastAsia="Times New Roman" w:hAnsi="Times New Roman" w:cs="Times New Roman"/>
          <w:b/>
          <w:spacing w:val="2"/>
          <w:sz w:val="36"/>
          <w:szCs w:val="24"/>
          <w:lang w:eastAsia="ru-RU"/>
        </w:rPr>
      </w:pPr>
    </w:p>
    <w:p w14:paraId="1D967647" w14:textId="77777777" w:rsidR="004F7E2C" w:rsidRDefault="004F7E2C" w:rsidP="004F7E2C">
      <w:pPr>
        <w:widowControl w:val="0"/>
        <w:shd w:val="clear" w:color="auto" w:fill="FFFFFF"/>
        <w:spacing w:after="0" w:line="240" w:lineRule="auto"/>
        <w:ind w:right="204"/>
        <w:jc w:val="center"/>
        <w:outlineLvl w:val="1"/>
        <w:rPr>
          <w:rFonts w:ascii="Times New Roman" w:eastAsia="Times New Roman" w:hAnsi="Times New Roman" w:cs="Times New Roman"/>
          <w:b/>
          <w:spacing w:val="2"/>
          <w:sz w:val="36"/>
          <w:szCs w:val="24"/>
          <w:lang w:eastAsia="ru-RU"/>
        </w:rPr>
      </w:pPr>
    </w:p>
    <w:p w14:paraId="30443DBD" w14:textId="77777777" w:rsidR="004F7E2C" w:rsidRPr="005171E5" w:rsidRDefault="004F7E2C" w:rsidP="004F7E2C">
      <w:pPr>
        <w:widowControl w:val="0"/>
        <w:shd w:val="clear" w:color="auto" w:fill="FFFFFF"/>
        <w:spacing w:after="0" w:line="240" w:lineRule="auto"/>
        <w:ind w:right="204"/>
        <w:jc w:val="center"/>
        <w:outlineLvl w:val="1"/>
        <w:rPr>
          <w:rFonts w:ascii="Times New Roman" w:eastAsia="Times New Roman" w:hAnsi="Times New Roman" w:cs="Times New Roman"/>
          <w:b/>
          <w:spacing w:val="2"/>
          <w:sz w:val="36"/>
          <w:szCs w:val="24"/>
          <w:lang w:eastAsia="ru-RU"/>
        </w:rPr>
      </w:pPr>
      <w:r w:rsidRPr="005171E5">
        <w:rPr>
          <w:rFonts w:ascii="Times New Roman" w:eastAsia="Times New Roman" w:hAnsi="Times New Roman" w:cs="Times New Roman"/>
          <w:b/>
          <w:spacing w:val="2"/>
          <w:sz w:val="36"/>
          <w:szCs w:val="24"/>
          <w:lang w:eastAsia="ru-RU"/>
        </w:rPr>
        <w:t>Темы курсовых работ</w:t>
      </w:r>
    </w:p>
    <w:p w14:paraId="45013B20" w14:textId="77777777" w:rsidR="004F7E2C" w:rsidRPr="005171E5" w:rsidRDefault="004F7E2C" w:rsidP="004F7E2C">
      <w:pPr>
        <w:widowControl w:val="0"/>
        <w:shd w:val="clear" w:color="auto" w:fill="FFFFFF"/>
        <w:spacing w:after="0" w:line="240" w:lineRule="auto"/>
        <w:ind w:right="204"/>
        <w:jc w:val="both"/>
        <w:outlineLvl w:val="1"/>
        <w:rPr>
          <w:rFonts w:ascii="Times New Roman" w:eastAsia="Times New Roman" w:hAnsi="Times New Roman" w:cs="Times New Roman"/>
          <w:spacing w:val="2"/>
          <w:sz w:val="32"/>
          <w:szCs w:val="24"/>
          <w:lang w:eastAsia="ru-RU"/>
        </w:rPr>
      </w:pPr>
    </w:p>
    <w:p w14:paraId="5B460EB1" w14:textId="77777777" w:rsidR="004F7E2C" w:rsidRPr="0035619A" w:rsidRDefault="004F7E2C" w:rsidP="004F7E2C">
      <w:pPr>
        <w:widowControl w:val="0"/>
        <w:numPr>
          <w:ilvl w:val="0"/>
          <w:numId w:val="24"/>
        </w:numPr>
        <w:shd w:val="clear" w:color="auto" w:fill="FFFFFF"/>
        <w:spacing w:after="0" w:line="240" w:lineRule="auto"/>
        <w:ind w:left="644" w:right="204"/>
        <w:jc w:val="both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35619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Методики оценки функционального состояния сердечно-сосудистой системы человека.</w:t>
      </w:r>
    </w:p>
    <w:p w14:paraId="29AE94DD" w14:textId="77777777" w:rsidR="004F7E2C" w:rsidRPr="0035619A" w:rsidRDefault="004F7E2C" w:rsidP="004F7E2C">
      <w:pPr>
        <w:widowControl w:val="0"/>
        <w:numPr>
          <w:ilvl w:val="0"/>
          <w:numId w:val="24"/>
        </w:numPr>
        <w:shd w:val="clear" w:color="auto" w:fill="FFFFFF"/>
        <w:spacing w:after="0" w:line="240" w:lineRule="auto"/>
        <w:ind w:left="644" w:right="204"/>
        <w:jc w:val="both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35619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Методики оценки функционального состояния систем организма.</w:t>
      </w:r>
    </w:p>
    <w:p w14:paraId="29919FBA" w14:textId="77777777" w:rsidR="004F7E2C" w:rsidRPr="0035619A" w:rsidRDefault="004F7E2C" w:rsidP="004F7E2C">
      <w:pPr>
        <w:widowControl w:val="0"/>
        <w:numPr>
          <w:ilvl w:val="0"/>
          <w:numId w:val="24"/>
        </w:numPr>
        <w:shd w:val="clear" w:color="auto" w:fill="FFFFFF"/>
        <w:spacing w:after="0" w:line="240" w:lineRule="auto"/>
        <w:ind w:left="644" w:right="204"/>
        <w:jc w:val="both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35619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Исследование реакции сердечно-сосудистой системы на стандартные нагрузки.</w:t>
      </w:r>
    </w:p>
    <w:p w14:paraId="52A97A4F" w14:textId="77777777" w:rsidR="004F7E2C" w:rsidRPr="0035619A" w:rsidRDefault="004F7E2C" w:rsidP="004F7E2C">
      <w:pPr>
        <w:widowControl w:val="0"/>
        <w:numPr>
          <w:ilvl w:val="0"/>
          <w:numId w:val="24"/>
        </w:numPr>
        <w:shd w:val="clear" w:color="auto" w:fill="FFFFFF"/>
        <w:spacing w:after="0" w:line="240" w:lineRule="auto"/>
        <w:ind w:left="644" w:right="204"/>
        <w:jc w:val="both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35619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Методики определения аэробных возможностей организма человека.</w:t>
      </w:r>
    </w:p>
    <w:p w14:paraId="4AC61D70" w14:textId="77777777" w:rsidR="004F7E2C" w:rsidRPr="0035619A" w:rsidRDefault="004F7E2C" w:rsidP="004F7E2C">
      <w:pPr>
        <w:widowControl w:val="0"/>
        <w:numPr>
          <w:ilvl w:val="0"/>
          <w:numId w:val="24"/>
        </w:numPr>
        <w:shd w:val="clear" w:color="auto" w:fill="FFFFFF"/>
        <w:spacing w:after="0" w:line="240" w:lineRule="auto"/>
        <w:ind w:left="644" w:right="204"/>
        <w:jc w:val="both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35619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Методики определения анаэробных возможностей организма человека</w:t>
      </w:r>
    </w:p>
    <w:p w14:paraId="2D642B61" w14:textId="77777777" w:rsidR="004F7E2C" w:rsidRPr="0035619A" w:rsidRDefault="004F7E2C" w:rsidP="004F7E2C">
      <w:pPr>
        <w:widowControl w:val="0"/>
        <w:numPr>
          <w:ilvl w:val="0"/>
          <w:numId w:val="24"/>
        </w:numPr>
        <w:shd w:val="clear" w:color="auto" w:fill="FFFFFF"/>
        <w:spacing w:after="0" w:line="240" w:lineRule="auto"/>
        <w:ind w:left="644" w:right="204"/>
        <w:jc w:val="both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35619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Определение индивидуальных суточных биоритмов человека.</w:t>
      </w:r>
    </w:p>
    <w:p w14:paraId="76E0EBF8" w14:textId="77777777" w:rsidR="004F7E2C" w:rsidRPr="0035619A" w:rsidRDefault="004F7E2C" w:rsidP="004F7E2C">
      <w:pPr>
        <w:widowControl w:val="0"/>
        <w:numPr>
          <w:ilvl w:val="0"/>
          <w:numId w:val="24"/>
        </w:numPr>
        <w:shd w:val="clear" w:color="auto" w:fill="FFFFFF"/>
        <w:spacing w:after="0" w:line="240" w:lineRule="auto"/>
        <w:ind w:left="644" w:right="204"/>
        <w:jc w:val="both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35619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Определение профиля функциональной асимметрии человека.</w:t>
      </w:r>
    </w:p>
    <w:p w14:paraId="2DC99117" w14:textId="77777777" w:rsidR="004F7E2C" w:rsidRPr="0035619A" w:rsidRDefault="004F7E2C" w:rsidP="004F7E2C">
      <w:pPr>
        <w:widowControl w:val="0"/>
        <w:numPr>
          <w:ilvl w:val="0"/>
          <w:numId w:val="24"/>
        </w:numPr>
        <w:shd w:val="clear" w:color="auto" w:fill="FFFFFF"/>
        <w:spacing w:after="0" w:line="240" w:lineRule="auto"/>
        <w:ind w:left="644" w:right="204"/>
        <w:jc w:val="both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35619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Исследование особенностей нервной системы по данным способностей к воспроизведению временных интервалов.</w:t>
      </w:r>
    </w:p>
    <w:p w14:paraId="28CFECE8" w14:textId="77777777" w:rsidR="004F7E2C" w:rsidRPr="0035619A" w:rsidRDefault="004F7E2C" w:rsidP="004F7E2C">
      <w:pPr>
        <w:widowControl w:val="0"/>
        <w:numPr>
          <w:ilvl w:val="0"/>
          <w:numId w:val="24"/>
        </w:numPr>
        <w:shd w:val="clear" w:color="auto" w:fill="FFFFFF"/>
        <w:spacing w:after="0" w:line="240" w:lineRule="auto"/>
        <w:ind w:left="644" w:right="204"/>
        <w:jc w:val="both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35619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Комплексная оценка умственной работоспособности человека.</w:t>
      </w:r>
    </w:p>
    <w:p w14:paraId="4BC05A0C" w14:textId="77777777" w:rsidR="004F7E2C" w:rsidRPr="0035619A" w:rsidRDefault="004F7E2C" w:rsidP="004F7E2C">
      <w:pPr>
        <w:widowControl w:val="0"/>
        <w:numPr>
          <w:ilvl w:val="0"/>
          <w:numId w:val="24"/>
        </w:numPr>
        <w:shd w:val="clear" w:color="auto" w:fill="FFFFFF"/>
        <w:spacing w:after="0" w:line="240" w:lineRule="auto"/>
        <w:ind w:left="644" w:right="204"/>
        <w:jc w:val="both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35619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Пропускная способность мозга, как критерии использования функционального состояния нервной системы человека.</w:t>
      </w:r>
    </w:p>
    <w:p w14:paraId="2D4B4910" w14:textId="77777777" w:rsidR="004F7E2C" w:rsidRPr="0035619A" w:rsidRDefault="004F7E2C" w:rsidP="004F7E2C">
      <w:pPr>
        <w:widowControl w:val="0"/>
        <w:numPr>
          <w:ilvl w:val="0"/>
          <w:numId w:val="24"/>
        </w:numPr>
        <w:shd w:val="clear" w:color="auto" w:fill="FFFFFF"/>
        <w:spacing w:after="0" w:line="240" w:lineRule="auto"/>
        <w:ind w:left="644" w:right="204"/>
        <w:jc w:val="both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35619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Динамика показателей сердечного ритма в течение тренировочного (учебного) занятия.</w:t>
      </w:r>
    </w:p>
    <w:p w14:paraId="3C3EC853" w14:textId="77777777" w:rsidR="004F7E2C" w:rsidRPr="0035619A" w:rsidRDefault="004F7E2C" w:rsidP="004F7E2C">
      <w:pPr>
        <w:widowControl w:val="0"/>
        <w:numPr>
          <w:ilvl w:val="0"/>
          <w:numId w:val="24"/>
        </w:numPr>
        <w:shd w:val="clear" w:color="auto" w:fill="FFFFFF"/>
        <w:spacing w:after="0" w:line="240" w:lineRule="auto"/>
        <w:ind w:left="644" w:right="204"/>
        <w:jc w:val="both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35619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Оценка функциональная состояния организма по данным изменений показателей сердечно-сосудистой системы в предсоревновательный период.</w:t>
      </w:r>
    </w:p>
    <w:p w14:paraId="4F97E601" w14:textId="77777777" w:rsidR="004F7E2C" w:rsidRPr="0035619A" w:rsidRDefault="004F7E2C" w:rsidP="004F7E2C">
      <w:pPr>
        <w:widowControl w:val="0"/>
        <w:numPr>
          <w:ilvl w:val="0"/>
          <w:numId w:val="24"/>
        </w:numPr>
        <w:shd w:val="clear" w:color="auto" w:fill="FFFFFF"/>
        <w:spacing w:after="0" w:line="240" w:lineRule="auto"/>
        <w:ind w:left="644" w:right="204"/>
        <w:jc w:val="both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35619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Показатели вегетативной нервной системы, как критерии показатель тренированности организма.</w:t>
      </w:r>
    </w:p>
    <w:p w14:paraId="115F83A4" w14:textId="77777777" w:rsidR="004F7E2C" w:rsidRPr="0035619A" w:rsidRDefault="004F7E2C" w:rsidP="004F7E2C">
      <w:pPr>
        <w:widowControl w:val="0"/>
        <w:numPr>
          <w:ilvl w:val="0"/>
          <w:numId w:val="24"/>
        </w:numPr>
        <w:shd w:val="clear" w:color="auto" w:fill="FFFFFF"/>
        <w:spacing w:after="0" w:line="240" w:lineRule="auto"/>
        <w:ind w:left="644" w:right="204"/>
        <w:jc w:val="both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35619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Адаптивные изменения некоторых функциональных показателей органов дыхания в процессе тренировки (учебного занятия).</w:t>
      </w:r>
    </w:p>
    <w:p w14:paraId="1849E4CD" w14:textId="77777777" w:rsidR="004F7E2C" w:rsidRPr="0035619A" w:rsidRDefault="004F7E2C" w:rsidP="004F7E2C">
      <w:pPr>
        <w:widowControl w:val="0"/>
        <w:numPr>
          <w:ilvl w:val="0"/>
          <w:numId w:val="24"/>
        </w:numPr>
        <w:shd w:val="clear" w:color="auto" w:fill="FFFFFF"/>
        <w:spacing w:after="0" w:line="240" w:lineRule="auto"/>
        <w:ind w:left="644" w:right="204"/>
        <w:jc w:val="both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35619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Определение функционального состояния зрительной сенсорной системы человека.</w:t>
      </w:r>
    </w:p>
    <w:p w14:paraId="65DB451E" w14:textId="77777777" w:rsidR="004F7E2C" w:rsidRPr="0035619A" w:rsidRDefault="004F7E2C" w:rsidP="004F7E2C">
      <w:pPr>
        <w:widowControl w:val="0"/>
        <w:numPr>
          <w:ilvl w:val="0"/>
          <w:numId w:val="24"/>
        </w:numPr>
        <w:shd w:val="clear" w:color="auto" w:fill="FFFFFF"/>
        <w:spacing w:after="0" w:line="240" w:lineRule="auto"/>
        <w:ind w:left="644" w:right="204"/>
        <w:jc w:val="both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35619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Оценка возможностей вестибулярного аппарата человека при выполнении специальных нагрузок.</w:t>
      </w:r>
    </w:p>
    <w:p w14:paraId="27F77607" w14:textId="77777777" w:rsidR="004F7E2C" w:rsidRPr="0035619A" w:rsidRDefault="004F7E2C" w:rsidP="004F7E2C">
      <w:pPr>
        <w:widowControl w:val="0"/>
        <w:numPr>
          <w:ilvl w:val="0"/>
          <w:numId w:val="24"/>
        </w:numPr>
        <w:shd w:val="clear" w:color="auto" w:fill="FFFFFF"/>
        <w:spacing w:after="0" w:line="240" w:lineRule="auto"/>
        <w:ind w:left="644" w:right="204"/>
        <w:jc w:val="both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35619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Методики определения функционального состояния слуховой сенсорной системы.</w:t>
      </w:r>
    </w:p>
    <w:p w14:paraId="5B77B41F" w14:textId="77777777" w:rsidR="004F7E2C" w:rsidRPr="0035619A" w:rsidRDefault="004F7E2C" w:rsidP="004F7E2C">
      <w:pPr>
        <w:widowControl w:val="0"/>
        <w:numPr>
          <w:ilvl w:val="0"/>
          <w:numId w:val="24"/>
        </w:numPr>
        <w:shd w:val="clear" w:color="auto" w:fill="FFFFFF"/>
        <w:spacing w:after="0" w:line="240" w:lineRule="auto"/>
        <w:ind w:left="644" w:right="204"/>
        <w:jc w:val="both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35619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Влияние умственной и физической нагрузки на функциональное состояние</w:t>
      </w:r>
    </w:p>
    <w:p w14:paraId="1A45F157" w14:textId="77777777" w:rsidR="004F7E2C" w:rsidRPr="0035619A" w:rsidRDefault="004F7E2C" w:rsidP="004F7E2C">
      <w:pPr>
        <w:widowControl w:val="0"/>
        <w:numPr>
          <w:ilvl w:val="0"/>
          <w:numId w:val="24"/>
        </w:numPr>
        <w:shd w:val="clear" w:color="auto" w:fill="FFFFFF"/>
        <w:spacing w:after="0" w:line="240" w:lineRule="auto"/>
        <w:ind w:left="644" w:right="204"/>
        <w:jc w:val="both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35619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Состояние тактильной чувствительности у студентов различных специализаций</w:t>
      </w:r>
    </w:p>
    <w:p w14:paraId="0848558D" w14:textId="77777777" w:rsidR="004F7E2C" w:rsidRPr="0035619A" w:rsidRDefault="004F7E2C" w:rsidP="004F7E2C">
      <w:pPr>
        <w:widowControl w:val="0"/>
        <w:numPr>
          <w:ilvl w:val="0"/>
          <w:numId w:val="24"/>
        </w:numPr>
        <w:shd w:val="clear" w:color="auto" w:fill="FFFFFF"/>
        <w:spacing w:after="0" w:line="240" w:lineRule="auto"/>
        <w:ind w:left="644" w:right="204"/>
        <w:jc w:val="both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35619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Суточные колебания тактильной чувствительности</w:t>
      </w:r>
    </w:p>
    <w:p w14:paraId="5A06A583" w14:textId="77777777" w:rsidR="004F7E2C" w:rsidRPr="0035619A" w:rsidRDefault="004F7E2C" w:rsidP="004F7E2C">
      <w:pPr>
        <w:widowControl w:val="0"/>
        <w:numPr>
          <w:ilvl w:val="0"/>
          <w:numId w:val="24"/>
        </w:numPr>
        <w:shd w:val="clear" w:color="auto" w:fill="FFFFFF"/>
        <w:spacing w:after="0" w:line="240" w:lineRule="auto"/>
        <w:ind w:left="644" w:right="204"/>
        <w:jc w:val="both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35619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Суточные колебания латентного времени простой зрительно-моторной реакции</w:t>
      </w:r>
    </w:p>
    <w:p w14:paraId="4C0881A2" w14:textId="77777777" w:rsidR="004F7E2C" w:rsidRPr="0035619A" w:rsidRDefault="004F7E2C" w:rsidP="004F7E2C">
      <w:pPr>
        <w:widowControl w:val="0"/>
        <w:numPr>
          <w:ilvl w:val="0"/>
          <w:numId w:val="24"/>
        </w:numPr>
        <w:shd w:val="clear" w:color="auto" w:fill="FFFFFF"/>
        <w:spacing w:after="0" w:line="240" w:lineRule="auto"/>
        <w:ind w:left="644" w:right="204"/>
        <w:jc w:val="both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35619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Состояние тактильной чувствительности у спортсменов различной квалификации</w:t>
      </w:r>
    </w:p>
    <w:p w14:paraId="7D620508" w14:textId="77777777" w:rsidR="004F7E2C" w:rsidRPr="0035619A" w:rsidRDefault="004F7E2C" w:rsidP="004F7E2C">
      <w:pPr>
        <w:widowControl w:val="0"/>
        <w:numPr>
          <w:ilvl w:val="0"/>
          <w:numId w:val="24"/>
        </w:numPr>
        <w:shd w:val="clear" w:color="auto" w:fill="FFFFFF"/>
        <w:spacing w:after="0" w:line="240" w:lineRule="auto"/>
        <w:ind w:left="644" w:right="204"/>
        <w:jc w:val="both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35619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Исследование взаимосвязи показателей функционирования сердечно-сосудистой и дыхательной системы у спортсменов различных специализаций в процессе выполнения физических нагрузок</w:t>
      </w:r>
    </w:p>
    <w:p w14:paraId="3467F44D" w14:textId="77777777" w:rsidR="004F7E2C" w:rsidRPr="0035619A" w:rsidRDefault="004F7E2C" w:rsidP="004F7E2C">
      <w:pPr>
        <w:widowControl w:val="0"/>
        <w:numPr>
          <w:ilvl w:val="0"/>
          <w:numId w:val="24"/>
        </w:numPr>
        <w:shd w:val="clear" w:color="auto" w:fill="FFFFFF"/>
        <w:spacing w:after="0" w:line="240" w:lineRule="auto"/>
        <w:ind w:left="644" w:right="204"/>
        <w:jc w:val="both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35619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Изменение артериального давления у человека в покое и после мышечной работы</w:t>
      </w:r>
    </w:p>
    <w:p w14:paraId="1313F322" w14:textId="77777777" w:rsidR="004F7E2C" w:rsidRPr="0035619A" w:rsidRDefault="004F7E2C" w:rsidP="004F7E2C">
      <w:pPr>
        <w:widowControl w:val="0"/>
        <w:numPr>
          <w:ilvl w:val="0"/>
          <w:numId w:val="24"/>
        </w:numPr>
        <w:shd w:val="clear" w:color="auto" w:fill="FFFFFF"/>
        <w:spacing w:after="0" w:line="240" w:lineRule="auto"/>
        <w:ind w:left="644" w:right="204"/>
        <w:jc w:val="both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35619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Применение проб Руфье и Мартине для исследования функционального состояния сердечно-сосудистой системы</w:t>
      </w:r>
    </w:p>
    <w:p w14:paraId="7F632BED" w14:textId="77777777" w:rsidR="004F7E2C" w:rsidRPr="0035619A" w:rsidRDefault="004F7E2C" w:rsidP="004F7E2C">
      <w:pPr>
        <w:widowControl w:val="0"/>
        <w:numPr>
          <w:ilvl w:val="0"/>
          <w:numId w:val="24"/>
        </w:numPr>
        <w:shd w:val="clear" w:color="auto" w:fill="FFFFFF"/>
        <w:spacing w:after="0" w:line="240" w:lineRule="auto"/>
        <w:ind w:left="644" w:right="204"/>
        <w:jc w:val="both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35619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Исследование реакции сердечно-сосудистой системы на нагрузку по данным ортопробы</w:t>
      </w:r>
    </w:p>
    <w:p w14:paraId="1A99155E" w14:textId="77777777" w:rsidR="004F7E2C" w:rsidRPr="0035619A" w:rsidRDefault="004F7E2C" w:rsidP="004F7E2C">
      <w:pPr>
        <w:widowControl w:val="0"/>
        <w:shd w:val="clear" w:color="auto" w:fill="FFFFFF"/>
        <w:spacing w:after="0" w:line="240" w:lineRule="auto"/>
        <w:ind w:right="204"/>
        <w:jc w:val="both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35619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   27. Исследования памяти и внимания</w:t>
      </w:r>
    </w:p>
    <w:p w14:paraId="7DD56AC5" w14:textId="77777777" w:rsidR="004F7E2C" w:rsidRDefault="004F7E2C" w:rsidP="004F7E2C">
      <w:pPr>
        <w:widowControl w:val="0"/>
        <w:shd w:val="clear" w:color="auto" w:fill="FFFFFF"/>
        <w:spacing w:after="0" w:line="240" w:lineRule="auto"/>
        <w:ind w:right="204"/>
        <w:jc w:val="both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7F6E0D89" w14:textId="77777777" w:rsidR="002C68C1" w:rsidRDefault="002C68C1" w:rsidP="002C68C1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14:paraId="3C0A3848" w14:textId="77777777" w:rsidR="002C68C1" w:rsidRPr="00C06783" w:rsidRDefault="002C68C1" w:rsidP="002C68C1">
      <w:pPr>
        <w:pStyle w:val="1"/>
        <w:tabs>
          <w:tab w:val="left" w:pos="448"/>
        </w:tabs>
        <w:ind w:left="0"/>
        <w:rPr>
          <w:sz w:val="32"/>
        </w:rPr>
      </w:pPr>
      <w:r w:rsidRPr="00C06783">
        <w:rPr>
          <w:i/>
          <w:sz w:val="28"/>
        </w:rPr>
        <w:t xml:space="preserve">   </w:t>
      </w:r>
      <w:r w:rsidRPr="00C06783">
        <w:rPr>
          <w:sz w:val="32"/>
        </w:rPr>
        <w:t xml:space="preserve">Методические указания по выполнению курсовой работы </w:t>
      </w:r>
    </w:p>
    <w:p w14:paraId="6F1DF134" w14:textId="77777777" w:rsidR="002C68C1" w:rsidRPr="00C06783" w:rsidRDefault="002C68C1" w:rsidP="002C68C1">
      <w:pPr>
        <w:pStyle w:val="1"/>
        <w:tabs>
          <w:tab w:val="left" w:pos="448"/>
        </w:tabs>
        <w:ind w:left="448"/>
        <w:rPr>
          <w:sz w:val="32"/>
        </w:rPr>
      </w:pPr>
    </w:p>
    <w:p w14:paraId="6ABB49EE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Программой предусмотрено выполнение курсовой работы по разделу общая физиология. Курсовая работа - самостоятельная </w:t>
      </w:r>
      <w:r w:rsidRPr="008D5E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учебно-практическая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</w:t>
      </w:r>
      <w:r w:rsidRPr="008D5E9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студента,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являющаяся обязательной формой итоговой аттестации на завершающем этапе изучения дисциплины «Физиология» с целью развития творческих способностей, расширения знаний, получения опыта изучения научной литературы и исследовательской работы.</w:t>
      </w:r>
    </w:p>
    <w:p w14:paraId="2E101AFC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Качественно выполненная курсовая работа должна свидетельствовать об умении студента: </w:t>
      </w:r>
    </w:p>
    <w:p w14:paraId="3AE80220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четко формулировать проблему и оценивать степень ее актуальности;</w:t>
      </w:r>
    </w:p>
    <w:p w14:paraId="71A65186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обосновать выбранные методы решения поставленных задач; </w:t>
      </w:r>
    </w:p>
    <w:p w14:paraId="149281F6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самостоятельно работать с современной научной и научно-методической литературой и другими информационно-справочными материалами; </w:t>
      </w:r>
    </w:p>
    <w:p w14:paraId="53906CA5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отбирать нужные сведения, анализировать и интерпретировать их, а также представлять их в графической или иной иллюстративной форме; </w:t>
      </w:r>
    </w:p>
    <w:p w14:paraId="66A4CB35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делать обоснованные выводы, давать практические рекомендации (в соответствующих случаях); </w:t>
      </w:r>
    </w:p>
    <w:p w14:paraId="5B14A537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излагать свои мысли грамотно, научным языком, правильно оформлять работу.</w:t>
      </w:r>
    </w:p>
    <w:p w14:paraId="42131D93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Курсовая работа выполняется при поддержке научного руководителя. </w:t>
      </w:r>
    </w:p>
    <w:p w14:paraId="72626E23" w14:textId="77777777" w:rsidR="002C68C1" w:rsidRPr="008D5E92" w:rsidRDefault="002C68C1" w:rsidP="002C68C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14:paraId="45281778" w14:textId="77777777" w:rsidR="002C68C1" w:rsidRPr="008D5E92" w:rsidRDefault="002C68C1" w:rsidP="00D06B05">
      <w:pPr>
        <w:pStyle w:val="a3"/>
        <w:keepNext/>
        <w:numPr>
          <w:ilvl w:val="1"/>
          <w:numId w:val="28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</w:pPr>
      <w:bookmarkStart w:id="0" w:name="_Toc447785196"/>
      <w:r w:rsidRPr="008D5E92">
        <w:rPr>
          <w:rFonts w:ascii="Times New Roman" w:eastAsia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  <w:t>Порядок выполнения работы</w:t>
      </w:r>
      <w:bookmarkEnd w:id="0"/>
    </w:p>
    <w:p w14:paraId="2E194005" w14:textId="77777777" w:rsidR="002C68C1" w:rsidRPr="008D5E92" w:rsidRDefault="002C68C1" w:rsidP="00D06B05">
      <w:pPr>
        <w:pStyle w:val="a3"/>
        <w:keepNext/>
        <w:numPr>
          <w:ilvl w:val="1"/>
          <w:numId w:val="32"/>
        </w:num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Этапы и сроки выполнения выпускной курсовой работы</w:t>
      </w:r>
    </w:p>
    <w:p w14:paraId="19B9C919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объективизации оценки необходимо распечатать и вложить в работу технологическую карту оценивания курсовой работы (руководитель проставляет балы в соответствующей графе таблицы).</w:t>
      </w:r>
    </w:p>
    <w:p w14:paraId="0764904A" w14:textId="77777777" w:rsidR="002C68C1" w:rsidRPr="008D5E92" w:rsidRDefault="002C68C1" w:rsidP="002C68C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 – предварительный этап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Выбор темы и составление плана-проспекта курсовой работы (актуальность, цель, гипотеза, задачи, методы исследования). Примерные темы курсовых работ определяются преподавателями кафедры и предоставляются студентам в виде перечня, который представлен и в руководстве к практическим занятиям по физиологии («Примерные темы курсовых работ»). Темы работ рекомендуется выбирать с учетом интересов будущей профессии и планируемой тематикой квалификационной работы на выпускающей кафедре. </w:t>
      </w:r>
    </w:p>
    <w:p w14:paraId="38000FF2" w14:textId="77777777" w:rsidR="002C68C1" w:rsidRPr="008D5E92" w:rsidRDefault="002C68C1" w:rsidP="002C68C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Темы квалификационных работ и кандидатуры научных руководителей обязательно согласовываются на кафедре. Руководитель определяет объем задания по курсовой работе, последовательность ее выполнения, рекомендует необходимую литературу, проводит консультации и контролирует выполнение работы. </w:t>
      </w:r>
    </w:p>
    <w:p w14:paraId="75707F11" w14:textId="77777777" w:rsidR="002C68C1" w:rsidRPr="008D5E92" w:rsidRDefault="002C68C1" w:rsidP="002C68C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вид работы оценивается максимально в</w:t>
      </w:r>
      <w:r w:rsidRPr="008D5E9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5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баллов. В 3-5 баллов оценивается инициативность и самостоятельность выполнения курсовой работы. Для получения этих баллов необходимо предоставить развернутый план работы с подписью руководителя. За выполнение календарного плана и представление научному руководителю окончательного варианта курсовой работы начисляется еще 3-5 баллов. </w:t>
      </w:r>
    </w:p>
    <w:p w14:paraId="77C7AC4E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работы на рецензирование - не позднее, чем за три недели до защиты. Таким образом, предварительная деятельность при написании курсовой работы позволит накопить до 15 баллов.</w:t>
      </w:r>
    </w:p>
    <w:p w14:paraId="422A135D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 – рецензирование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Научный руководитель представляет рецензию в электронном или письменном виде не позднее 3 дней до начала защит. При рецензии на курсовой работы учитывается:</w:t>
      </w:r>
    </w:p>
    <w:p w14:paraId="6335A755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обоснование актуальности, цели и задач – от 2 до 5 баллов;</w:t>
      </w:r>
    </w:p>
    <w:p w14:paraId="1C614BD6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корректность и логичность структуры курсовой работы – 2-5 баллов;</w:t>
      </w:r>
    </w:p>
    <w:p w14:paraId="5BA7100E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степень решения задач, поставленных в курсовой работе, соответствие выводов задачам – 2-5 баллов;</w:t>
      </w:r>
    </w:p>
    <w:p w14:paraId="331FD595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использование литературы: корректность, аргументированность и логичность анализа литературных источников, правильность и уместность цитирования и ссылок на авторов;</w:t>
      </w:r>
    </w:p>
    <w:p w14:paraId="67518F91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тип курсовой работы: реферативный (до 5 баллов), практический (до 12 баллов, обязательно предоставление первичного материала: протоколы исследования, анкеты, опросники, т.д.);</w:t>
      </w:r>
    </w:p>
    <w:p w14:paraId="3EFD90BB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оформление списка литературы в соответствии со стандартом ГОСТ Р 7.0.5-2008 (2-5 баллов);</w:t>
      </w:r>
    </w:p>
    <w:p w14:paraId="20A634B8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оформление курсовой работы (2-5 баллов).</w:t>
      </w:r>
    </w:p>
    <w:p w14:paraId="23414811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за данный раздел работы можно получить от 20 до 50 баллов.</w:t>
      </w:r>
    </w:p>
    <w:p w14:paraId="1A768A1F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 – защита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Студенты допускаются к защите при наличии положительного отзыва научного руководителя. Защита курсовой работы проводится на открытом занятии, на котором заслушивается доклад автора (до 8 минут) с мультимедийным сопровождением, присутствующим предоставляется возможность выступить и задать вопросы автору. Оцениваются:</w:t>
      </w:r>
    </w:p>
    <w:p w14:paraId="509D87D9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презентационные навыки: структура и последовательность изложения материала, соблюдение регламента, контакт с аудиторией, язык изложения (интонация и темп) – 12-20 баллов;</w:t>
      </w:r>
    </w:p>
    <w:p w14:paraId="46717FB3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использование иллюстративного материала – 3-5 баллов;</w:t>
      </w:r>
    </w:p>
    <w:p w14:paraId="0B3CD723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- логичность, корректность, полнота ответов на вопросы – 5-10 баллов. Таким образом, грамотное представление курсовой работы позволит получить за 3-й этап работы дополнительно 20-35 баллов.</w:t>
      </w:r>
    </w:p>
    <w:p w14:paraId="38161CC7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помнить, что к защите допускается студент, который набрал не менее 30-ти баллов за первые два этапа (предварительный и рецензирование).</w:t>
      </w:r>
    </w:p>
    <w:p w14:paraId="435AC793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курсовой работы является суммарной и складывается из баллов, полученных за 3 этапа работы:</w:t>
      </w:r>
    </w:p>
    <w:p w14:paraId="0CA71E9C" w14:textId="77777777" w:rsidR="002C68C1" w:rsidRPr="008D5E92" w:rsidRDefault="002C68C1" w:rsidP="002C68C1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Предварительный – до 15 баллов;</w:t>
      </w:r>
    </w:p>
    <w:p w14:paraId="024DEFBD" w14:textId="77777777" w:rsidR="002C68C1" w:rsidRPr="008D5E92" w:rsidRDefault="002C68C1" w:rsidP="002C68C1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Рецензирование – до 50 баллов;</w:t>
      </w:r>
    </w:p>
    <w:p w14:paraId="02F2C775" w14:textId="77777777" w:rsidR="002C68C1" w:rsidRPr="008D5E92" w:rsidRDefault="002C68C1" w:rsidP="002C68C1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 – до 35 баллов.</w:t>
      </w:r>
    </w:p>
    <w:p w14:paraId="36DA83E9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определяется по 100-балльной шкале и выставляется «отлично», если набрано не менее 80 баллов; «хорошо» - 65-79 баллов; «удовлетворительно» - 50-64 балла и «неудовлетворительно» - менее 50 баллов.</w:t>
      </w:r>
    </w:p>
    <w:p w14:paraId="78035927" w14:textId="77777777" w:rsidR="002C68C1" w:rsidRPr="008D5E92" w:rsidRDefault="002C68C1" w:rsidP="00D06B05">
      <w:pPr>
        <w:pStyle w:val="a3"/>
        <w:keepNext/>
        <w:numPr>
          <w:ilvl w:val="1"/>
          <w:numId w:val="32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</w:pPr>
      <w:bookmarkStart w:id="1" w:name="_Toc447785197"/>
      <w:r w:rsidRPr="008D5E92">
        <w:rPr>
          <w:rFonts w:ascii="Times New Roman" w:eastAsia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  <w:t>Критерии оценки КУРСОВОЙ работы</w:t>
      </w:r>
      <w:bookmarkEnd w:id="1"/>
    </w:p>
    <w:p w14:paraId="33802BB9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качественными критериями оценки курсовой работы являются:</w:t>
      </w:r>
    </w:p>
    <w:p w14:paraId="571A2A1A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Актуальность и новизна темы;</w:t>
      </w:r>
    </w:p>
    <w:p w14:paraId="21CE15BE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Достаточность использованной современной отечественной и зарубежной литературы по теме (более 80% источников из списка литературы должны быть изданы в последние 10 лет). Рекомендуется ссылаться на оригинальные статьи в журналах: «Теория и практика физической культуры» </w:t>
      </w:r>
      <w:hyperlink r:id="rId44" w:history="1">
        <w:r w:rsidRPr="008D5E9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http://lib.sportedu.ru/press/TPFK/</w:t>
        </w:r>
      </w:hyperlink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, «Физиология человека», «Адаптивная физическая культура», «Ученые записки П.Ф. Лесгафта», учебные пособия и авторефераты диссертаций;</w:t>
      </w:r>
    </w:p>
    <w:p w14:paraId="7A24DBE2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Полнота и качество собранных экспериментальных данных, качество проведения статистической обработки (пример в ПРИЛОЖЕНИИ);</w:t>
      </w:r>
    </w:p>
    <w:p w14:paraId="73146057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4. Обоснованность привлечения тех или иных методов решения поставленных задач;</w:t>
      </w:r>
    </w:p>
    <w:p w14:paraId="6FC0D187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5. Глубина и обоснованность анализа и интерпретации полученных результатов;</w:t>
      </w:r>
    </w:p>
    <w:p w14:paraId="533325D9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6. Четкость и грамотность изложения материала, качество оформления работы, учет настоящих «Правил»;</w:t>
      </w:r>
    </w:p>
    <w:p w14:paraId="6C3FCEC5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7. Умение вести полемику по теоретическим и практическим вопросам курсовой работы, глубина и правильность ответов на вопросы и замечания.</w:t>
      </w:r>
    </w:p>
    <w:p w14:paraId="66EC4CB5" w14:textId="77777777" w:rsidR="002C68C1" w:rsidRPr="008D5E92" w:rsidRDefault="002C68C1" w:rsidP="002C68C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за работу может быть снижена в следующих случаях:</w:t>
      </w:r>
    </w:p>
    <w:p w14:paraId="1247A063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Оформление.</w:t>
      </w:r>
    </w:p>
    <w:p w14:paraId="60E0A744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Наличие неисправленных опечаток и пропущенных строк.</w:t>
      </w:r>
    </w:p>
    <w:p w14:paraId="257DC97A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Отсутствие названий таблиц, графиков, рисунков.</w:t>
      </w:r>
    </w:p>
    <w:p w14:paraId="65A704C4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Отсутствие пояснений и условных обозначений к таблицам, графикам, рисункам.</w:t>
      </w:r>
    </w:p>
    <w:p w14:paraId="536EBCED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Отсутствие авторской интерпретации содержания таблиц, графиков, рисунков.</w:t>
      </w:r>
    </w:p>
    <w:p w14:paraId="5A52B540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1.5. Отсутствие в работе каких-либо разделов.</w:t>
      </w:r>
    </w:p>
    <w:p w14:paraId="32003A55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1.6. Наличие ошибок в оформлении библиографии: много «глухих» сносок (когда есть сноска на автора идеи, но нет ссылки на саму работу, где эта идея обсуждается); список литературы выполнен не по ГОСТу.</w:t>
      </w:r>
    </w:p>
    <w:p w14:paraId="4DCA9FCD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1.7. Пропуск в оглавлении отдельных параграфов или даже целых глав.</w:t>
      </w:r>
    </w:p>
    <w:p w14:paraId="71615BE7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Недостатки обзорно-теоретической главы работы.</w:t>
      </w:r>
    </w:p>
    <w:p w14:paraId="3F0FA45B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Наличие фактических ошибок в изложении «чужих» экспериментальных результатов или теоретических позиций.</w:t>
      </w:r>
    </w:p>
    <w:p w14:paraId="5620FF37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Отсутствие упоминаний важных литературных источников, имеющих прямое отношение к решаемой проблеме и опубликованных в доступной для студента литературе.</w:t>
      </w:r>
    </w:p>
    <w:p w14:paraId="4AEBB7BF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Использование «кусков» чужих текстов без указания их источника.</w:t>
      </w:r>
    </w:p>
    <w:p w14:paraId="4FF50143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Отсутствие анализа отечественных и зарубежных работ, посвященных проблеме исследования.</w:t>
      </w:r>
    </w:p>
    <w:p w14:paraId="053E503E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Название работы не отражает её реальное содержание.</w:t>
      </w:r>
    </w:p>
    <w:p w14:paraId="42991963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2.6. Работа распадается на две разные части: теоретическую и экспериментальную, которые не состыкованы друг с другом.</w:t>
      </w:r>
    </w:p>
    <w:p w14:paraId="066FD405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Недостатки экспериментальной главы работы.</w:t>
      </w:r>
    </w:p>
    <w:p w14:paraId="0B256A42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Автор использует методики без ссылки на источник их получения и/или их автора.</w:t>
      </w:r>
    </w:p>
    <w:p w14:paraId="356A206C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Работа не содержит подробного описания протокола проведения исследования: по приведенному описанию воспроизвести процедуру не представляется возможным.</w:t>
      </w:r>
    </w:p>
    <w:p w14:paraId="436A9CC9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В работе отсутствует интерпретация полученных результатов, выводы построены как констатация первичных данных.</w:t>
      </w:r>
    </w:p>
    <w:p w14:paraId="6C0DA4C8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 Полученные результаты автор не пытается соотнести с результатами других исследователей, чьи работы он обсуждал в теоретической части. </w:t>
      </w:r>
    </w:p>
    <w:p w14:paraId="62777DB9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1EFFCC" w14:textId="77777777" w:rsidR="002C68C1" w:rsidRPr="008D5E92" w:rsidRDefault="002C68C1" w:rsidP="002C68C1">
      <w:pPr>
        <w:keepNext/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</w:pPr>
      <w:bookmarkStart w:id="2" w:name="_Toc447785198"/>
      <w:r w:rsidRPr="008D5E92">
        <w:rPr>
          <w:rFonts w:ascii="Times New Roman" w:eastAsia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  <w:t>2. Общие требования к КУРСОВОЙ работе</w:t>
      </w:r>
      <w:bookmarkEnd w:id="2"/>
    </w:p>
    <w:p w14:paraId="4947E391" w14:textId="77777777" w:rsidR="002C68C1" w:rsidRPr="008D5E92" w:rsidRDefault="002C68C1" w:rsidP="002C68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Курсовая работа по объему должна быть 20-25 страниц машинописного текста без списка литературы и приложений, в</w:t>
      </w:r>
      <w:r w:rsidRPr="008D5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ключать следующие элементы, расположенные в указанном порядке и занимать указанное число страниц:</w:t>
      </w:r>
    </w:p>
    <w:p w14:paraId="65F1FCD4" w14:textId="77777777" w:rsidR="002C68C1" w:rsidRPr="008D5E92" w:rsidRDefault="002C68C1" w:rsidP="002C68C1">
      <w:pPr>
        <w:numPr>
          <w:ilvl w:val="0"/>
          <w:numId w:val="1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Титульный лист – первая страница.</w:t>
      </w:r>
    </w:p>
    <w:p w14:paraId="0F7D31FA" w14:textId="77777777" w:rsidR="002C68C1" w:rsidRPr="008D5E92" w:rsidRDefault="002C68C1" w:rsidP="002C68C1">
      <w:pPr>
        <w:numPr>
          <w:ilvl w:val="0"/>
          <w:numId w:val="1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Оглавление – 1 стр.</w:t>
      </w:r>
    </w:p>
    <w:p w14:paraId="50F2F8F2" w14:textId="77777777" w:rsidR="002C68C1" w:rsidRPr="008D5E92" w:rsidRDefault="002C68C1" w:rsidP="002C68C1">
      <w:pPr>
        <w:numPr>
          <w:ilvl w:val="0"/>
          <w:numId w:val="1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Введение – 1-2 стр.</w:t>
      </w:r>
    </w:p>
    <w:p w14:paraId="14452D70" w14:textId="77777777" w:rsidR="002C68C1" w:rsidRPr="008D5E92" w:rsidRDefault="002C68C1" w:rsidP="002C68C1">
      <w:pPr>
        <w:numPr>
          <w:ilvl w:val="0"/>
          <w:numId w:val="1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 1. Обзор литературы – не более 12 стр.</w:t>
      </w:r>
    </w:p>
    <w:p w14:paraId="3CECED24" w14:textId="77777777" w:rsidR="002C68C1" w:rsidRPr="008D5E92" w:rsidRDefault="002C68C1" w:rsidP="002C68C1">
      <w:pPr>
        <w:numPr>
          <w:ilvl w:val="0"/>
          <w:numId w:val="1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 2. Задачи, методы и организация исследования – 3 стр.</w:t>
      </w:r>
    </w:p>
    <w:p w14:paraId="6852548B" w14:textId="77777777" w:rsidR="002C68C1" w:rsidRPr="008D5E92" w:rsidRDefault="002C68C1" w:rsidP="002C68C1">
      <w:pPr>
        <w:numPr>
          <w:ilvl w:val="0"/>
          <w:numId w:val="1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 3. Результаты исследования и их обсуждение – 5 стр.</w:t>
      </w:r>
    </w:p>
    <w:p w14:paraId="398249DD" w14:textId="77777777" w:rsidR="002C68C1" w:rsidRPr="008D5E92" w:rsidRDefault="002C68C1" w:rsidP="002C68C1">
      <w:pPr>
        <w:numPr>
          <w:ilvl w:val="0"/>
          <w:numId w:val="1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Выводы – 1 стр.</w:t>
      </w:r>
    </w:p>
    <w:p w14:paraId="5658764E" w14:textId="77777777" w:rsidR="002C68C1" w:rsidRPr="008D5E92" w:rsidRDefault="002C68C1" w:rsidP="002C68C1">
      <w:pPr>
        <w:numPr>
          <w:ilvl w:val="0"/>
          <w:numId w:val="1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Практические рекомендации – 1 стр.</w:t>
      </w:r>
    </w:p>
    <w:p w14:paraId="1ABF7211" w14:textId="77777777" w:rsidR="002C68C1" w:rsidRPr="008D5E92" w:rsidRDefault="002C68C1" w:rsidP="002C68C1">
      <w:pPr>
        <w:numPr>
          <w:ilvl w:val="0"/>
          <w:numId w:val="1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Список литературы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не менее 20 источников.</w:t>
      </w:r>
    </w:p>
    <w:p w14:paraId="3D87C6F3" w14:textId="77777777" w:rsidR="002C68C1" w:rsidRPr="008D5E92" w:rsidRDefault="002C68C1" w:rsidP="002C68C1">
      <w:pPr>
        <w:numPr>
          <w:ilvl w:val="0"/>
          <w:numId w:val="12"/>
        </w:numPr>
        <w:shd w:val="clear" w:color="auto" w:fill="FFFFFF"/>
        <w:tabs>
          <w:tab w:val="clear" w:pos="720"/>
          <w:tab w:val="num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Приложения.</w:t>
      </w:r>
      <w:r w:rsidRPr="008D5E9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</w:p>
    <w:p w14:paraId="1CE82AC7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Курсовая работа 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должна быть выполнена с использованием компьютера и принтера на одной стороне листа белой бумаги формата А4 через полтора интервала. Цвет шрифта должен быть черным, шрифт Times New Roman, размер знаков - 14. Текст следует печатать, соблюдая следующие размеры полей: правое – 1,5 см, верхнее и нижнее – 2,0 см, левое – 3,0 см. Отступ первой строки 1,25 см. Страницы нумеруются арабскими цифрами, соблюдая сквозную нумерацию по всему тексту работы. Номер страницы проставляется в центре верхней части листа без точки. Титульный лист включается в общую нумерацию страниц. Номер страницы на титульном листе не проставляется.</w:t>
      </w:r>
    </w:p>
    <w:p w14:paraId="11BDC73F" w14:textId="77777777" w:rsidR="002C68C1" w:rsidRPr="008D5E92" w:rsidRDefault="002C68C1" w:rsidP="002C68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работе не допускаются сокращения слов, кроме установленных правилами русской орфографии, соответствующими государственными стандартами. Не допускается применение оборотов разговорной речи. Не следует использовать для одного и того же понятия различные термины, близкие по смыслу (синонимы), а также иностранные слова и термины при наличии равнозначных слов и терминов в русском языке. </w:t>
      </w:r>
    </w:p>
    <w:p w14:paraId="38918325" w14:textId="77777777" w:rsidR="002C68C1" w:rsidRPr="008D5E92" w:rsidRDefault="002C68C1" w:rsidP="002C68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60F251" w14:textId="77777777" w:rsidR="002C68C1" w:rsidRPr="008D5E92" w:rsidRDefault="002C68C1" w:rsidP="00D06B05">
      <w:pPr>
        <w:pStyle w:val="a3"/>
        <w:keepNext/>
        <w:numPr>
          <w:ilvl w:val="1"/>
          <w:numId w:val="31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</w:pPr>
      <w:bookmarkStart w:id="3" w:name="_Toc447785199"/>
      <w:r w:rsidRPr="008D5E92">
        <w:rPr>
          <w:rFonts w:ascii="Times New Roman" w:eastAsia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  <w:lastRenderedPageBreak/>
        <w:t>Титульный ЛИСТ КУРСОВОЙ работы</w:t>
      </w:r>
      <w:bookmarkEnd w:id="3"/>
    </w:p>
    <w:p w14:paraId="3F3CD907" w14:textId="77777777" w:rsidR="002C68C1" w:rsidRPr="008D5E92" w:rsidRDefault="002C68C1" w:rsidP="002C68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Титульный лист</w:t>
      </w:r>
      <w:r w:rsidRPr="008D5E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8D5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 первой страницей курсовой работы и заполняется по строго определенным правилам.</w:t>
      </w:r>
    </w:p>
    <w:p w14:paraId="1C5EC5F3" w14:textId="77777777" w:rsidR="002C68C1" w:rsidRPr="008D5E92" w:rsidRDefault="002C68C1" w:rsidP="002C68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верхнем поле, по центру, указывается полное наименование учебного заведения. Шрифт Times New Roman обычный, размер 14, 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межстрочный интервал 1, выравнивание по центру, буквы прописные. </w:t>
      </w:r>
      <w:r w:rsidRPr="008D5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Ниже, справа, с заглавной буквы указывается наименование кафедры. Шрифт Times New Roman обычный, размер 14, 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межстрочный интервал 1, выравнивание по правому краю.</w:t>
      </w:r>
    </w:p>
    <w:p w14:paraId="7ADCBE09" w14:textId="77777777" w:rsidR="002C68C1" w:rsidRPr="008D5E92" w:rsidRDefault="002C68C1" w:rsidP="002C68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Ниже название работы, которое пишется без слова «тема» и в кавычки не заключается. Заглавие должно быть по возможности кратким (до 12 слов), точным и соответствовать основному содержанию работы. </w:t>
      </w:r>
      <w:r w:rsidRPr="008D5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Шрифт Times New Roman, размер 14, 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межстрочный интервал 1, выравнивание по центру, буквы прописные, полужирные.</w:t>
      </w:r>
    </w:p>
    <w:p w14:paraId="01735968" w14:textId="77777777" w:rsidR="002C68C1" w:rsidRPr="008D5E92" w:rsidRDefault="002C68C1" w:rsidP="002C68C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 по центру: Курсовая работа студента № группы Ф.И.О.</w:t>
      </w:r>
      <w:r w:rsidRPr="008D5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Шрифт Times New Roman обычный, размер 14, 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межстрочный интервал 1.</w:t>
      </w:r>
    </w:p>
    <w:p w14:paraId="4139A141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Ниже справа указывается: Научный руководитель: </w:t>
      </w:r>
      <w:r w:rsidRPr="008D5E9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кандидат педагогических наук, доцент В.А. Смирнов</w:t>
      </w:r>
      <w:r w:rsidRPr="008D5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Шрифт Times New Roman обычный, размер 14, 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межстрочный интервал 1, выравнивание по правому краю. Внизу страницы по центру: Санкт-Петербург, 2013 (Приложение А).</w:t>
      </w:r>
    </w:p>
    <w:p w14:paraId="5AEC167A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271FC9" w14:textId="77777777" w:rsidR="002C68C1" w:rsidRPr="008D5E92" w:rsidRDefault="002C68C1" w:rsidP="00D06B05">
      <w:pPr>
        <w:pStyle w:val="a3"/>
        <w:keepNext/>
        <w:numPr>
          <w:ilvl w:val="1"/>
          <w:numId w:val="31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</w:pPr>
      <w:bookmarkStart w:id="4" w:name="_Toc447785200"/>
      <w:r w:rsidRPr="008D5E92">
        <w:rPr>
          <w:rFonts w:ascii="Times New Roman" w:eastAsia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  <w:t>Оглавление</w:t>
      </w:r>
      <w:bookmarkEnd w:id="4"/>
    </w:p>
    <w:p w14:paraId="2DFB3737" w14:textId="77777777" w:rsidR="002C68C1" w:rsidRPr="008D5E92" w:rsidRDefault="002C68C1" w:rsidP="002C68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титульного листа помещается </w:t>
      </w:r>
      <w:r w:rsidRPr="008D5E92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оглавление</w:t>
      </w:r>
      <w:r w:rsidRPr="008D5E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8D5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(Приложение Б), в котором приводятся все заголовки курсовой работы и указываются страницы, с которых они начинаются. Заголовки оглавления должны точно повторять заголовки в тексте. Сокращать или давать их в другой формулировке, последовательности и соподчиненности по сравнению с заголовками в тексте нельзя.</w:t>
      </w:r>
    </w:p>
    <w:p w14:paraId="1982009D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Заголовки одинаковых ступеней рубрикации необходимо располагать друг под другом. Заголовки каждой последующей ступени смещают, на три-пять знаков, вправо по отношению к заголовкам предыдущей ступени. Все заголовки начинают с прописной буквы без точки на конце. Шрифт Times New Roman, размер 14, 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межстрочный интервал 1,5.</w:t>
      </w:r>
      <w:r w:rsidRPr="008D5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Последнее слово каждого заголовка соединяют отточием с соответствующим ему номером страницы в правом столбце оглавления.</w:t>
      </w:r>
    </w:p>
    <w:p w14:paraId="2B5E5364" w14:textId="77777777" w:rsidR="002C68C1" w:rsidRPr="008D5E92" w:rsidRDefault="002C68C1" w:rsidP="002C68C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Алгоритм создания оглавления в </w:t>
      </w:r>
      <w:r w:rsidRPr="008D5E9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Microsoft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5E9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Office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5E9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World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2007.</w:t>
      </w:r>
    </w:p>
    <w:p w14:paraId="5CB1DA53" w14:textId="77777777" w:rsidR="002C68C1" w:rsidRPr="008D5E92" w:rsidRDefault="002C68C1" w:rsidP="002C68C1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2BB6BA29" wp14:editId="1C108426">
            <wp:simplePos x="0" y="0"/>
            <wp:positionH relativeFrom="column">
              <wp:posOffset>1663065</wp:posOffset>
            </wp:positionH>
            <wp:positionV relativeFrom="paragraph">
              <wp:posOffset>427355</wp:posOffset>
            </wp:positionV>
            <wp:extent cx="2076450" cy="1800225"/>
            <wp:effectExtent l="0" t="0" r="0" b="9525"/>
            <wp:wrapSquare wrapText="bothSides"/>
            <wp:docPr id="17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Создается макет курсовой работы - пишется титульный лист, затем выполняется алгоритм: ВСТАВКА →Разрыв страницы (Рис.4).</w:t>
      </w:r>
    </w:p>
    <w:p w14:paraId="2E11886E" w14:textId="77777777" w:rsidR="002C68C1" w:rsidRPr="008D5E92" w:rsidRDefault="002C68C1" w:rsidP="002C68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ABBB79" w14:textId="77777777" w:rsidR="002C68C1" w:rsidRPr="008D5E92" w:rsidRDefault="002C68C1" w:rsidP="002C68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441727" w14:textId="77777777" w:rsidR="002C68C1" w:rsidRPr="008D5E92" w:rsidRDefault="002C68C1" w:rsidP="002C68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39194C" w14:textId="77777777" w:rsidR="002C68C1" w:rsidRPr="008D5E92" w:rsidRDefault="002C68C1" w:rsidP="002C68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8C4230" w14:textId="77777777" w:rsidR="002C68C1" w:rsidRPr="008D5E92" w:rsidRDefault="002C68C1" w:rsidP="002C68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D41382" w14:textId="77777777" w:rsidR="002C68C1" w:rsidRPr="008D5E92" w:rsidRDefault="002C68C1" w:rsidP="002C68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FD6DE6" w14:textId="77777777" w:rsidR="002C68C1" w:rsidRPr="008D5E92" w:rsidRDefault="002C68C1" w:rsidP="002C68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6DB3D8" w14:textId="77777777" w:rsidR="002C68C1" w:rsidRPr="008D5E92" w:rsidRDefault="002C68C1" w:rsidP="002C68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995484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</w:p>
    <w:p w14:paraId="2A4C06C6" w14:textId="77777777" w:rsidR="002C68C1" w:rsidRPr="008D5E92" w:rsidRDefault="002C68C1" w:rsidP="002C68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 4 - Алгоритм выполнения титульного листа.</w:t>
      </w:r>
    </w:p>
    <w:p w14:paraId="41ACA3F6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Вторая страница оставляется для оглавления. Слово «Оглавление» появится автоматически в конце создания оглавления. Повторяем алгоритм №1: ВСТАВКА →Разрыв страницы.</w:t>
      </w:r>
    </w:p>
    <w:p w14:paraId="171AD987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новой странице пишем «ВВЕДЕНИЕ» и повторяем алгоритм №1. Данная операция выполняется до тех пор, пока не буде указан последний раздел работы – ПРИЛОЖЕНИЯ. </w:t>
      </w:r>
    </w:p>
    <w:p w14:paraId="7C17DC9E" w14:textId="77777777" w:rsidR="002C68C1" w:rsidRPr="008D5E92" w:rsidRDefault="002C68C1" w:rsidP="002C68C1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Выделяем по очереди все разделы (Введение. Главы основной части, Выводы, Практические рекомендации, Библиографический список, Приложения) стилем «ЗАГОЛОВОК 1» и устанавливаем нужные параметры текста (Рис. 5).</w:t>
      </w:r>
    </w:p>
    <w:p w14:paraId="3A778BAA" w14:textId="77777777" w:rsidR="002C68C1" w:rsidRPr="008D5E92" w:rsidRDefault="002C68C1" w:rsidP="002C68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0AA63B2" wp14:editId="63BF7EDA">
            <wp:extent cx="2254250" cy="1752600"/>
            <wp:effectExtent l="0" t="0" r="0" b="0"/>
            <wp:docPr id="1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5D2C0" w14:textId="77777777" w:rsidR="002C68C1" w:rsidRPr="008D5E92" w:rsidRDefault="002C68C1" w:rsidP="002C68C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 5 - Алгоритм параметров заголовка.</w:t>
      </w:r>
    </w:p>
    <w:p w14:paraId="06E2C900" w14:textId="77777777" w:rsidR="002C68C1" w:rsidRPr="008D5E92" w:rsidRDefault="002C68C1" w:rsidP="002C68C1">
      <w:pPr>
        <w:numPr>
          <w:ilvl w:val="0"/>
          <w:numId w:val="11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Выделяем по очереди все подразделы (подразделы 1 главы, задачи, методы, организация исследования и т.д.) стилем «ЗАГОЛОВОК 2». </w:t>
      </w:r>
    </w:p>
    <w:p w14:paraId="4545AFC9" w14:textId="77777777" w:rsidR="002C68C1" w:rsidRPr="008D5E92" w:rsidRDefault="002C68C1" w:rsidP="002C68C1">
      <w:pPr>
        <w:numPr>
          <w:ilvl w:val="0"/>
          <w:numId w:val="11"/>
        </w:numPr>
        <w:tabs>
          <w:tab w:val="num" w:pos="0"/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Устанавливаем курсор на страницу ОГЛАВЛЕНИЕ (вторая страница выпускной квалификационной работы).</w:t>
      </w:r>
    </w:p>
    <w:p w14:paraId="1D7580FF" w14:textId="77777777" w:rsidR="002C68C1" w:rsidRPr="008D5E92" w:rsidRDefault="002C68C1" w:rsidP="002C68C1">
      <w:pPr>
        <w:numPr>
          <w:ilvl w:val="0"/>
          <w:numId w:val="11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Выполняем алгоритм: ССЫЛКИ→Оглавление. В появившемся окне в разделе ОГЛАВЛЕНИЕ выбираем «Автособираемое оглавление 1» (Рис. 6)</w:t>
      </w:r>
    </w:p>
    <w:p w14:paraId="3FE27B59" w14:textId="77777777" w:rsidR="002C68C1" w:rsidRPr="008D5E92" w:rsidRDefault="002C68C1" w:rsidP="002C68C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724D35" wp14:editId="7008C630">
            <wp:extent cx="3422650" cy="2120900"/>
            <wp:effectExtent l="0" t="0" r="6350" b="0"/>
            <wp:docPr id="1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2CE76" w14:textId="77777777" w:rsidR="002C68C1" w:rsidRPr="008D5E92" w:rsidRDefault="002C68C1" w:rsidP="002C68C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 6 - Алгоритм создания оглавления.</w:t>
      </w:r>
    </w:p>
    <w:p w14:paraId="76D7697E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Итогом проделанной работы будет оглавление, которое автоматически меняет нумерацию страниц и изменившиеся названия заголовков. Для этого на поле оглавления кликаем правой кнопкой мыши. В появившемся окне выбираем команду: ОБНОВИТЬ ПОЛЕ или ОБНОВИТЬ НОМЕРА СТРАНИЦ.</w:t>
      </w:r>
    </w:p>
    <w:p w14:paraId="40F704E1" w14:textId="77777777" w:rsidR="002C68C1" w:rsidRPr="008D5E92" w:rsidRDefault="002C68C1" w:rsidP="00D06B05">
      <w:pPr>
        <w:pStyle w:val="a3"/>
        <w:keepNext/>
        <w:numPr>
          <w:ilvl w:val="1"/>
          <w:numId w:val="31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</w:pPr>
      <w:bookmarkStart w:id="5" w:name="_Toc447785201"/>
      <w:r w:rsidRPr="008D5E92">
        <w:rPr>
          <w:rFonts w:ascii="Times New Roman" w:eastAsia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  <w:t>ВВедение</w:t>
      </w:r>
      <w:bookmarkEnd w:id="5"/>
    </w:p>
    <w:p w14:paraId="5F82FA30" w14:textId="77777777" w:rsidR="002C68C1" w:rsidRPr="008D5E92" w:rsidRDefault="002C68C1" w:rsidP="002C68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Здесь обосновывается актуальность выбранной темы, </w:t>
      </w:r>
      <w:r w:rsidRPr="008D5E9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современное</w:t>
      </w:r>
      <w:r w:rsidRPr="008D5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состояние проблемы. </w:t>
      </w:r>
      <w:r w:rsidRPr="008D5E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Актуальность </w:t>
      </w:r>
      <w:r w:rsidRPr="008D5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это та причина, по которой именно сейчас, в настоящее время, возникла потребность исследовать ее, это ее злободневность. Освещение актуальности должно быть немногословным, но конкретным и доказательным. Начинать ее описание издалека нет необходимости. Достаточно в пределах 1-2 страниц компьютерного текста показать главное - суть проблемной ситуации, из чего и будет видна актуальность выбранной темы.</w:t>
      </w:r>
    </w:p>
    <w:p w14:paraId="3EC4E418" w14:textId="77777777" w:rsidR="002C68C1" w:rsidRPr="008D5E92" w:rsidRDefault="002C68C1" w:rsidP="002C68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данной части работы требуется доказать, что в доступной Вам русскоязычной и иностранной литературе нет исчерпывающих сведений по выбранной теме. Во введении ставится гипотеза (предположение, что Вы можете выявить/установить в результате исследования), цель исследования (формулировка цели должна быть созвучна теме работы). На усмотрение исследователя и научного руководителя определяется теоретическая и практическая ценность полученных результатов. </w:t>
      </w:r>
    </w:p>
    <w:p w14:paraId="226F52B3" w14:textId="77777777" w:rsidR="002C68C1" w:rsidRPr="008D5E92" w:rsidRDefault="002C68C1" w:rsidP="002C68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Таким образом, введение - ответственная часть работы, поскольку оно не только ориентирует в дальнейшем раскрытии темы, но и содержит все необходимые ее квалификационные характеристики. </w:t>
      </w:r>
    </w:p>
    <w:p w14:paraId="23C458AC" w14:textId="77777777" w:rsidR="002C68C1" w:rsidRPr="008D5E92" w:rsidRDefault="002C68C1" w:rsidP="002C68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E8A8870" w14:textId="77777777" w:rsidR="002C68C1" w:rsidRPr="008D5E92" w:rsidRDefault="002C68C1" w:rsidP="00D06B05">
      <w:pPr>
        <w:pStyle w:val="a3"/>
        <w:numPr>
          <w:ilvl w:val="1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СОДЕРЖАНИЕ РАБОТЫ</w:t>
      </w:r>
    </w:p>
    <w:p w14:paraId="63A1153D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ГЛАВА 1. ОБЗОР ЛИТЕРАТУРЫ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Обратите внимание, что при написании этого раздела работы Вы должны ознакомиться с первоисточниками, желательно иметь краткий конспект статьи или другого источника (при необходимости предоставить их руководителю). В обзоре литературе необходимо представить мнения многих авторов, при этом необходимо высказывать и свое суждение по рассматриваемому вопросу, обсуждая и анализируя мнения специалистов. Каждый подраздел </w:t>
      </w:r>
      <w:r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должен 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заканчиваться кратким </w:t>
      </w:r>
      <w:r w:rsidRPr="008D5E9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заключением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резюмирующим Ваше мнение по теме этой подглавы.</w:t>
      </w:r>
    </w:p>
    <w:p w14:paraId="35B8BC39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Заголовки </w:t>
      </w:r>
      <w:r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разделов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печатаются шрифтом Times New Roman, размер шрифта 14 полужирный, прописными буквами с отступом 1,25 см., выравнивание по ширине. Точка в конце раздела не ставится. Каждый раздел начинается с новой страницы. </w:t>
      </w:r>
    </w:p>
    <w:p w14:paraId="0B19A23D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Пример разделов: </w:t>
      </w:r>
    </w:p>
    <w:p w14:paraId="7171B53B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ГЛАВА 1. Обзор литературы</w:t>
      </w:r>
    </w:p>
    <w:p w14:paraId="324285AE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Глава 2. задачи, методы, организация исследования</w:t>
      </w:r>
    </w:p>
    <w:p w14:paraId="3D0F37C2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Глава 3. Результаты исследования и их обсуждение</w:t>
      </w:r>
    </w:p>
    <w:p w14:paraId="0BDAD543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Заголовки </w:t>
      </w:r>
      <w:r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подразделов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следует печатать с абзацного отступа 1,5 см с прописной буквы, шрифт Times New Roman, размер шрифта 14 полужирный, без точки в конце, не подчеркивая. Если заголовок состоит из двух предложений, их разделяют точкой.</w:t>
      </w:r>
    </w:p>
    <w:p w14:paraId="65341F43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Пример подразделов: </w:t>
      </w:r>
    </w:p>
    <w:p w14:paraId="1BA048D3" w14:textId="77777777" w:rsidR="002C68C1" w:rsidRPr="008D5E92" w:rsidRDefault="002C68C1" w:rsidP="002C68C1">
      <w:pPr>
        <w:numPr>
          <w:ilvl w:val="1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Физиологические особенности юношеского возраста</w:t>
      </w:r>
    </w:p>
    <w:p w14:paraId="6F168750" w14:textId="77777777" w:rsidR="002C68C1" w:rsidRPr="008D5E92" w:rsidRDefault="002C68C1" w:rsidP="002C68C1">
      <w:pPr>
        <w:numPr>
          <w:ilvl w:val="1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Влияние спортивной деятельности на состояние нервно-мышечной системы</w:t>
      </w:r>
    </w:p>
    <w:p w14:paraId="4E51FEE6" w14:textId="77777777" w:rsidR="002C68C1" w:rsidRPr="008D5E92" w:rsidRDefault="002C68C1" w:rsidP="002C68C1">
      <w:pPr>
        <w:keepNext/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</w:pPr>
      <w:bookmarkStart w:id="6" w:name="_Toc447785203"/>
      <w:r w:rsidRPr="008D5E92">
        <w:rPr>
          <w:rFonts w:ascii="Times New Roman" w:eastAsia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  <w:t>Ссылки на авторов в тексте</w:t>
      </w:r>
      <w:bookmarkEnd w:id="6"/>
      <w:r w:rsidRPr="008D5E92">
        <w:rPr>
          <w:rFonts w:ascii="Times New Roman" w:eastAsia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  <w:t xml:space="preserve"> </w:t>
      </w:r>
    </w:p>
    <w:p w14:paraId="3AAC9AB1" w14:textId="77777777" w:rsidR="002C68C1" w:rsidRPr="008D5E92" w:rsidRDefault="002C68C1" w:rsidP="002C68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Библиографические ссылки указываются в соответствии с ГОСТ РФ 7.0.5.-2008 «Библиографическая ссылка: общие требования и правила оформления». Внутритекстовые библиографические ссылки на авторов в тексте работы могут указываться в середине или в конце абзаца следующим образом:</w:t>
      </w:r>
    </w:p>
    <w:p w14:paraId="0AB749AD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Пример 1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. (Озолин Н.Н., 1990; Платонов В.Н., 2004).</w:t>
      </w:r>
    </w:p>
    <w:p w14:paraId="34922F5D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Пример 2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. В.Н. Платонов (2004) считает, что….</w:t>
      </w:r>
    </w:p>
    <w:p w14:paraId="672FE17E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Пример 3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. Если издание идет под заглавием (авторов 4 и более), то внутритекстовая ссылка на книгу указывается следующим образом (Озолин Н.Н. и др., 1990).</w:t>
      </w:r>
    </w:p>
    <w:p w14:paraId="32EA8F64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указанные в </w:t>
      </w:r>
      <w:r w:rsidRPr="008D5E9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главе работы авторы </w:t>
      </w:r>
      <w:r w:rsidRPr="008D5E9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обязательно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должны быть представлены в списке литературы. </w:t>
      </w:r>
    </w:p>
    <w:p w14:paraId="6B8BC964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ГЛАВЕ 2. ЗАДАЧИ, МЕТОДЫ И ОРГАНИЗАЦИЯ ИССЛЕДОВАНИЯ 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должны быть сформулированы </w:t>
      </w:r>
      <w:r w:rsidRPr="008D5E9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физиологические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задачи (</w:t>
      </w:r>
      <w:r w:rsidRPr="008D5E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например: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определить силовые показатели юношей 18-20 лет не занимающихся спортом; определить силовые показатели спортсменов 18-20 лет; выявить влияние занятий спортом на силовые показатели мышц верхнего плечевого пояса). Не следует в качестве задачи использовать: «проанализировать научно-методическую литературу по исследуемой проблеме», т.к. для решения физиологических задач один из обязательных методов – это «анализ научно-методической литературы».</w:t>
      </w:r>
    </w:p>
    <w:p w14:paraId="6CB9E7E7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данном разделе работы важно адекватно задачам подобрать методики исследования (</w:t>
      </w:r>
      <w:r w:rsidRPr="008D5E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нашем примере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: анализ научно-методической литературы, кистевая динамометрия, методы статистической обработки). Если методики, используемые в работе, общеизвестны, то следует указать исследуемые показатели, авторов и источники, в которых эти методики изложены. Оригинальные методики необходимо описывать подробно.</w:t>
      </w:r>
    </w:p>
    <w:p w14:paraId="33027C62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главе должны содержаться сведения о лицах, которые принимали участие в исследовании: количество, пол, возраст, спортивная специализация, стаж занятий спортом, и т.д. </w:t>
      </w:r>
    </w:p>
    <w:p w14:paraId="016A91FF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Излагается организация («дизайн») исследования: продолжительность исследования, принципы комплектования экспериментальных групп, протокол исследования, т.д. Организация исследования должна быть описана так, чтобы было возможным без затруднений повторить исследование. Вторая глава также разделяется на подразделы.</w:t>
      </w:r>
    </w:p>
    <w:p w14:paraId="706FA7AB" w14:textId="77777777" w:rsidR="002C68C1" w:rsidRPr="008D5E92" w:rsidRDefault="002C68C1" w:rsidP="00D06B05">
      <w:pPr>
        <w:pStyle w:val="a3"/>
        <w:numPr>
          <w:ilvl w:val="1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Задачи исследований</w:t>
      </w:r>
    </w:p>
    <w:p w14:paraId="068048A2" w14:textId="77777777" w:rsidR="002C68C1" w:rsidRPr="008D5E92" w:rsidRDefault="002C68C1" w:rsidP="00D06B05">
      <w:pPr>
        <w:pStyle w:val="a3"/>
        <w:numPr>
          <w:ilvl w:val="1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 исследований</w:t>
      </w:r>
    </w:p>
    <w:p w14:paraId="026F1119" w14:textId="77777777" w:rsidR="002C68C1" w:rsidRPr="008D5E92" w:rsidRDefault="002C68C1" w:rsidP="002C68C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2.3.    Организация исследования </w:t>
      </w:r>
    </w:p>
    <w:p w14:paraId="79EF9FEE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D761F9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ГЛАВЕ 3. РЕЗУЛЬТАТЫ ИССЛЕДОВАНИЯ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представляются результаты собственных исследований. Рекомендуемое число выборки (испытуемых в одной группе) – 7 человек (</w:t>
      </w:r>
      <w:r w:rsidRPr="008D5E9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=7). В тексте подробно излагается содержание проделанной работы, полученные результаты сопоставляются с полученными результатами контрольной группы и данными литературы – «нормы» для лиц той же возрастной группы. </w:t>
      </w:r>
      <w:r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Подразделы третьей главы соответствуют задачам исследования.</w:t>
      </w:r>
    </w:p>
    <w:p w14:paraId="79D68F9B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 Результаты исследований, соответствующие первой задаче</w:t>
      </w:r>
    </w:p>
    <w:p w14:paraId="37501AC8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  Результаты по второй задаче</w:t>
      </w:r>
    </w:p>
    <w:p w14:paraId="17202CAC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 Результаты третьей задачи (как правило, это сравнение показателей до и после эксперимента).</w:t>
      </w:r>
    </w:p>
    <w:p w14:paraId="485E76EF" w14:textId="77777777" w:rsidR="002C68C1" w:rsidRPr="008D5E92" w:rsidRDefault="002C68C1" w:rsidP="002C68C1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</w:pPr>
      <w:bookmarkStart w:id="7" w:name="_Toc447785204"/>
      <w:r w:rsidRPr="008D5E92">
        <w:rPr>
          <w:rFonts w:ascii="Times New Roman" w:eastAsia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  <w:t>Таблицы</w:t>
      </w:r>
      <w:bookmarkEnd w:id="7"/>
    </w:p>
    <w:p w14:paraId="6B058E5B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как курсовая работа должна быть экспериментальной (базироваться на самостоятельных исследованиях студентов, выполняемых в процессе учебно-исследовательской деятельности, во время прохождения практики, в процессе собственных учебно-тренировочных занятий). В связи с этим имеет смысл формировать 2 группы: экспериментальную и контрольную. Это могут быть испытуемые 2-х специализаций; или спортсмены и лица, не занимающиеся спортом; или испытуемые до и после применения тех или иных средств воздействия, и т.д. В связи с этим необходимо грамотно оформить таблицы. Таблицы, приложения оформляются в соответствии с ГОСТ 7.32-2001 «Отчет о научно-исследовательской работе: структура и правила оформления».</w:t>
      </w:r>
    </w:p>
    <w:p w14:paraId="4F33299A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Таблицы применяют для лучшей наглядности и удобства сравнения показателей. Таблицы с персональными данными (данными испытуемых) должны располагаться в приложении (табл.), а в тексте должны быть таблицы со среднегрупповыми значениями (табл.). </w:t>
      </w:r>
    </w:p>
    <w:p w14:paraId="78CFCC30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Обработка результатов проводится в программах </w:t>
      </w:r>
      <w:r w:rsidRPr="008D5E9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Excel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1997-2003, </w:t>
      </w:r>
      <w:r w:rsidRPr="008D5E9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Statistic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6.0 и т.п. Рассчитываются числовые характеристики выборки: среднее арифметическое (М – среднее), стандартное отклонение (</w:t>
      </w:r>
      <w:r w:rsidRPr="008D5E9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стандартное отклонение), ошибка среднего арифметического (</w:t>
      </w:r>
      <w:r w:rsidRPr="008D5E9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ошибка среднего), формулы расчета перечисленных показателей приводить не следует. Для проверки статистических гипотез можно использовать параметрический Т-критерий Стьюдента (</w:t>
      </w:r>
      <w:r w:rsidRPr="008D5E9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значение коэффициента Стьюдента, по значению которого определяется достоверность - р), если данные соответствуют нормальному закону распределения.</w:t>
      </w:r>
    </w:p>
    <w:p w14:paraId="56D94612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таблицы должно отражать ее содержание, быть точным, кратким. Наименование таблицы следует помещать над таблицей слева, без абзацного отступа в одну строку с ее номером через тире. Шрифт Times New Roman, полужирный, с прописной буквы, размер шрифта 14. Точка в конце названия не ставиться.</w:t>
      </w:r>
    </w:p>
    <w:p w14:paraId="68620B76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Таблицу следует располагать непосредственно после текста, в котором она упоминается впервые, или на следующей странице. На все таблицы должны быть ссылки. При ссылке следует писать слово «таблица» с указанием ее номера. В тексте допускаются следующие сокращения: табл., рис., прил.</w:t>
      </w:r>
    </w:p>
    <w:p w14:paraId="145E8F6D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Таблицу с большим количеством строк допускается переносить на другой лист (страницу). При переносе части таблицы на другой лист (страницу) слово «Таблица» и номер ее указывают один раз справа над первой частью таблицы, над другими частями пишут: «Продолжение таблицы 1». При переносе таблицы на другой лист (страницу) заголовок помещают только над ее первой частью.</w:t>
      </w:r>
    </w:p>
    <w:p w14:paraId="0AB10F1C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Важно, чтобы в тексте курсовой работы в таблицах были представлены только среднегрупповые значения. Таблицы с персональными данными испытуемых необходимо представлять в приложении. Также необходимо помнить, что курсовая работа – физиологическая, поэтому стоит сделать акцент на изменениях исследуемых показателей в группах, а </w:t>
      </w:r>
      <w:r w:rsidRPr="008D5E9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 описывать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 обсчета!</w:t>
      </w:r>
    </w:p>
    <w:p w14:paraId="459D55BA" w14:textId="77777777" w:rsidR="002C68C1" w:rsidRDefault="002C68C1" w:rsidP="005171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 xml:space="preserve">Пример оформления таблицы: </w:t>
      </w:r>
    </w:p>
    <w:p w14:paraId="3FEE8F05" w14:textId="77777777" w:rsidR="002C68C1" w:rsidRDefault="002C68C1" w:rsidP="005171E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3DF19379" w14:textId="77777777" w:rsidR="002C68C1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77B36EEE" w14:textId="77777777" w:rsidR="004F7E2C" w:rsidRDefault="004F7E2C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39B3A8D5" w14:textId="77777777" w:rsidR="004F7E2C" w:rsidRDefault="004F7E2C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3C60BD55" w14:textId="77777777" w:rsidR="004F7E2C" w:rsidRDefault="004F7E2C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664C4A6E" w14:textId="77777777" w:rsidR="004F7E2C" w:rsidRDefault="004F7E2C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17D05506" w14:textId="77777777" w:rsidR="004F7E2C" w:rsidRDefault="004F7E2C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2E5A92B5" w14:textId="77777777" w:rsidR="004F7E2C" w:rsidRDefault="004F7E2C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63BB0730" w14:textId="77777777" w:rsidR="004F7E2C" w:rsidRDefault="004F7E2C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190FA9B0" w14:textId="77777777" w:rsidR="004F7E2C" w:rsidRPr="008D5E92" w:rsidRDefault="004F7E2C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08ED71F9" w14:textId="77777777" w:rsidR="002C68C1" w:rsidRPr="008D5E92" w:rsidRDefault="002C68C1" w:rsidP="002C68C1">
      <w:pPr>
        <w:tabs>
          <w:tab w:val="left" w:pos="396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1 - Тестирование физической подготовленности спортсменов</w:t>
      </w:r>
    </w:p>
    <w:tbl>
      <w:tblPr>
        <w:tblW w:w="8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0"/>
        <w:gridCol w:w="1907"/>
        <w:gridCol w:w="1123"/>
        <w:gridCol w:w="1124"/>
        <w:gridCol w:w="1123"/>
        <w:gridCol w:w="1124"/>
        <w:gridCol w:w="2231"/>
      </w:tblGrid>
      <w:tr w:rsidR="002C68C1" w:rsidRPr="008D5E92" w14:paraId="0C52B611" w14:textId="77777777" w:rsidTr="002C68C1">
        <w:trPr>
          <w:cantSplit/>
        </w:trPr>
        <w:tc>
          <w:tcPr>
            <w:tcW w:w="25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3A174E" w14:textId="77777777" w:rsidR="002C68C1" w:rsidRPr="008D5E92" w:rsidRDefault="002C68C1" w:rsidP="002C68C1">
            <w:pPr>
              <w:tabs>
                <w:tab w:val="left" w:pos="453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CC782" w14:textId="77777777" w:rsidR="002C68C1" w:rsidRPr="008D5E92" w:rsidRDefault="002C68C1" w:rsidP="002C68C1">
            <w:pPr>
              <w:tabs>
                <w:tab w:val="left" w:pos="453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E743C" w14:textId="77777777" w:rsidR="002C68C1" w:rsidRPr="008D5E92" w:rsidRDefault="002C68C1" w:rsidP="002C68C1">
            <w:pPr>
              <w:tabs>
                <w:tab w:val="left" w:pos="453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E980" w14:textId="77777777" w:rsidR="002C68C1" w:rsidRPr="008D5E92" w:rsidRDefault="002C68C1" w:rsidP="002C68C1">
            <w:pPr>
              <w:tabs>
                <w:tab w:val="left" w:pos="453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553CD2E" w14:textId="77777777" w:rsidR="002C68C1" w:rsidRPr="008D5E92" w:rsidRDefault="002C68C1" w:rsidP="002C68C1">
            <w:pPr>
              <w:tabs>
                <w:tab w:val="left" w:pos="453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} Заголовки граф</w:t>
            </w:r>
          </w:p>
          <w:p w14:paraId="2AF35D51" w14:textId="77777777" w:rsidR="002C68C1" w:rsidRPr="008D5E92" w:rsidRDefault="002C68C1" w:rsidP="002C68C1">
            <w:pPr>
              <w:tabs>
                <w:tab w:val="left" w:pos="453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} Подзаголовки граф</w:t>
            </w:r>
          </w:p>
          <w:p w14:paraId="554FACCA" w14:textId="68CC02EF" w:rsidR="002C68C1" w:rsidRPr="008D5E92" w:rsidRDefault="00D03CCB" w:rsidP="002C68C1">
            <w:pPr>
              <w:tabs>
                <w:tab w:val="left" w:pos="453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BA81AC6" wp14:editId="36AEBE6C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34290</wp:posOffset>
                      </wp:positionV>
                      <wp:extent cx="76200" cy="581025"/>
                      <wp:effectExtent l="0" t="0" r="0" b="9525"/>
                      <wp:wrapNone/>
                      <wp:docPr id="45" name="Правая фигурная скобка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6200" cy="581025"/>
                              </a:xfrm>
                              <a:prstGeom prst="rightBrace">
                                <a:avLst>
                                  <a:gd name="adj1" fmla="val 6354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A9F61B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Правая фигурная скобка 45" o:spid="_x0000_s1026" type="#_x0000_t88" style="position:absolute;margin-left:-2.1pt;margin-top:2.7pt;width:6pt;height:4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"/>
                  </w:pict>
                </mc:Fallback>
              </mc:AlternateContent>
            </w:r>
            <w:r w:rsidR="002C68C1" w:rsidRPr="008D5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14:paraId="6CA49C58" w14:textId="77777777" w:rsidR="002C68C1" w:rsidRPr="008D5E92" w:rsidRDefault="002C68C1" w:rsidP="002C68C1">
            <w:pPr>
              <w:tabs>
                <w:tab w:val="left" w:pos="453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Строки</w:t>
            </w:r>
          </w:p>
          <w:p w14:paraId="020EC971" w14:textId="77777777" w:rsidR="002C68C1" w:rsidRPr="008D5E92" w:rsidRDefault="002C68C1" w:rsidP="002C68C1">
            <w:pPr>
              <w:tabs>
                <w:tab w:val="left" w:pos="453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(горизонтальные ряды)</w:t>
            </w:r>
          </w:p>
        </w:tc>
      </w:tr>
      <w:tr w:rsidR="002C68C1" w:rsidRPr="008D5E92" w14:paraId="48146B28" w14:textId="77777777" w:rsidTr="002C68C1">
        <w:trPr>
          <w:cantSplit/>
        </w:trPr>
        <w:tc>
          <w:tcPr>
            <w:tcW w:w="25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1F5EA0" w14:textId="77777777" w:rsidR="002C68C1" w:rsidRPr="008D5E92" w:rsidRDefault="002C68C1" w:rsidP="002C68C1">
            <w:pPr>
              <w:tabs>
                <w:tab w:val="left" w:pos="453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E16A7" w14:textId="77777777" w:rsidR="002C68C1" w:rsidRPr="008D5E92" w:rsidRDefault="002C68C1" w:rsidP="002C68C1">
            <w:pPr>
              <w:tabs>
                <w:tab w:val="left" w:pos="453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7DCDD" w14:textId="77777777" w:rsidR="002C68C1" w:rsidRPr="008D5E92" w:rsidRDefault="002C68C1" w:rsidP="002C68C1">
            <w:pPr>
              <w:tabs>
                <w:tab w:val="left" w:pos="453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0B5BF" w14:textId="77777777" w:rsidR="002C68C1" w:rsidRPr="008D5E92" w:rsidRDefault="002C68C1" w:rsidP="002C68C1">
            <w:pPr>
              <w:tabs>
                <w:tab w:val="left" w:pos="453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92159" w14:textId="77777777" w:rsidR="002C68C1" w:rsidRPr="008D5E92" w:rsidRDefault="002C68C1" w:rsidP="002C68C1">
            <w:pPr>
              <w:tabs>
                <w:tab w:val="left" w:pos="453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13FAF" w14:textId="77777777" w:rsidR="002C68C1" w:rsidRPr="008D5E92" w:rsidRDefault="002C68C1" w:rsidP="002C68C1">
            <w:pPr>
              <w:tabs>
                <w:tab w:val="left" w:pos="453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9E4C2DD" w14:textId="77777777" w:rsidR="002C68C1" w:rsidRPr="008D5E92" w:rsidRDefault="002C68C1" w:rsidP="002C68C1">
            <w:pPr>
              <w:tabs>
                <w:tab w:val="left" w:pos="453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68C1" w:rsidRPr="008D5E92" w14:paraId="36921AD1" w14:textId="77777777" w:rsidTr="002C68C1">
        <w:trPr>
          <w:cantSplit/>
        </w:trPr>
        <w:tc>
          <w:tcPr>
            <w:tcW w:w="25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5FB353" w14:textId="77777777" w:rsidR="002C68C1" w:rsidRPr="008D5E92" w:rsidRDefault="002C68C1" w:rsidP="002C68C1">
            <w:pPr>
              <w:tabs>
                <w:tab w:val="left" w:pos="453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F502B" w14:textId="77777777" w:rsidR="002C68C1" w:rsidRPr="008D5E92" w:rsidRDefault="002C68C1" w:rsidP="002C68C1">
            <w:pPr>
              <w:tabs>
                <w:tab w:val="left" w:pos="453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3535F" w14:textId="77777777" w:rsidR="002C68C1" w:rsidRPr="008D5E92" w:rsidRDefault="002C68C1" w:rsidP="002C68C1">
            <w:pPr>
              <w:tabs>
                <w:tab w:val="left" w:pos="453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21D82" w14:textId="77777777" w:rsidR="002C68C1" w:rsidRPr="008D5E92" w:rsidRDefault="002C68C1" w:rsidP="002C68C1">
            <w:pPr>
              <w:tabs>
                <w:tab w:val="left" w:pos="453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2CE56" w14:textId="77777777" w:rsidR="002C68C1" w:rsidRPr="008D5E92" w:rsidRDefault="002C68C1" w:rsidP="002C68C1">
            <w:pPr>
              <w:tabs>
                <w:tab w:val="left" w:pos="453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25F01" w14:textId="77777777" w:rsidR="002C68C1" w:rsidRPr="008D5E92" w:rsidRDefault="002C68C1" w:rsidP="002C68C1">
            <w:pPr>
              <w:tabs>
                <w:tab w:val="left" w:pos="453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E23982E" w14:textId="77777777" w:rsidR="002C68C1" w:rsidRPr="008D5E92" w:rsidRDefault="002C68C1" w:rsidP="002C68C1">
            <w:pPr>
              <w:tabs>
                <w:tab w:val="left" w:pos="453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68C1" w:rsidRPr="008D5E92" w14:paraId="0C94EE2D" w14:textId="77777777" w:rsidTr="002C68C1">
        <w:trPr>
          <w:cantSplit/>
        </w:trPr>
        <w:tc>
          <w:tcPr>
            <w:tcW w:w="25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E1B9261" w14:textId="77777777" w:rsidR="002C68C1" w:rsidRPr="008D5E92" w:rsidRDefault="002C68C1" w:rsidP="002C68C1">
            <w:pPr>
              <w:tabs>
                <w:tab w:val="left" w:pos="453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B4D89" w14:textId="2C5F918F" w:rsidR="002C68C1" w:rsidRPr="008D5E92" w:rsidRDefault="00D03CCB" w:rsidP="002C68C1">
            <w:pPr>
              <w:tabs>
                <w:tab w:val="left" w:pos="453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B17D0CF" wp14:editId="196AAC45">
                      <wp:simplePos x="0" y="0"/>
                      <wp:positionH relativeFrom="column">
                        <wp:posOffset>2552065</wp:posOffset>
                      </wp:positionH>
                      <wp:positionV relativeFrom="paragraph">
                        <wp:posOffset>-320040</wp:posOffset>
                      </wp:positionV>
                      <wp:extent cx="76200" cy="2895600"/>
                      <wp:effectExtent l="1409700" t="0" r="1409700" b="0"/>
                      <wp:wrapNone/>
                      <wp:docPr id="44" name="Левая фигурная скобка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6200000">
                                <a:off x="0" y="0"/>
                                <a:ext cx="76200" cy="2895600"/>
                              </a:xfrm>
                              <a:prstGeom prst="leftBrace">
                                <a:avLst>
                                  <a:gd name="adj1" fmla="val 316667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6D3B83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Левая фигурная скобка 44" o:spid="_x0000_s1026" type="#_x0000_t87" style="position:absolute;margin-left:200.95pt;margin-top:-25.2pt;width:6pt;height:228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"/>
                  </w:pict>
                </mc:Fallback>
              </mc:AlternateConten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A4062" w14:textId="77777777" w:rsidR="002C68C1" w:rsidRPr="008D5E92" w:rsidRDefault="002C68C1" w:rsidP="002C68C1">
            <w:pPr>
              <w:tabs>
                <w:tab w:val="left" w:pos="453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4D19C" w14:textId="77777777" w:rsidR="002C68C1" w:rsidRPr="008D5E92" w:rsidRDefault="002C68C1" w:rsidP="002C68C1">
            <w:pPr>
              <w:tabs>
                <w:tab w:val="left" w:pos="453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A17A0" w14:textId="77777777" w:rsidR="002C68C1" w:rsidRPr="008D5E92" w:rsidRDefault="002C68C1" w:rsidP="002C68C1">
            <w:pPr>
              <w:tabs>
                <w:tab w:val="left" w:pos="453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939AF" w14:textId="77777777" w:rsidR="002C68C1" w:rsidRPr="008D5E92" w:rsidRDefault="002C68C1" w:rsidP="002C68C1">
            <w:pPr>
              <w:tabs>
                <w:tab w:val="left" w:pos="453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F3698E9" w14:textId="77777777" w:rsidR="002C68C1" w:rsidRPr="008D5E92" w:rsidRDefault="002C68C1" w:rsidP="002C68C1">
            <w:pPr>
              <w:tabs>
                <w:tab w:val="left" w:pos="453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881EB6B" w14:textId="7E13FF77" w:rsidR="002C68C1" w:rsidRPr="008D5E92" w:rsidRDefault="00D03CCB" w:rsidP="002C68C1">
      <w:pPr>
        <w:tabs>
          <w:tab w:val="left" w:pos="453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B2557C" wp14:editId="4AA02E10">
                <wp:simplePos x="0" y="0"/>
                <wp:positionH relativeFrom="column">
                  <wp:posOffset>627380</wp:posOffset>
                </wp:positionH>
                <wp:positionV relativeFrom="paragraph">
                  <wp:posOffset>-579120</wp:posOffset>
                </wp:positionV>
                <wp:extent cx="76200" cy="1219200"/>
                <wp:effectExtent l="571500" t="0" r="571500" b="0"/>
                <wp:wrapNone/>
                <wp:docPr id="43" name="Левая фигурная скобка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76200" cy="1219200"/>
                        </a:xfrm>
                        <a:prstGeom prst="leftBrace">
                          <a:avLst>
                            <a:gd name="adj1" fmla="val 153259"/>
                            <a:gd name="adj2" fmla="val 4994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BA7F9" id="Левая фигурная скобка 43" o:spid="_x0000_s1026" type="#_x0000_t87" style="position:absolute;margin-left:49.4pt;margin-top:-45.6pt;width:6pt;height:96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" adj="2069,10788"/>
            </w:pict>
          </mc:Fallback>
        </mc:AlternateContent>
      </w:r>
    </w:p>
    <w:p w14:paraId="3B31551E" w14:textId="77777777" w:rsidR="002C68C1" w:rsidRPr="008D5E92" w:rsidRDefault="002C68C1" w:rsidP="002C68C1">
      <w:pPr>
        <w:keepNext/>
        <w:widowControl w:val="0"/>
        <w:tabs>
          <w:tab w:val="left" w:pos="567"/>
          <w:tab w:val="left" w:pos="1418"/>
          <w:tab w:val="left" w:pos="4678"/>
        </w:tabs>
        <w:autoSpaceDE w:val="0"/>
        <w:autoSpaceDN w:val="0"/>
        <w:adjustRightInd w:val="0"/>
        <w:spacing w:after="0" w:line="240" w:lineRule="auto"/>
        <w:jc w:val="both"/>
        <w:outlineLvl w:val="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Графа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Графа (колонки)</w:t>
      </w:r>
    </w:p>
    <w:p w14:paraId="6E9B334B" w14:textId="77777777" w:rsidR="002C68C1" w:rsidRPr="008D5E92" w:rsidRDefault="002C68C1" w:rsidP="002C68C1">
      <w:pPr>
        <w:tabs>
          <w:tab w:val="left" w:pos="567"/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для заголовков</w:t>
      </w:r>
    </w:p>
    <w:p w14:paraId="530BA474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Таблицы следует нумеровать арабскими цифрами сквозной нумерацией. Таблицы каждого приложения обозначают нумерацией приложения без указания слова «Таблица». </w:t>
      </w:r>
    </w:p>
    <w:p w14:paraId="00B0D8AD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Заголовки граф и строк таблицы следует писать с прописной буквы в единственном числе, а подзаголовки граф - со строчной буквы, если они составляют одно предложение с заголовком, или с прописной буквы, если они имеют самостоятельное значение. Допускается применять размер шрифта в таблице меньший, чем в тексте. Все классы цифр в графе находятся строго один над другим. Десятичные доли отделяются запятой. Если цифровые данные в какой-то ячейке отсутствуют, вместо них ставиться прочерк. </w:t>
      </w:r>
    </w:p>
    <w:p w14:paraId="1B7512DB" w14:textId="77777777" w:rsidR="002C68C1" w:rsidRPr="008D5E92" w:rsidRDefault="002C68C1" w:rsidP="002C68C1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</w:pPr>
      <w:bookmarkStart w:id="8" w:name="_Toc447785205"/>
      <w:r w:rsidRPr="008D5E92">
        <w:rPr>
          <w:rFonts w:ascii="Times New Roman" w:eastAsia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  <w:t>Иллюстрации</w:t>
      </w:r>
      <w:bookmarkEnd w:id="8"/>
    </w:p>
    <w:p w14:paraId="75612343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Иллюстрации (чертежи, графики, схемы, компьютерные распечатки, диаграммы, фотоснимки) следует располагать в работе непосредственно после текста, в котором они упоминаются впервые, или на следующей странице. Иллюстрации могут быть в компьютерном исполнении, в том числе и цветные. На все иллюстрации должны быть даны ссылки.</w:t>
      </w:r>
    </w:p>
    <w:p w14:paraId="2A92C687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Иллюстрации, за исключением иллюстрации приложений, следует нумеровать арабскими цифрами сквозной нумерацией. Например, рисунок один обозначается «Рис. 1», наименование помещают после пояснительных данных. Слово «Рис.» и его наименование располагают посередине строки, внизу рисунка. Шрифт Times New Roman, полужирный, с прописной буквы, размер шрифта 14. Точка в конце названия не ставиться. Иллюстрации, при необходимости, могут иметь наименование и пояснительные данные (подрисуночный текст). </w:t>
      </w:r>
    </w:p>
    <w:p w14:paraId="5BD6EA9B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Пример:</w:t>
      </w:r>
    </w:p>
    <w:p w14:paraId="5EF313AC" w14:textId="03E939EA" w:rsidR="002C68C1" w:rsidRPr="008D5E92" w:rsidRDefault="00D03CCB" w:rsidP="002C68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867069" wp14:editId="67FA2EFB">
                <wp:simplePos x="0" y="0"/>
                <wp:positionH relativeFrom="column">
                  <wp:posOffset>790575</wp:posOffset>
                </wp:positionH>
                <wp:positionV relativeFrom="paragraph">
                  <wp:posOffset>35560</wp:posOffset>
                </wp:positionV>
                <wp:extent cx="967740" cy="228600"/>
                <wp:effectExtent l="0" t="0" r="0" b="0"/>
                <wp:wrapNone/>
                <wp:docPr id="42" name="Пол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FE985" w14:textId="77777777" w:rsidR="00632295" w:rsidRPr="006C6BD9" w:rsidRDefault="00632295" w:rsidP="002C68C1">
                            <w:r w:rsidRPr="006C6BD9">
                              <w:t>усл. обознач.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867069" id="_x0000_t202" coordsize="21600,21600" o:spt="202" path="m,l,21600r21600,l21600,xe">
                <v:stroke joinstyle="miter"/>
                <v:path gradientshapeok="t" o:connecttype="rect"/>
              </v:shapetype>
              <v:shape id="Поле 42" o:spid="_x0000_s1026" type="#_x0000_t202" style="position:absolute;left:0;text-align:left;margin-left:62.25pt;margin-top:2.8pt;width:76.2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" stroked="f">
                <v:textbox>
                  <w:txbxContent>
                    <w:p w14:paraId="290FE985" w14:textId="77777777" w:rsidR="00632295" w:rsidRPr="006C6BD9" w:rsidRDefault="00632295" w:rsidP="002C68C1">
                      <w:r w:rsidRPr="006C6BD9">
                        <w:t>усл. обознач.</w:t>
                      </w:r>
                    </w:p>
                  </w:txbxContent>
                </v:textbox>
              </v:shape>
            </w:pict>
          </mc:Fallback>
        </mc:AlternateContent>
      </w:r>
      <w:r w:rsidR="002C68C1" w:rsidRPr="008D5E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931115" wp14:editId="40034186">
            <wp:extent cx="5600700" cy="2108200"/>
            <wp:effectExtent l="0" t="0" r="0" b="0"/>
            <wp:docPr id="20" name="Диаграмма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  <w:r w:rsidR="002C68C1"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Рис.7 - Динамика показателей</w:t>
      </w:r>
    </w:p>
    <w:p w14:paraId="2E46A5BF" w14:textId="77777777" w:rsidR="002C68C1" w:rsidRPr="008D5E92" w:rsidRDefault="002C68C1" w:rsidP="002C68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Важно, чтобы рисунки были информативными – отражали динамику показателей, демонстрировали межгрупповые отличия и т.д. Сравнивая показатели, следует подчеркнуть различия между группами или последующими измерениями в той же группе и представлять значения в абсолютных единицах или изменения в процентах. Если показатели достоверно отличаются, то необходимо указать на сколько достоверны эти различия (p&lt;0.05 или p&lt;0.01 или p&lt;0.001). Не следует дублировать данные, которые Вы описываете в тексте в тех же единицах. Например, если в тексте Вы описываете абсолютные значения и изменениях в килограммах (кг), то на рисунках имеет смысл изменения указать в процентах (%).</w:t>
      </w:r>
    </w:p>
    <w:p w14:paraId="67515851" w14:textId="77777777" w:rsidR="002C68C1" w:rsidRPr="008D5E92" w:rsidRDefault="002C68C1" w:rsidP="002C68C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ВЫВОДЫ </w:t>
      </w:r>
    </w:p>
    <w:p w14:paraId="36B603A7" w14:textId="77777777" w:rsidR="002C68C1" w:rsidRPr="008D5E92" w:rsidRDefault="002C68C1" w:rsidP="002C68C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должны соответствовать задачам (по сути выводы – это ответы на задачи), формулируются кратко и четко: факт (полученные данные контрольной и экспериментальной группы); оценка полученных данных (например, «… соответствует возрастной норме…»; «…выше/ниже результатов…»; физиологические механизмы, лежащие в основе выявленных особенностей. В нашем </w:t>
      </w:r>
      <w:r w:rsidRPr="008D5E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примере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14:paraId="7FB6EA8A" w14:textId="77777777" w:rsidR="002C68C1" w:rsidRPr="008D5E92" w:rsidRDefault="002C68C1" w:rsidP="00D06B05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Показатели кистевой динамометрии правой верхней конечности составляют 30,5±1,6 кг, левой – 27,5±1,9 кг у юношей 18-20 лет не занимающихся спортом. Полученные результаты ниже возрастных норм на 2,3 кг для правой и на 3,1 левой верхней конечности. </w:t>
      </w:r>
    </w:p>
    <w:p w14:paraId="2750BE46" w14:textId="77777777" w:rsidR="002C68C1" w:rsidRPr="008D5E92" w:rsidRDefault="002C68C1" w:rsidP="00D06B05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 кистевой динамометрии правой верхней конечности составляют 36,2±1,7 кг, левой – 31,2±1,4 кг у спортсменов 18-20 лет. Эти значения несколько выше возрастных норм для лиц, не занимающихся спортом.</w:t>
      </w:r>
    </w:p>
    <w:p w14:paraId="5FA04CEF" w14:textId="77777777" w:rsidR="002C68C1" w:rsidRPr="008D5E92" w:rsidRDefault="002C68C1" w:rsidP="00D06B05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У спортсменов показатели кистевой динамометрии выше, чем у не занимающихся (отличия достоверны для правой p&lt;0.05 и левой p&lt;0.01 верхней конечности). Полученные результаты позволяют заключить, что занятия спортом повышают силовые показатели мышц верхнего плечевого пояса у юношей 18-20 лет. Можно предположить, что упражнения, используемые в тренировочном процессе усиливают импульсацию к скелетным мышцам, способствую развитию миофибриллярной гипертрофии.</w:t>
      </w:r>
    </w:p>
    <w:p w14:paraId="23B44DEF" w14:textId="77777777" w:rsidR="002C68C1" w:rsidRPr="008D5E92" w:rsidRDefault="002C68C1" w:rsidP="002C68C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ПРАКТИЧЕСКИЕ РЕКОМЕНДАЦИИ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разделе «Практические рекомендации» необходимо указать как данные, полученные именно Вами, могут быть использованы в области физической культуры и спорта. Следует представить программы, методики, средства, которые были использованы Вами и дали положительный результат.</w:t>
      </w:r>
    </w:p>
    <w:p w14:paraId="571E8CE2" w14:textId="77777777" w:rsidR="002C68C1" w:rsidRPr="008D5E92" w:rsidRDefault="002C68C1" w:rsidP="002C68C1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</w:pPr>
      <w:bookmarkStart w:id="9" w:name="_Toc447785206"/>
      <w:r w:rsidRPr="008D5E92">
        <w:rPr>
          <w:rFonts w:ascii="Times New Roman" w:eastAsia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  <w:t>Список литературы</w:t>
      </w:r>
      <w:bookmarkEnd w:id="9"/>
    </w:p>
    <w:p w14:paraId="4A0FA9BF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разделе перечислить все использованные в курсовой работе источники. Не следует включать в список источники, на которые нет ссылок в тексте.</w:t>
      </w:r>
    </w:p>
    <w:p w14:paraId="55EFD096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Список литературы оформляется в соответствии с ГОСТ 7.1-2003 «Библиографическая запись. Библиографическое описание: Общие требования и правила составления». Список литературы оформляется в алфавитном порядке и хронологической последовательности издания (одним автором). Список электронных ресурсов оформляется 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соответствии с ГОСТ 7.82-2001 «Библиографическая запись. Библиографическое описании электронных ресурсов». См. </w:t>
      </w:r>
      <w:r w:rsidRPr="008D5E92"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  <w:t>п</w:t>
      </w:r>
      <w:r w:rsidRPr="008D5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риложение</w:t>
      </w:r>
      <w:r w:rsidRPr="008D5E92"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  <w:t xml:space="preserve"> В.</w:t>
      </w:r>
    </w:p>
    <w:p w14:paraId="6C220047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литературы должен содержать не менее 25 источников, в том числе не менее 5 на иностранных языках, опубликованных за последние 10 лет. Это должны быть монографии, статьи, авторефераты, т.д.</w:t>
      </w:r>
    </w:p>
    <w:p w14:paraId="6F71924F" w14:textId="77777777" w:rsidR="002C68C1" w:rsidRPr="008D5E92" w:rsidRDefault="002C68C1" w:rsidP="002C68C1">
      <w:pPr>
        <w:keepNext/>
        <w:spacing w:after="0" w:line="24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</w:pPr>
      <w:bookmarkStart w:id="10" w:name="_Toc447785207"/>
      <w:r w:rsidRPr="008D5E92">
        <w:rPr>
          <w:rFonts w:ascii="Times New Roman" w:eastAsia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  <w:t>Приложения</w:t>
      </w:r>
      <w:bookmarkEnd w:id="10"/>
    </w:p>
    <w:p w14:paraId="7306DDE7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оформляют как продолжение данного документа на последующих его листах или выпускают в виде самостоятельного документа. В тексте документа на все приложения должны быть даны ссылки. Приложения располагают в порядке ссылок на них в тексте документа. Каждое приложение следует начинать с новой страницы с указанием наверху справа страницы слова «Приложение». Приложения обозначают заглавными буквами русского алфавита, начиная с А, за исключением букв Ё, З, Й, О, Ч, Ъ, Ы, Ь. Пример: </w:t>
      </w:r>
      <w:r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А</w:t>
      </w:r>
    </w:p>
    <w:p w14:paraId="697BD4D6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должно иметь заголовок, который записывают симметрично относительно текста с прописной буквы отдельной строкой. Шрифт Times New Roman, полужирный, размер шрифта 14. Точка в конце названия не ставиться. Приложения должны иметь общую с остальной частью документа сквозную нумерацию страниц.</w:t>
      </w:r>
    </w:p>
    <w:p w14:paraId="4EA10190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C5D9C4" w14:textId="77777777" w:rsidR="002C68C1" w:rsidRPr="008D5E92" w:rsidRDefault="002C68C1" w:rsidP="00D06B05">
      <w:pPr>
        <w:pStyle w:val="a3"/>
        <w:numPr>
          <w:ilvl w:val="1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ЭЛЕМЕНТАРНАЯ СТАТИСТИКА ВРУЧНУЮ   </w:t>
      </w:r>
    </w:p>
    <w:p w14:paraId="6E3FEF9E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Средняя арифметическая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 - самый распространенный вид средней. Средняя арифметическая - это такое среднее значение признака, при получении которого сохраняется неизменным общий объем признака в совокупности.</w:t>
      </w:r>
    </w:p>
    <w:p w14:paraId="25D8822D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Формула средней арифметической (</w:t>
      </w:r>
      <w:r w:rsidRPr="008D5E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простой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) имеет вид</w:t>
      </w:r>
    </w:p>
    <w:p w14:paraId="7E06C2E6" w14:textId="77777777" w:rsidR="002C68C1" w:rsidRPr="008D5E92" w:rsidRDefault="00632295" w:rsidP="002C68C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m:oMathPara>
        <m:oMath>
          <m:bar>
            <m:barPr>
              <m:pos m:val="top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 w:eastAsia="ru-RU"/>
                </w:rPr>
              </m:ctrlPr>
            </m:bar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X</m:t>
              </m:r>
            </m:e>
          </m:bar>
          <m:r>
            <w:rPr>
              <w:rFonts w:ascii="Cambria Math" w:eastAsia="Times New Roman" w:hAnsi="Cambria Math" w:cs="Times New Roman"/>
              <w:sz w:val="24"/>
              <w:szCs w:val="24"/>
              <w:lang w:val="en-US" w:eastAsia="ru-RU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 w:eastAsia="ru-RU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 w:eastAsia="ru-RU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 w:eastAsia="ru-RU"/>
                    </w:rPr>
                    <m:t>Xi</m:t>
                  </m:r>
                </m:e>
              </m:nary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n</m:t>
              </m:r>
            </m:den>
          </m:f>
        </m:oMath>
      </m:oMathPara>
    </w:p>
    <w:p w14:paraId="646FE77D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n - численность совокупности.</w:t>
      </w:r>
    </w:p>
    <w:p w14:paraId="3410A304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средний показатель пульса в группе вычисляется следующим образом.</w:t>
      </w:r>
    </w:p>
    <w:p w14:paraId="7D4AACE9" w14:textId="77777777" w:rsidR="002C68C1" w:rsidRPr="008D5E92" w:rsidRDefault="00632295" w:rsidP="002C68C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  <m:oMathPara>
        <m:oMath>
          <m:bar>
            <m:barPr>
              <m:pos m:val="top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ru-RU"/>
                </w:rPr>
              </m:ctrlPr>
            </m:bar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X</m:t>
              </m:r>
            </m:e>
          </m:bar>
          <m:r>
            <w:rPr>
              <w:rFonts w:ascii="Cambria Math" w:eastAsia="Times New Roman" w:hAnsi="Cambria Math" w:cs="Times New Roman"/>
              <w:sz w:val="24"/>
              <w:szCs w:val="24"/>
              <w:lang w:eastAsia="ru-RU"/>
            </w:rPr>
            <m:t>=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X1+X2+X3+…+Xn</m:t>
              </m:r>
            </m:e>
          </m:d>
          <m:r>
            <w:rPr>
              <w:rFonts w:ascii="Cambria Math" w:eastAsia="Times New Roman" w:hAnsi="Cambria Math" w:cs="Times New Roman"/>
              <w:sz w:val="24"/>
              <w:szCs w:val="24"/>
              <w:lang w:eastAsia="ru-RU"/>
            </w:rPr>
            <m:t>/</m:t>
          </m:r>
          <m:r>
            <w:rPr>
              <w:rFonts w:ascii="Cambria Math" w:eastAsia="Times New Roman" w:hAnsi="Cambria Math" w:cs="Times New Roman"/>
              <w:sz w:val="24"/>
              <w:szCs w:val="24"/>
              <w:lang w:val="en-US" w:eastAsia="ru-RU"/>
            </w:rPr>
            <m:t>n</m:t>
          </m:r>
        </m:oMath>
      </m:oMathPara>
    </w:p>
    <w:p w14:paraId="34D86C64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C31B02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Среднеквадратическое отклонение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используется при расчёте </w:t>
      </w:r>
      <w:hyperlink r:id="rId49" w:tooltip="Стандартная ошибка" w:history="1">
        <w:r w:rsidRPr="008D5E92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стандартной ошибки</w:t>
        </w:r>
      </w:hyperlink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50" w:tooltip="Среднее арифметическое" w:history="1">
        <w:r w:rsidRPr="008D5E92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среднего арифметического</w:t>
        </w:r>
      </w:hyperlink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 построении </w:t>
      </w:r>
      <w:hyperlink r:id="rId51" w:tooltip="Доверительный интервал" w:history="1">
        <w:r w:rsidRPr="008D5E92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доверительных интервалов</w:t>
        </w:r>
      </w:hyperlink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 статистической </w:t>
      </w:r>
      <w:hyperlink r:id="rId52" w:tooltip="Проверка статистических гипотез" w:history="1">
        <w:r w:rsidRPr="008D5E92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проверке гипотез</w:t>
        </w:r>
      </w:hyperlink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 измерении </w:t>
      </w:r>
      <w:hyperlink r:id="rId53" w:tooltip="Корреляция" w:history="1">
        <w:r w:rsidRPr="008D5E92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линейной взаимосвязи</w:t>
        </w:r>
      </w:hyperlink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между случайными величинами. </w:t>
      </w:r>
    </w:p>
    <w:p w14:paraId="70EFFE08" w14:textId="6AC385E4" w:rsidR="002C68C1" w:rsidRPr="008D5E92" w:rsidRDefault="002C68C1" w:rsidP="002C68C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{\displaystyle S={\sqrt {{\frac {1}{n}}\sum _{i=1}^{n}\left(x_{i}-{\bar {x}}\right)^{2}}}.}</w:t>
      </w:r>
      <w:r w:rsidR="00D03C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7F584ED" wp14:editId="7B50EDE6">
                <wp:extent cx="304800" cy="304800"/>
                <wp:effectExtent l="0" t="0" r="4445" b="3810"/>
                <wp:docPr id="1" name="Прямоугольник 3" descr="Описание: {\displaystyle S={\sqrt {{\frac {1}{n}}\sum _{i=1}^{n}\left(x_{i}-{\bar {x}}\right)^{2}}}.}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5FFD0A" id="Прямоугольник 3" o:spid="_x0000_s1026" alt="Описание: {\displaystyle S={\sqrt {{\frac {1}{n}}\sum _{i=1}^{n}\left(x_{i}-{\bar {x}}\right)^{2}}}.}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PdJBTBvAgAASwQAAA4AAAAAAAAAAAAAAAAALgIA&#10;AGRycy9lMm9Eb2MueG1sUEsBAi0AFAAGAAgAAAAhAEyg6SzYAAAAAwEAAA8AAAAAAAAAAAAAAAAA&#10;yQQAAGRycy9kb3ducmV2LnhtbFBLBQYAAAAABAAEAPMAAADOBQAAAAA=&#10;" filled="f" stroked="f">
                <o:lock v:ext="edit" aspectratio="t"/>
                <w10:anchorlock/>
              </v:rect>
            </w:pict>
          </mc:Fallback>
        </mc:AlternateConten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σ =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ru-RU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ru-RU"/>
                      </w:rPr>
                      <m:t xml:space="preserve">(Хi- </m:t>
                    </m:r>
                    <m:bar>
                      <m:barPr>
                        <m:pos m:val="top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bar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ru-RU"/>
                          </w:rPr>
                          <m:t>X)</m:t>
                        </m:r>
                      </m:e>
                    </m:bar>
                  </m:e>
                </m:nary>
              </m:num>
              <m:den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n-1</m:t>
                </m:r>
              </m:den>
            </m:f>
          </m:e>
        </m:rad>
      </m:oMath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14:paraId="41F15EBC" w14:textId="77777777" w:rsidR="002C68C1" w:rsidRPr="008D5E92" w:rsidRDefault="002C68C1" w:rsidP="002C6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(Х</w:t>
      </w:r>
      <w:r w:rsidRPr="008D5E9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Х</m:t>
            </m:r>
          </m:e>
        </m:acc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)</m:t>
        </m:r>
      </m:oMath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отклонение показателя от среднего значения; </w:t>
      </w:r>
      <w:r w:rsidRPr="008D5E9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количество показателей. Более простая формула:</w:t>
      </w:r>
    </w:p>
    <w:p w14:paraId="63CC2671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EB9638" w14:textId="77777777" w:rsidR="002C68C1" w:rsidRPr="008D5E92" w:rsidRDefault="002C68C1" w:rsidP="002C68C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σ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Xmax</m:t>
            </m:r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 xml:space="preserve"> – </m:t>
            </m:r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Xmin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K</m:t>
            </m:r>
          </m:den>
        </m:f>
      </m:oMath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14:paraId="4DEE9BAA" w14:textId="77777777" w:rsidR="002C68C1" w:rsidRPr="008D5E92" w:rsidRDefault="002C68C1" w:rsidP="002C68C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D6A0DF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8D5E9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max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максимальное значение в выборке; Х</w:t>
      </w:r>
      <w:r w:rsidRPr="008D5E9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min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минимальное значение в выборке; коэффициент К – табличное значение с учетом количества человек в выборке - </w:t>
      </w:r>
      <w:r w:rsidRPr="008D5E9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(таблица 27 ).</w:t>
      </w:r>
    </w:p>
    <w:p w14:paraId="25E67C3B" w14:textId="77777777" w:rsidR="002C68C1" w:rsidRPr="008D5E92" w:rsidRDefault="002C68C1" w:rsidP="002C68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</w:pPr>
    </w:p>
    <w:p w14:paraId="1638A885" w14:textId="77777777" w:rsidR="002C68C1" w:rsidRPr="008D5E92" w:rsidRDefault="002C68C1" w:rsidP="002C68C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</w:pPr>
      <w:r w:rsidRPr="008D5E9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Таблица 27 - Коэффициент К для расчета среднеквадратического отклонения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31"/>
        <w:gridCol w:w="853"/>
        <w:gridCol w:w="852"/>
        <w:gridCol w:w="853"/>
        <w:gridCol w:w="853"/>
        <w:gridCol w:w="853"/>
        <w:gridCol w:w="853"/>
        <w:gridCol w:w="853"/>
        <w:gridCol w:w="853"/>
        <w:gridCol w:w="854"/>
        <w:gridCol w:w="837"/>
      </w:tblGrid>
      <w:tr w:rsidR="002C68C1" w:rsidRPr="008D5E92" w14:paraId="09600345" w14:textId="77777777" w:rsidTr="002C68C1">
        <w:tc>
          <w:tcPr>
            <w:tcW w:w="856" w:type="dxa"/>
            <w:vAlign w:val="center"/>
          </w:tcPr>
          <w:p w14:paraId="16A5BBED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val="en-US" w:eastAsia="ru-RU"/>
              </w:rPr>
            </w:pPr>
            <w:r w:rsidRPr="008D5E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874" w:type="dxa"/>
            <w:vAlign w:val="center"/>
          </w:tcPr>
          <w:p w14:paraId="6F27431E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3" w:type="dxa"/>
            <w:vAlign w:val="center"/>
          </w:tcPr>
          <w:p w14:paraId="5046D5CD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14:paraId="4884F5B6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14:paraId="2FD31199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14:paraId="4F56E330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vAlign w:val="center"/>
          </w:tcPr>
          <w:p w14:paraId="535682A6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3" w:type="dxa"/>
            <w:vAlign w:val="center"/>
          </w:tcPr>
          <w:p w14:paraId="38DF0ED2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3" w:type="dxa"/>
            <w:vAlign w:val="center"/>
          </w:tcPr>
          <w:p w14:paraId="60485312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4" w:type="dxa"/>
            <w:vAlign w:val="center"/>
          </w:tcPr>
          <w:p w14:paraId="51A7D000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6" w:type="dxa"/>
          </w:tcPr>
          <w:p w14:paraId="2DE37082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2C68C1" w:rsidRPr="008D5E92" w14:paraId="25B3EE21" w14:textId="77777777" w:rsidTr="002C68C1">
        <w:tc>
          <w:tcPr>
            <w:tcW w:w="856" w:type="dxa"/>
            <w:vAlign w:val="center"/>
          </w:tcPr>
          <w:p w14:paraId="436A31F4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4" w:type="dxa"/>
            <w:vAlign w:val="center"/>
          </w:tcPr>
          <w:p w14:paraId="5C0B26D8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3" w:type="dxa"/>
            <w:vAlign w:val="center"/>
          </w:tcPr>
          <w:p w14:paraId="32DE1811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3" w:type="dxa"/>
            <w:vAlign w:val="center"/>
          </w:tcPr>
          <w:p w14:paraId="0D4E17B9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1,13</w:t>
            </w:r>
          </w:p>
        </w:tc>
        <w:tc>
          <w:tcPr>
            <w:tcW w:w="873" w:type="dxa"/>
            <w:vAlign w:val="center"/>
          </w:tcPr>
          <w:p w14:paraId="07F0DBFE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1,69</w:t>
            </w:r>
          </w:p>
        </w:tc>
        <w:tc>
          <w:tcPr>
            <w:tcW w:w="873" w:type="dxa"/>
            <w:vAlign w:val="center"/>
          </w:tcPr>
          <w:p w14:paraId="3E345333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2,06</w:t>
            </w:r>
          </w:p>
        </w:tc>
        <w:tc>
          <w:tcPr>
            <w:tcW w:w="873" w:type="dxa"/>
            <w:vAlign w:val="center"/>
          </w:tcPr>
          <w:p w14:paraId="7868A0A5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2,33</w:t>
            </w:r>
          </w:p>
        </w:tc>
        <w:tc>
          <w:tcPr>
            <w:tcW w:w="873" w:type="dxa"/>
            <w:vAlign w:val="center"/>
          </w:tcPr>
          <w:p w14:paraId="60E7C0F7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2,53</w:t>
            </w:r>
          </w:p>
        </w:tc>
        <w:tc>
          <w:tcPr>
            <w:tcW w:w="873" w:type="dxa"/>
            <w:vAlign w:val="center"/>
          </w:tcPr>
          <w:p w14:paraId="35E2BAA5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2,70</w:t>
            </w:r>
          </w:p>
        </w:tc>
        <w:tc>
          <w:tcPr>
            <w:tcW w:w="874" w:type="dxa"/>
            <w:vAlign w:val="center"/>
          </w:tcPr>
          <w:p w14:paraId="561F0988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2,85</w:t>
            </w:r>
          </w:p>
        </w:tc>
        <w:tc>
          <w:tcPr>
            <w:tcW w:w="856" w:type="dxa"/>
          </w:tcPr>
          <w:p w14:paraId="7FBD8C15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2,97</w:t>
            </w:r>
          </w:p>
        </w:tc>
      </w:tr>
      <w:tr w:rsidR="002C68C1" w:rsidRPr="008D5E92" w14:paraId="187891EE" w14:textId="77777777" w:rsidTr="002C68C1">
        <w:tc>
          <w:tcPr>
            <w:tcW w:w="856" w:type="dxa"/>
            <w:vAlign w:val="center"/>
          </w:tcPr>
          <w:p w14:paraId="02C31C11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74" w:type="dxa"/>
            <w:vAlign w:val="center"/>
          </w:tcPr>
          <w:p w14:paraId="121874DF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3,08</w:t>
            </w:r>
          </w:p>
        </w:tc>
        <w:tc>
          <w:tcPr>
            <w:tcW w:w="873" w:type="dxa"/>
            <w:vAlign w:val="center"/>
          </w:tcPr>
          <w:p w14:paraId="4F48476F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3,17</w:t>
            </w:r>
          </w:p>
        </w:tc>
        <w:tc>
          <w:tcPr>
            <w:tcW w:w="873" w:type="dxa"/>
            <w:vAlign w:val="center"/>
          </w:tcPr>
          <w:p w14:paraId="22E9558D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3,26</w:t>
            </w:r>
          </w:p>
        </w:tc>
        <w:tc>
          <w:tcPr>
            <w:tcW w:w="873" w:type="dxa"/>
            <w:vAlign w:val="center"/>
          </w:tcPr>
          <w:p w14:paraId="6C83CF19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3,34</w:t>
            </w:r>
          </w:p>
        </w:tc>
        <w:tc>
          <w:tcPr>
            <w:tcW w:w="873" w:type="dxa"/>
            <w:vAlign w:val="center"/>
          </w:tcPr>
          <w:p w14:paraId="17ACD9DC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3,41</w:t>
            </w:r>
          </w:p>
        </w:tc>
        <w:tc>
          <w:tcPr>
            <w:tcW w:w="873" w:type="dxa"/>
            <w:vAlign w:val="center"/>
          </w:tcPr>
          <w:p w14:paraId="5D2E966D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3,47</w:t>
            </w:r>
          </w:p>
        </w:tc>
        <w:tc>
          <w:tcPr>
            <w:tcW w:w="873" w:type="dxa"/>
            <w:vAlign w:val="center"/>
          </w:tcPr>
          <w:p w14:paraId="5F4DB4B4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3,53</w:t>
            </w:r>
          </w:p>
        </w:tc>
        <w:tc>
          <w:tcPr>
            <w:tcW w:w="873" w:type="dxa"/>
            <w:vAlign w:val="center"/>
          </w:tcPr>
          <w:p w14:paraId="431A46D1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3,59</w:t>
            </w:r>
          </w:p>
        </w:tc>
        <w:tc>
          <w:tcPr>
            <w:tcW w:w="874" w:type="dxa"/>
            <w:vAlign w:val="center"/>
          </w:tcPr>
          <w:p w14:paraId="621B8934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3,64</w:t>
            </w:r>
          </w:p>
        </w:tc>
        <w:tc>
          <w:tcPr>
            <w:tcW w:w="856" w:type="dxa"/>
          </w:tcPr>
          <w:p w14:paraId="556B8274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3,69</w:t>
            </w:r>
          </w:p>
        </w:tc>
      </w:tr>
      <w:tr w:rsidR="002C68C1" w:rsidRPr="008D5E92" w14:paraId="6461A3C2" w14:textId="77777777" w:rsidTr="002C68C1">
        <w:tc>
          <w:tcPr>
            <w:tcW w:w="856" w:type="dxa"/>
            <w:vAlign w:val="center"/>
          </w:tcPr>
          <w:p w14:paraId="64831F9D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74" w:type="dxa"/>
            <w:vAlign w:val="center"/>
          </w:tcPr>
          <w:p w14:paraId="1560C72B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3,74</w:t>
            </w:r>
          </w:p>
        </w:tc>
        <w:tc>
          <w:tcPr>
            <w:tcW w:w="873" w:type="dxa"/>
            <w:vAlign w:val="center"/>
          </w:tcPr>
          <w:p w14:paraId="3CC57D23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3,78</w:t>
            </w:r>
          </w:p>
        </w:tc>
        <w:tc>
          <w:tcPr>
            <w:tcW w:w="873" w:type="dxa"/>
            <w:vAlign w:val="center"/>
          </w:tcPr>
          <w:p w14:paraId="7F5E6A3F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3,82</w:t>
            </w:r>
          </w:p>
        </w:tc>
        <w:tc>
          <w:tcPr>
            <w:tcW w:w="873" w:type="dxa"/>
            <w:vAlign w:val="center"/>
          </w:tcPr>
          <w:p w14:paraId="641EFE7A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3,86</w:t>
            </w:r>
          </w:p>
        </w:tc>
        <w:tc>
          <w:tcPr>
            <w:tcW w:w="873" w:type="dxa"/>
            <w:vAlign w:val="center"/>
          </w:tcPr>
          <w:p w14:paraId="14157773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3,90</w:t>
            </w:r>
          </w:p>
        </w:tc>
        <w:tc>
          <w:tcPr>
            <w:tcW w:w="873" w:type="dxa"/>
            <w:vAlign w:val="center"/>
          </w:tcPr>
          <w:p w14:paraId="16942430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3,93</w:t>
            </w:r>
          </w:p>
        </w:tc>
        <w:tc>
          <w:tcPr>
            <w:tcW w:w="873" w:type="dxa"/>
            <w:vAlign w:val="center"/>
          </w:tcPr>
          <w:p w14:paraId="4C3CFBC3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3,96</w:t>
            </w:r>
          </w:p>
        </w:tc>
        <w:tc>
          <w:tcPr>
            <w:tcW w:w="873" w:type="dxa"/>
            <w:vAlign w:val="center"/>
          </w:tcPr>
          <w:p w14:paraId="5A9335C4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4,00</w:t>
            </w:r>
          </w:p>
        </w:tc>
        <w:tc>
          <w:tcPr>
            <w:tcW w:w="874" w:type="dxa"/>
            <w:vAlign w:val="center"/>
          </w:tcPr>
          <w:p w14:paraId="5C827672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4,03</w:t>
            </w:r>
          </w:p>
        </w:tc>
        <w:tc>
          <w:tcPr>
            <w:tcW w:w="856" w:type="dxa"/>
          </w:tcPr>
          <w:p w14:paraId="1406CFE1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4,06</w:t>
            </w:r>
          </w:p>
        </w:tc>
      </w:tr>
      <w:tr w:rsidR="002C68C1" w:rsidRPr="008D5E92" w14:paraId="7B32F819" w14:textId="77777777" w:rsidTr="002C68C1">
        <w:tc>
          <w:tcPr>
            <w:tcW w:w="856" w:type="dxa"/>
            <w:vAlign w:val="center"/>
          </w:tcPr>
          <w:p w14:paraId="10D42C16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val="en-US"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874" w:type="dxa"/>
            <w:vAlign w:val="center"/>
          </w:tcPr>
          <w:p w14:paraId="36ABFCF8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4,09</w:t>
            </w:r>
          </w:p>
        </w:tc>
        <w:tc>
          <w:tcPr>
            <w:tcW w:w="873" w:type="dxa"/>
            <w:vAlign w:val="center"/>
          </w:tcPr>
          <w:p w14:paraId="7F1479AD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4,11</w:t>
            </w:r>
          </w:p>
        </w:tc>
        <w:tc>
          <w:tcPr>
            <w:tcW w:w="873" w:type="dxa"/>
            <w:vAlign w:val="center"/>
          </w:tcPr>
          <w:p w14:paraId="4F8CDBE8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4,14</w:t>
            </w:r>
          </w:p>
        </w:tc>
        <w:tc>
          <w:tcPr>
            <w:tcW w:w="873" w:type="dxa"/>
            <w:vAlign w:val="center"/>
          </w:tcPr>
          <w:p w14:paraId="69DD2912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4,16</w:t>
            </w:r>
          </w:p>
        </w:tc>
        <w:tc>
          <w:tcPr>
            <w:tcW w:w="873" w:type="dxa"/>
            <w:vAlign w:val="center"/>
          </w:tcPr>
          <w:p w14:paraId="647D96EA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873" w:type="dxa"/>
            <w:vAlign w:val="center"/>
          </w:tcPr>
          <w:p w14:paraId="4113871E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4,21</w:t>
            </w:r>
          </w:p>
        </w:tc>
        <w:tc>
          <w:tcPr>
            <w:tcW w:w="873" w:type="dxa"/>
            <w:vAlign w:val="center"/>
          </w:tcPr>
          <w:p w14:paraId="25336A42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4,24</w:t>
            </w:r>
          </w:p>
        </w:tc>
        <w:tc>
          <w:tcPr>
            <w:tcW w:w="873" w:type="dxa"/>
            <w:vAlign w:val="center"/>
          </w:tcPr>
          <w:p w14:paraId="40803015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4,26</w:t>
            </w:r>
          </w:p>
        </w:tc>
        <w:tc>
          <w:tcPr>
            <w:tcW w:w="874" w:type="dxa"/>
            <w:vAlign w:val="center"/>
          </w:tcPr>
          <w:p w14:paraId="10C161C2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4,28</w:t>
            </w:r>
          </w:p>
        </w:tc>
        <w:tc>
          <w:tcPr>
            <w:tcW w:w="856" w:type="dxa"/>
          </w:tcPr>
          <w:p w14:paraId="65D017EE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4,30</w:t>
            </w:r>
          </w:p>
        </w:tc>
      </w:tr>
      <w:tr w:rsidR="002C68C1" w:rsidRPr="008D5E92" w14:paraId="4C3C4F09" w14:textId="77777777" w:rsidTr="002C68C1">
        <w:tc>
          <w:tcPr>
            <w:tcW w:w="856" w:type="dxa"/>
            <w:vAlign w:val="center"/>
          </w:tcPr>
          <w:p w14:paraId="6D64D3D6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val="en-US"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val="en-US" w:eastAsia="ru-RU"/>
              </w:rPr>
              <w:t>40</w:t>
            </w:r>
          </w:p>
        </w:tc>
        <w:tc>
          <w:tcPr>
            <w:tcW w:w="874" w:type="dxa"/>
            <w:vAlign w:val="center"/>
          </w:tcPr>
          <w:p w14:paraId="501FA337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4,32</w:t>
            </w:r>
          </w:p>
        </w:tc>
        <w:tc>
          <w:tcPr>
            <w:tcW w:w="873" w:type="dxa"/>
            <w:vAlign w:val="center"/>
          </w:tcPr>
          <w:p w14:paraId="68C5532A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4,34</w:t>
            </w:r>
          </w:p>
        </w:tc>
        <w:tc>
          <w:tcPr>
            <w:tcW w:w="873" w:type="dxa"/>
            <w:vAlign w:val="center"/>
          </w:tcPr>
          <w:p w14:paraId="75145875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4,36</w:t>
            </w:r>
          </w:p>
        </w:tc>
        <w:tc>
          <w:tcPr>
            <w:tcW w:w="873" w:type="dxa"/>
            <w:vAlign w:val="center"/>
          </w:tcPr>
          <w:p w14:paraId="2892776B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4,38</w:t>
            </w:r>
          </w:p>
        </w:tc>
        <w:tc>
          <w:tcPr>
            <w:tcW w:w="873" w:type="dxa"/>
            <w:vAlign w:val="center"/>
          </w:tcPr>
          <w:p w14:paraId="15FC018A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4,40</w:t>
            </w:r>
          </w:p>
        </w:tc>
        <w:tc>
          <w:tcPr>
            <w:tcW w:w="873" w:type="dxa"/>
            <w:vAlign w:val="center"/>
          </w:tcPr>
          <w:p w14:paraId="7FD3D169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4,42</w:t>
            </w:r>
          </w:p>
        </w:tc>
        <w:tc>
          <w:tcPr>
            <w:tcW w:w="873" w:type="dxa"/>
            <w:vAlign w:val="center"/>
          </w:tcPr>
          <w:p w14:paraId="7C15B7E1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4,43</w:t>
            </w:r>
          </w:p>
        </w:tc>
        <w:tc>
          <w:tcPr>
            <w:tcW w:w="873" w:type="dxa"/>
            <w:vAlign w:val="center"/>
          </w:tcPr>
          <w:p w14:paraId="683C33FD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4,45</w:t>
            </w:r>
          </w:p>
        </w:tc>
        <w:tc>
          <w:tcPr>
            <w:tcW w:w="874" w:type="dxa"/>
            <w:vAlign w:val="center"/>
          </w:tcPr>
          <w:p w14:paraId="68A3577C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4,47</w:t>
            </w:r>
          </w:p>
        </w:tc>
        <w:tc>
          <w:tcPr>
            <w:tcW w:w="856" w:type="dxa"/>
          </w:tcPr>
          <w:p w14:paraId="5D60236F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4,48</w:t>
            </w:r>
          </w:p>
        </w:tc>
      </w:tr>
      <w:tr w:rsidR="002C68C1" w:rsidRPr="008D5E92" w14:paraId="52261E3D" w14:textId="77777777" w:rsidTr="002C68C1">
        <w:tc>
          <w:tcPr>
            <w:tcW w:w="856" w:type="dxa"/>
            <w:vAlign w:val="center"/>
          </w:tcPr>
          <w:p w14:paraId="40B0F3D2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val="en-US"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val="en-US" w:eastAsia="ru-RU"/>
              </w:rPr>
              <w:t>50</w:t>
            </w:r>
          </w:p>
        </w:tc>
        <w:tc>
          <w:tcPr>
            <w:tcW w:w="874" w:type="dxa"/>
            <w:vAlign w:val="center"/>
          </w:tcPr>
          <w:p w14:paraId="5F869A2D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4,50</w:t>
            </w:r>
          </w:p>
        </w:tc>
        <w:tc>
          <w:tcPr>
            <w:tcW w:w="873" w:type="dxa"/>
            <w:vAlign w:val="center"/>
          </w:tcPr>
          <w:p w14:paraId="49D596D9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val="en-US" w:eastAsia="ru-RU"/>
              </w:rPr>
              <w:t>4</w:t>
            </w: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,51</w:t>
            </w:r>
          </w:p>
        </w:tc>
        <w:tc>
          <w:tcPr>
            <w:tcW w:w="873" w:type="dxa"/>
            <w:vAlign w:val="center"/>
          </w:tcPr>
          <w:p w14:paraId="2208EF41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4,53</w:t>
            </w:r>
          </w:p>
        </w:tc>
        <w:tc>
          <w:tcPr>
            <w:tcW w:w="873" w:type="dxa"/>
            <w:vAlign w:val="center"/>
          </w:tcPr>
          <w:p w14:paraId="4BCF6415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4,54</w:t>
            </w:r>
          </w:p>
        </w:tc>
        <w:tc>
          <w:tcPr>
            <w:tcW w:w="873" w:type="dxa"/>
            <w:vAlign w:val="center"/>
          </w:tcPr>
          <w:p w14:paraId="6E3F60CD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4,56</w:t>
            </w:r>
          </w:p>
        </w:tc>
        <w:tc>
          <w:tcPr>
            <w:tcW w:w="873" w:type="dxa"/>
            <w:vAlign w:val="center"/>
          </w:tcPr>
          <w:p w14:paraId="10719D40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4,57</w:t>
            </w:r>
          </w:p>
        </w:tc>
        <w:tc>
          <w:tcPr>
            <w:tcW w:w="873" w:type="dxa"/>
            <w:vAlign w:val="center"/>
          </w:tcPr>
          <w:p w14:paraId="71AA4EA1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4,59</w:t>
            </w:r>
          </w:p>
        </w:tc>
        <w:tc>
          <w:tcPr>
            <w:tcW w:w="873" w:type="dxa"/>
            <w:vAlign w:val="center"/>
          </w:tcPr>
          <w:p w14:paraId="2D97610A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4,60</w:t>
            </w:r>
          </w:p>
        </w:tc>
        <w:tc>
          <w:tcPr>
            <w:tcW w:w="874" w:type="dxa"/>
            <w:vAlign w:val="center"/>
          </w:tcPr>
          <w:p w14:paraId="23727B80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4,61</w:t>
            </w:r>
          </w:p>
        </w:tc>
        <w:tc>
          <w:tcPr>
            <w:tcW w:w="856" w:type="dxa"/>
          </w:tcPr>
          <w:p w14:paraId="79F8A02F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4,63</w:t>
            </w:r>
          </w:p>
        </w:tc>
      </w:tr>
      <w:tr w:rsidR="002C68C1" w:rsidRPr="008D5E92" w14:paraId="54EC7D05" w14:textId="77777777" w:rsidTr="002C68C1">
        <w:tc>
          <w:tcPr>
            <w:tcW w:w="856" w:type="dxa"/>
            <w:vAlign w:val="center"/>
          </w:tcPr>
          <w:p w14:paraId="1B62EB0C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val="en-US"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val="en-US" w:eastAsia="ru-RU"/>
              </w:rPr>
              <w:lastRenderedPageBreak/>
              <w:t>60</w:t>
            </w:r>
          </w:p>
        </w:tc>
        <w:tc>
          <w:tcPr>
            <w:tcW w:w="874" w:type="dxa"/>
            <w:vAlign w:val="center"/>
          </w:tcPr>
          <w:p w14:paraId="3CDFD984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4,64</w:t>
            </w:r>
          </w:p>
        </w:tc>
        <w:tc>
          <w:tcPr>
            <w:tcW w:w="873" w:type="dxa"/>
            <w:vAlign w:val="center"/>
          </w:tcPr>
          <w:p w14:paraId="72A87298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4,65</w:t>
            </w:r>
          </w:p>
        </w:tc>
        <w:tc>
          <w:tcPr>
            <w:tcW w:w="873" w:type="dxa"/>
            <w:vAlign w:val="center"/>
          </w:tcPr>
          <w:p w14:paraId="434122A9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4,66</w:t>
            </w:r>
          </w:p>
        </w:tc>
        <w:tc>
          <w:tcPr>
            <w:tcW w:w="873" w:type="dxa"/>
            <w:vAlign w:val="center"/>
          </w:tcPr>
          <w:p w14:paraId="34DB8789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4,68</w:t>
            </w:r>
          </w:p>
        </w:tc>
        <w:tc>
          <w:tcPr>
            <w:tcW w:w="873" w:type="dxa"/>
            <w:vAlign w:val="center"/>
          </w:tcPr>
          <w:p w14:paraId="64EB59F3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4,69</w:t>
            </w:r>
          </w:p>
        </w:tc>
        <w:tc>
          <w:tcPr>
            <w:tcW w:w="873" w:type="dxa"/>
            <w:vAlign w:val="center"/>
          </w:tcPr>
          <w:p w14:paraId="33E6AE8C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4,70</w:t>
            </w:r>
          </w:p>
        </w:tc>
        <w:tc>
          <w:tcPr>
            <w:tcW w:w="873" w:type="dxa"/>
            <w:vAlign w:val="center"/>
          </w:tcPr>
          <w:p w14:paraId="33C30096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4,71</w:t>
            </w:r>
          </w:p>
        </w:tc>
        <w:tc>
          <w:tcPr>
            <w:tcW w:w="873" w:type="dxa"/>
            <w:vAlign w:val="center"/>
          </w:tcPr>
          <w:p w14:paraId="5AFA3828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4,72</w:t>
            </w:r>
          </w:p>
        </w:tc>
        <w:tc>
          <w:tcPr>
            <w:tcW w:w="874" w:type="dxa"/>
            <w:vAlign w:val="center"/>
          </w:tcPr>
          <w:p w14:paraId="4C49432D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4,73</w:t>
            </w:r>
          </w:p>
        </w:tc>
        <w:tc>
          <w:tcPr>
            <w:tcW w:w="856" w:type="dxa"/>
          </w:tcPr>
          <w:p w14:paraId="31A2FDB9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4,74</w:t>
            </w:r>
          </w:p>
        </w:tc>
      </w:tr>
      <w:tr w:rsidR="002C68C1" w:rsidRPr="008D5E92" w14:paraId="3FB0378B" w14:textId="77777777" w:rsidTr="002C68C1">
        <w:tc>
          <w:tcPr>
            <w:tcW w:w="856" w:type="dxa"/>
            <w:vAlign w:val="center"/>
          </w:tcPr>
          <w:p w14:paraId="0F85085A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val="en-US"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val="en-US" w:eastAsia="ru-RU"/>
              </w:rPr>
              <w:t>70</w:t>
            </w:r>
          </w:p>
        </w:tc>
        <w:tc>
          <w:tcPr>
            <w:tcW w:w="874" w:type="dxa"/>
            <w:vAlign w:val="center"/>
          </w:tcPr>
          <w:p w14:paraId="7D9E2EDF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4,76</w:t>
            </w:r>
          </w:p>
        </w:tc>
        <w:tc>
          <w:tcPr>
            <w:tcW w:w="873" w:type="dxa"/>
            <w:vAlign w:val="center"/>
          </w:tcPr>
          <w:p w14:paraId="38791A79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4,76</w:t>
            </w:r>
          </w:p>
        </w:tc>
        <w:tc>
          <w:tcPr>
            <w:tcW w:w="873" w:type="dxa"/>
            <w:vAlign w:val="center"/>
          </w:tcPr>
          <w:p w14:paraId="18F9585F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4,78</w:t>
            </w:r>
          </w:p>
        </w:tc>
        <w:tc>
          <w:tcPr>
            <w:tcW w:w="873" w:type="dxa"/>
            <w:vAlign w:val="center"/>
          </w:tcPr>
          <w:p w14:paraId="30BFE1C5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4,79</w:t>
            </w:r>
          </w:p>
        </w:tc>
        <w:tc>
          <w:tcPr>
            <w:tcW w:w="873" w:type="dxa"/>
            <w:vAlign w:val="center"/>
          </w:tcPr>
          <w:p w14:paraId="4C451151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4,80</w:t>
            </w:r>
          </w:p>
        </w:tc>
        <w:tc>
          <w:tcPr>
            <w:tcW w:w="873" w:type="dxa"/>
            <w:vAlign w:val="center"/>
          </w:tcPr>
          <w:p w14:paraId="10B62699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4,81</w:t>
            </w:r>
          </w:p>
        </w:tc>
        <w:tc>
          <w:tcPr>
            <w:tcW w:w="873" w:type="dxa"/>
            <w:vAlign w:val="center"/>
          </w:tcPr>
          <w:p w14:paraId="36F36AB6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4,82</w:t>
            </w:r>
          </w:p>
        </w:tc>
        <w:tc>
          <w:tcPr>
            <w:tcW w:w="873" w:type="dxa"/>
            <w:vAlign w:val="center"/>
          </w:tcPr>
          <w:p w14:paraId="3351ABA0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4,82</w:t>
            </w:r>
          </w:p>
        </w:tc>
        <w:tc>
          <w:tcPr>
            <w:tcW w:w="874" w:type="dxa"/>
            <w:vAlign w:val="center"/>
          </w:tcPr>
          <w:p w14:paraId="5F31D4FE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4,84</w:t>
            </w:r>
          </w:p>
        </w:tc>
        <w:tc>
          <w:tcPr>
            <w:tcW w:w="856" w:type="dxa"/>
          </w:tcPr>
          <w:p w14:paraId="15C4F323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4,84</w:t>
            </w:r>
          </w:p>
        </w:tc>
      </w:tr>
      <w:tr w:rsidR="002C68C1" w:rsidRPr="008D5E92" w14:paraId="6C76E208" w14:textId="77777777" w:rsidTr="002C68C1">
        <w:tc>
          <w:tcPr>
            <w:tcW w:w="856" w:type="dxa"/>
            <w:vAlign w:val="center"/>
          </w:tcPr>
          <w:p w14:paraId="664FA151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val="en-US"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val="en-US" w:eastAsia="ru-RU"/>
              </w:rPr>
              <w:t>80</w:t>
            </w:r>
          </w:p>
        </w:tc>
        <w:tc>
          <w:tcPr>
            <w:tcW w:w="874" w:type="dxa"/>
            <w:vAlign w:val="center"/>
          </w:tcPr>
          <w:p w14:paraId="17EC87C1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4,85</w:t>
            </w:r>
          </w:p>
        </w:tc>
        <w:tc>
          <w:tcPr>
            <w:tcW w:w="873" w:type="dxa"/>
            <w:vAlign w:val="center"/>
          </w:tcPr>
          <w:p w14:paraId="6820BD18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4,86</w:t>
            </w:r>
          </w:p>
        </w:tc>
        <w:tc>
          <w:tcPr>
            <w:tcW w:w="873" w:type="dxa"/>
            <w:vAlign w:val="center"/>
          </w:tcPr>
          <w:p w14:paraId="4B033495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4,87</w:t>
            </w:r>
          </w:p>
        </w:tc>
        <w:tc>
          <w:tcPr>
            <w:tcW w:w="873" w:type="dxa"/>
            <w:vAlign w:val="center"/>
          </w:tcPr>
          <w:p w14:paraId="5505236D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4,88</w:t>
            </w:r>
          </w:p>
        </w:tc>
        <w:tc>
          <w:tcPr>
            <w:tcW w:w="873" w:type="dxa"/>
            <w:vAlign w:val="center"/>
          </w:tcPr>
          <w:p w14:paraId="412CEAA2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4,89</w:t>
            </w:r>
          </w:p>
        </w:tc>
        <w:tc>
          <w:tcPr>
            <w:tcW w:w="873" w:type="dxa"/>
            <w:vAlign w:val="center"/>
          </w:tcPr>
          <w:p w14:paraId="7332211D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4,90</w:t>
            </w:r>
          </w:p>
        </w:tc>
        <w:tc>
          <w:tcPr>
            <w:tcW w:w="873" w:type="dxa"/>
            <w:vAlign w:val="center"/>
          </w:tcPr>
          <w:p w14:paraId="652D54B0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4,91</w:t>
            </w:r>
          </w:p>
        </w:tc>
        <w:tc>
          <w:tcPr>
            <w:tcW w:w="873" w:type="dxa"/>
            <w:vAlign w:val="center"/>
          </w:tcPr>
          <w:p w14:paraId="1716C738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4,92</w:t>
            </w:r>
          </w:p>
        </w:tc>
        <w:tc>
          <w:tcPr>
            <w:tcW w:w="874" w:type="dxa"/>
            <w:vAlign w:val="center"/>
          </w:tcPr>
          <w:p w14:paraId="5FE57CAB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4,92</w:t>
            </w:r>
          </w:p>
        </w:tc>
        <w:tc>
          <w:tcPr>
            <w:tcW w:w="856" w:type="dxa"/>
          </w:tcPr>
          <w:p w14:paraId="01EC9759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4,93</w:t>
            </w:r>
          </w:p>
        </w:tc>
      </w:tr>
      <w:tr w:rsidR="002C68C1" w:rsidRPr="008D5E92" w14:paraId="3F64A646" w14:textId="77777777" w:rsidTr="002C68C1">
        <w:tc>
          <w:tcPr>
            <w:tcW w:w="856" w:type="dxa"/>
            <w:vAlign w:val="center"/>
          </w:tcPr>
          <w:p w14:paraId="27CA4FA9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val="en-US"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val="en-US" w:eastAsia="ru-RU"/>
              </w:rPr>
              <w:t>90</w:t>
            </w:r>
          </w:p>
        </w:tc>
        <w:tc>
          <w:tcPr>
            <w:tcW w:w="874" w:type="dxa"/>
            <w:vAlign w:val="center"/>
          </w:tcPr>
          <w:p w14:paraId="175ECF74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4,94</w:t>
            </w:r>
          </w:p>
        </w:tc>
        <w:tc>
          <w:tcPr>
            <w:tcW w:w="873" w:type="dxa"/>
            <w:vAlign w:val="center"/>
          </w:tcPr>
          <w:p w14:paraId="2B494C70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4,95</w:t>
            </w:r>
          </w:p>
        </w:tc>
        <w:tc>
          <w:tcPr>
            <w:tcW w:w="873" w:type="dxa"/>
            <w:vAlign w:val="center"/>
          </w:tcPr>
          <w:p w14:paraId="3606407A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4,96</w:t>
            </w:r>
          </w:p>
        </w:tc>
        <w:tc>
          <w:tcPr>
            <w:tcW w:w="873" w:type="dxa"/>
            <w:vAlign w:val="center"/>
          </w:tcPr>
          <w:p w14:paraId="28E44F5B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4,96</w:t>
            </w:r>
          </w:p>
        </w:tc>
        <w:tc>
          <w:tcPr>
            <w:tcW w:w="873" w:type="dxa"/>
            <w:vAlign w:val="center"/>
          </w:tcPr>
          <w:p w14:paraId="59C51107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4,97</w:t>
            </w:r>
          </w:p>
        </w:tc>
        <w:tc>
          <w:tcPr>
            <w:tcW w:w="873" w:type="dxa"/>
            <w:vAlign w:val="center"/>
          </w:tcPr>
          <w:p w14:paraId="782B1181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4,98</w:t>
            </w:r>
          </w:p>
        </w:tc>
        <w:tc>
          <w:tcPr>
            <w:tcW w:w="873" w:type="dxa"/>
            <w:vAlign w:val="center"/>
          </w:tcPr>
          <w:p w14:paraId="274B8B82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4,99</w:t>
            </w:r>
          </w:p>
        </w:tc>
        <w:tc>
          <w:tcPr>
            <w:tcW w:w="873" w:type="dxa"/>
            <w:vAlign w:val="center"/>
          </w:tcPr>
          <w:p w14:paraId="1833C7A1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4,99</w:t>
            </w:r>
          </w:p>
        </w:tc>
        <w:tc>
          <w:tcPr>
            <w:tcW w:w="874" w:type="dxa"/>
            <w:vAlign w:val="center"/>
          </w:tcPr>
          <w:p w14:paraId="157E3752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856" w:type="dxa"/>
          </w:tcPr>
          <w:p w14:paraId="261CF160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5,01</w:t>
            </w:r>
          </w:p>
        </w:tc>
      </w:tr>
      <w:tr w:rsidR="002C68C1" w:rsidRPr="008D5E92" w14:paraId="29D7C5A0" w14:textId="77777777" w:rsidTr="002C68C1">
        <w:tc>
          <w:tcPr>
            <w:tcW w:w="856" w:type="dxa"/>
            <w:vAlign w:val="center"/>
          </w:tcPr>
          <w:p w14:paraId="134BA054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val="en-US"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874" w:type="dxa"/>
            <w:vAlign w:val="center"/>
          </w:tcPr>
          <w:p w14:paraId="57526246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5,02</w:t>
            </w:r>
          </w:p>
        </w:tc>
        <w:tc>
          <w:tcPr>
            <w:tcW w:w="873" w:type="dxa"/>
            <w:vAlign w:val="center"/>
          </w:tcPr>
          <w:p w14:paraId="0E90F445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5,02</w:t>
            </w:r>
          </w:p>
        </w:tc>
        <w:tc>
          <w:tcPr>
            <w:tcW w:w="873" w:type="dxa"/>
            <w:vAlign w:val="center"/>
          </w:tcPr>
          <w:p w14:paraId="69F7B090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5,03</w:t>
            </w:r>
          </w:p>
        </w:tc>
        <w:tc>
          <w:tcPr>
            <w:tcW w:w="873" w:type="dxa"/>
            <w:vAlign w:val="center"/>
          </w:tcPr>
          <w:p w14:paraId="5E3D78AD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5,04</w:t>
            </w:r>
          </w:p>
        </w:tc>
        <w:tc>
          <w:tcPr>
            <w:tcW w:w="873" w:type="dxa"/>
            <w:vAlign w:val="center"/>
          </w:tcPr>
          <w:p w14:paraId="774B620E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5,04</w:t>
            </w:r>
          </w:p>
        </w:tc>
        <w:tc>
          <w:tcPr>
            <w:tcW w:w="873" w:type="dxa"/>
            <w:vAlign w:val="center"/>
          </w:tcPr>
          <w:p w14:paraId="21FDB1CB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5,05</w:t>
            </w:r>
          </w:p>
        </w:tc>
        <w:tc>
          <w:tcPr>
            <w:tcW w:w="873" w:type="dxa"/>
            <w:vAlign w:val="center"/>
          </w:tcPr>
          <w:p w14:paraId="1C9A7238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5,06</w:t>
            </w:r>
          </w:p>
        </w:tc>
        <w:tc>
          <w:tcPr>
            <w:tcW w:w="873" w:type="dxa"/>
            <w:vAlign w:val="center"/>
          </w:tcPr>
          <w:p w14:paraId="6C1C8E08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5,06</w:t>
            </w:r>
          </w:p>
        </w:tc>
        <w:tc>
          <w:tcPr>
            <w:tcW w:w="874" w:type="dxa"/>
            <w:vAlign w:val="center"/>
          </w:tcPr>
          <w:p w14:paraId="1E81B1E2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5,07</w:t>
            </w:r>
          </w:p>
        </w:tc>
        <w:tc>
          <w:tcPr>
            <w:tcW w:w="856" w:type="dxa"/>
          </w:tcPr>
          <w:p w14:paraId="7091F102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5,08</w:t>
            </w:r>
          </w:p>
        </w:tc>
      </w:tr>
      <w:tr w:rsidR="002C68C1" w:rsidRPr="008D5E92" w14:paraId="1110290F" w14:textId="77777777" w:rsidTr="002C68C1">
        <w:tc>
          <w:tcPr>
            <w:tcW w:w="856" w:type="dxa"/>
            <w:vAlign w:val="center"/>
          </w:tcPr>
          <w:p w14:paraId="55C5542E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val="en-US"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val="en-US" w:eastAsia="ru-RU"/>
              </w:rPr>
              <w:t>110</w:t>
            </w:r>
          </w:p>
        </w:tc>
        <w:tc>
          <w:tcPr>
            <w:tcW w:w="874" w:type="dxa"/>
            <w:vAlign w:val="center"/>
          </w:tcPr>
          <w:p w14:paraId="0E3B4660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5,08</w:t>
            </w:r>
          </w:p>
        </w:tc>
        <w:tc>
          <w:tcPr>
            <w:tcW w:w="873" w:type="dxa"/>
            <w:vAlign w:val="center"/>
          </w:tcPr>
          <w:p w14:paraId="1307864D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5,09</w:t>
            </w:r>
          </w:p>
        </w:tc>
        <w:tc>
          <w:tcPr>
            <w:tcW w:w="873" w:type="dxa"/>
            <w:vAlign w:val="center"/>
          </w:tcPr>
          <w:p w14:paraId="22B7FF02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5,10</w:t>
            </w:r>
          </w:p>
        </w:tc>
        <w:tc>
          <w:tcPr>
            <w:tcW w:w="873" w:type="dxa"/>
            <w:vAlign w:val="center"/>
          </w:tcPr>
          <w:p w14:paraId="07BEAAB3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5,10</w:t>
            </w:r>
          </w:p>
        </w:tc>
        <w:tc>
          <w:tcPr>
            <w:tcW w:w="873" w:type="dxa"/>
            <w:vAlign w:val="center"/>
          </w:tcPr>
          <w:p w14:paraId="38A746A1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5,11</w:t>
            </w:r>
          </w:p>
        </w:tc>
        <w:tc>
          <w:tcPr>
            <w:tcW w:w="873" w:type="dxa"/>
            <w:vAlign w:val="center"/>
          </w:tcPr>
          <w:p w14:paraId="044D71C6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5,11</w:t>
            </w:r>
          </w:p>
        </w:tc>
        <w:tc>
          <w:tcPr>
            <w:tcW w:w="873" w:type="dxa"/>
            <w:vAlign w:val="center"/>
          </w:tcPr>
          <w:p w14:paraId="2A125FE5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5,12</w:t>
            </w:r>
          </w:p>
        </w:tc>
        <w:tc>
          <w:tcPr>
            <w:tcW w:w="873" w:type="dxa"/>
            <w:vAlign w:val="center"/>
          </w:tcPr>
          <w:p w14:paraId="1DF5990E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5,13</w:t>
            </w:r>
          </w:p>
        </w:tc>
        <w:tc>
          <w:tcPr>
            <w:tcW w:w="874" w:type="dxa"/>
            <w:vAlign w:val="center"/>
          </w:tcPr>
          <w:p w14:paraId="71FD5EC9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5,13</w:t>
            </w:r>
          </w:p>
        </w:tc>
        <w:tc>
          <w:tcPr>
            <w:tcW w:w="856" w:type="dxa"/>
          </w:tcPr>
          <w:p w14:paraId="202A47C6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5,14</w:t>
            </w:r>
          </w:p>
        </w:tc>
      </w:tr>
    </w:tbl>
    <w:p w14:paraId="3403EBC8" w14:textId="77777777" w:rsidR="002C68C1" w:rsidRPr="008D5E92" w:rsidRDefault="002C68C1" w:rsidP="002C68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</w:pPr>
    </w:p>
    <w:p w14:paraId="15792E80" w14:textId="77777777" w:rsidR="002C68C1" w:rsidRPr="008D5E92" w:rsidRDefault="002C68C1" w:rsidP="002C68C1">
      <w:pPr>
        <w:spacing w:before="100" w:beforeAutospacing="1" w:after="100" w:afterAutospacing="1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Величина отклонения выборочной средней от ее генерального параметра называется </w:t>
      </w:r>
      <w:r w:rsidRPr="008D5E9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статистической стандартной ошибкой выборочного среднего арифметического</w:t>
      </w:r>
      <w:r w:rsidRPr="008D5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Иногда этот показатель называется просто </w:t>
      </w:r>
      <w:r w:rsidRPr="008D5E9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ошибкой средней</w:t>
      </w:r>
      <w:r w:rsidRPr="008D5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Этот показатель обозначается символом </w:t>
      </w:r>
      <w:r w:rsidRPr="008D5E9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m</w:t>
      </w:r>
      <w:r w:rsidRPr="008D5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рассчитывается по формуле:</w:t>
      </w:r>
    </w:p>
    <w:p w14:paraId="64F9ABFB" w14:textId="77777777" w:rsidR="002C68C1" w:rsidRPr="008D5E92" w:rsidRDefault="00632295" w:rsidP="002C68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val="en-US" w:eastAsia="ru-RU"/>
        </w:rPr>
      </w:pPr>
      <m:oMathPara>
        <m:oMath>
          <m:borderBox>
            <m:borderBoxPr>
              <m:ctrlPr>
                <w:rPr>
                  <w:rFonts w:ascii="Cambria Math" w:eastAsia="Times New Roman" w:hAnsi="Cambria Math" w:cs="Times New Roman"/>
                  <w:i/>
                  <w:caps/>
                  <w:color w:val="000000"/>
                  <w:sz w:val="24"/>
                  <w:szCs w:val="24"/>
                  <w:lang w:eastAsia="ru-RU"/>
                </w:rPr>
              </m:ctrlPr>
            </m:borderBoxPr>
            <m:e>
              <m:r>
                <w:rPr>
                  <w:rFonts w:ascii="Cambria Math" w:eastAsia="Times New Roman" w:hAnsi="Cambria Math" w:cs="Times New Roman"/>
                  <w:caps/>
                  <w:color w:val="000000"/>
                  <w:sz w:val="24"/>
                  <w:szCs w:val="24"/>
                  <w:lang w:val="en-US" w:eastAsia="ru-RU"/>
                </w:rPr>
                <m:t xml:space="preserve">m=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aps/>
                      <w:color w:val="000000"/>
                      <w:sz w:val="24"/>
                      <w:szCs w:val="24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aps/>
                      <w:color w:val="000000"/>
                      <w:sz w:val="24"/>
                      <w:szCs w:val="24"/>
                      <w:lang w:val="en-US" w:eastAsia="ru-RU"/>
                    </w:rPr>
                    <m:t>σ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="Times New Roman" w:hAnsi="Cambria Math" w:cs="Times New Roman"/>
                          <w:i/>
                          <w:caps/>
                          <w:color w:val="000000"/>
                          <w:sz w:val="24"/>
                          <w:szCs w:val="24"/>
                          <w:lang w:val="en-US" w:eastAsia="ru-RU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Times New Roman" w:hAnsi="Cambria Math" w:cs="Times New Roman"/>
                          <w:caps/>
                          <w:color w:val="000000"/>
                          <w:sz w:val="24"/>
                          <w:szCs w:val="24"/>
                          <w:lang w:val="en-US" w:eastAsia="ru-RU"/>
                        </w:rPr>
                        <m:t>n</m:t>
                      </m:r>
                    </m:e>
                  </m:rad>
                </m:den>
              </m:f>
            </m:e>
          </m:borderBox>
        </m:oMath>
      </m:oMathPara>
    </w:p>
    <w:p w14:paraId="5947A0F6" w14:textId="77777777" w:rsidR="002C68C1" w:rsidRPr="008D5E92" w:rsidRDefault="002C68C1" w:rsidP="002C68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</w:pPr>
    </w:p>
    <w:p w14:paraId="2BF6E2F9" w14:textId="77777777" w:rsidR="002C68C1" w:rsidRPr="008D5E92" w:rsidRDefault="002C68C1" w:rsidP="002C68C1">
      <w:pPr>
        <w:spacing w:after="0" w:line="240" w:lineRule="auto"/>
        <w:jc w:val="both"/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Средние значения представляют в виде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Х</m:t>
            </m:r>
          </m:e>
        </m:acc>
      </m:oMath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±</w:t>
      </w:r>
      <w:r w:rsidRPr="008D5E9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определения достоверности различий средних значений можно использовать Т-критерий Стьюдента.</w:t>
      </w:r>
    </w:p>
    <w:p w14:paraId="396E299F" w14:textId="77777777" w:rsidR="002C68C1" w:rsidRPr="008D5E92" w:rsidRDefault="002C68C1" w:rsidP="002C68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</w:pPr>
    </w:p>
    <w:p w14:paraId="523F9752" w14:textId="77777777" w:rsidR="002C68C1" w:rsidRPr="008D5E92" w:rsidRDefault="00632295" w:rsidP="002C68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aps/>
          <w:color w:val="000000"/>
          <w:sz w:val="24"/>
          <w:szCs w:val="24"/>
          <w:lang w:eastAsia="ru-RU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aps/>
                  <w:color w:val="000000"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aps/>
                  <w:color w:val="000000"/>
                  <w:sz w:val="24"/>
                  <w:szCs w:val="24"/>
                  <w:lang w:eastAsia="ru-RU"/>
                </w:rPr>
                <m:t>Т</m:t>
              </m:r>
            </m:e>
            <m:sub>
              <m:r>
                <w:rPr>
                  <w:rFonts w:ascii="Cambria Math" w:eastAsia="Times New Roman" w:hAnsi="Cambria Math" w:cs="Times New Roman"/>
                  <w:caps/>
                  <w:color w:val="000000"/>
                  <w:sz w:val="24"/>
                  <w:szCs w:val="24"/>
                  <w:lang w:eastAsia="ru-RU"/>
                </w:rPr>
                <m:t>стьюдента</m:t>
              </m:r>
            </m:sub>
          </m:sSub>
          <m:r>
            <w:rPr>
              <w:rFonts w:ascii="Cambria Math" w:eastAsia="Times New Roman" w:hAnsi="Cambria Math" w:cs="Times New Roman"/>
              <w:caps/>
              <w:color w:val="000000"/>
              <w:sz w:val="24"/>
              <w:szCs w:val="24"/>
              <w:lang w:eastAsia="ru-RU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aps/>
                  <w:color w:val="000000"/>
                  <w:sz w:val="24"/>
                  <w:szCs w:val="24"/>
                  <w:lang w:eastAsia="ru-RU"/>
                </w:rPr>
              </m:ctrlPr>
            </m:fPr>
            <m:num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caps/>
                      <w:color w:val="000000"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caps/>
                      <w:color w:val="000000"/>
                      <w:sz w:val="24"/>
                      <w:szCs w:val="24"/>
                      <w:lang w:val="en-US" w:eastAsia="ru-RU"/>
                    </w:rPr>
                    <m:t>|X1</m:t>
                  </m:r>
                </m:e>
              </m:bar>
              <m:r>
                <w:rPr>
                  <w:rFonts w:ascii="Cambria Math" w:eastAsia="Times New Roman" w:hAnsi="Cambria Math" w:cs="Times New Roman"/>
                  <w:caps/>
                  <w:color w:val="000000"/>
                  <w:sz w:val="24"/>
                  <w:szCs w:val="24"/>
                  <w:lang w:eastAsia="ru-RU"/>
                </w:rPr>
                <m:t xml:space="preserve">- </m:t>
              </m:r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caps/>
                      <w:color w:val="000000"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caps/>
                      <w:color w:val="000000"/>
                      <w:sz w:val="24"/>
                      <w:szCs w:val="24"/>
                      <w:lang w:eastAsia="ru-RU"/>
                    </w:rPr>
                    <m:t>X2|</m:t>
                  </m:r>
                </m:e>
              </m:bar>
            </m:num>
            <m:den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caps/>
                      <w:color w:val="000000"/>
                      <w:sz w:val="24"/>
                      <w:szCs w:val="24"/>
                      <w:lang w:eastAsia="ru-RU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caps/>
                          <w:color w:val="000000"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caps/>
                          <w:color w:val="000000"/>
                          <w:sz w:val="24"/>
                          <w:szCs w:val="24"/>
                        </w:rPr>
                        <m:t>m1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caps/>
                          <w:color w:val="000000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 w:cs="Times New Roman"/>
                      <w:caps/>
                      <w:color w:val="000000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caps/>
                          <w:color w:val="000000"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caps/>
                          <w:color w:val="000000"/>
                          <w:sz w:val="24"/>
                          <w:szCs w:val="24"/>
                        </w:rPr>
                        <m:t>m2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caps/>
                          <w:color w:val="000000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rad>
            </m:den>
          </m:f>
        </m:oMath>
      </m:oMathPara>
    </w:p>
    <w:p w14:paraId="6C9D0778" w14:textId="77777777" w:rsidR="002C68C1" w:rsidRPr="008D5E92" w:rsidRDefault="002C68C1" w:rsidP="002C68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val="en-US" w:eastAsia="ru-RU"/>
        </w:rPr>
      </w:pPr>
    </w:p>
    <w:p w14:paraId="5F3468E6" w14:textId="77777777" w:rsidR="002C68C1" w:rsidRPr="008D5E92" w:rsidRDefault="002C68C1" w:rsidP="002C6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Т расчетное больше Т табличного для n – количества испытуемых, то различия достоверны (таблица  28 ). </w:t>
      </w:r>
      <w:r w:rsidRPr="008D5E9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достоверность (вероятность ошибки) определяется по таблице. </w:t>
      </w:r>
    </w:p>
    <w:p w14:paraId="78A92561" w14:textId="77777777" w:rsidR="002C68C1" w:rsidRPr="008D5E92" w:rsidRDefault="002C68C1" w:rsidP="002C6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0BF4AD" w14:textId="77777777" w:rsidR="002C68C1" w:rsidRPr="008D5E92" w:rsidRDefault="002C68C1" w:rsidP="002C68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28 - Определение достоверности различий с использованием Т-критерия Стьюдента.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154"/>
        <w:gridCol w:w="1170"/>
        <w:gridCol w:w="1170"/>
        <w:gridCol w:w="1177"/>
        <w:gridCol w:w="1175"/>
        <w:gridCol w:w="1164"/>
        <w:gridCol w:w="1164"/>
        <w:gridCol w:w="1171"/>
      </w:tblGrid>
      <w:tr w:rsidR="002C68C1" w:rsidRPr="008D5E92" w14:paraId="00AB5A90" w14:textId="77777777" w:rsidTr="002C68C1">
        <w:tc>
          <w:tcPr>
            <w:tcW w:w="1196" w:type="dxa"/>
            <w:vMerge w:val="restart"/>
          </w:tcPr>
          <w:p w14:paraId="41B63CD5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3588" w:type="dxa"/>
            <w:gridSpan w:val="3"/>
          </w:tcPr>
          <w:p w14:paraId="074882C3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Вероятность ошибки</w:t>
            </w:r>
          </w:p>
        </w:tc>
        <w:tc>
          <w:tcPr>
            <w:tcW w:w="1196" w:type="dxa"/>
            <w:vMerge w:val="restart"/>
          </w:tcPr>
          <w:p w14:paraId="03CD1BFB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3591" w:type="dxa"/>
            <w:gridSpan w:val="3"/>
          </w:tcPr>
          <w:p w14:paraId="6EB714F1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Вероятность ошибки</w:t>
            </w:r>
          </w:p>
        </w:tc>
      </w:tr>
      <w:tr w:rsidR="002C68C1" w:rsidRPr="008D5E92" w14:paraId="7639B7B4" w14:textId="77777777" w:rsidTr="002C68C1">
        <w:tc>
          <w:tcPr>
            <w:tcW w:w="1196" w:type="dxa"/>
            <w:vMerge/>
          </w:tcPr>
          <w:p w14:paraId="48BE0746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</w:tcPr>
          <w:p w14:paraId="3D29F4C7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196" w:type="dxa"/>
          </w:tcPr>
          <w:p w14:paraId="0DA04E43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196" w:type="dxa"/>
          </w:tcPr>
          <w:p w14:paraId="59E71D41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0,001</w:t>
            </w:r>
          </w:p>
        </w:tc>
        <w:tc>
          <w:tcPr>
            <w:tcW w:w="1196" w:type="dxa"/>
            <w:vMerge/>
          </w:tcPr>
          <w:p w14:paraId="125A3A4E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7" w:type="dxa"/>
          </w:tcPr>
          <w:p w14:paraId="2A7B8732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197" w:type="dxa"/>
          </w:tcPr>
          <w:p w14:paraId="5FFE603B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197" w:type="dxa"/>
          </w:tcPr>
          <w:p w14:paraId="3CBE93D2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0,001</w:t>
            </w:r>
          </w:p>
        </w:tc>
      </w:tr>
      <w:tr w:rsidR="002C68C1" w:rsidRPr="008D5E92" w14:paraId="7629917E" w14:textId="77777777" w:rsidTr="002C68C1">
        <w:tc>
          <w:tcPr>
            <w:tcW w:w="1196" w:type="dxa"/>
          </w:tcPr>
          <w:p w14:paraId="1F495B1F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6" w:type="dxa"/>
          </w:tcPr>
          <w:p w14:paraId="5C3968EF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12,71</w:t>
            </w:r>
          </w:p>
        </w:tc>
        <w:tc>
          <w:tcPr>
            <w:tcW w:w="1196" w:type="dxa"/>
          </w:tcPr>
          <w:p w14:paraId="217B8D44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63,66</w:t>
            </w:r>
          </w:p>
        </w:tc>
        <w:tc>
          <w:tcPr>
            <w:tcW w:w="1196" w:type="dxa"/>
          </w:tcPr>
          <w:p w14:paraId="1BE72786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636,62</w:t>
            </w:r>
          </w:p>
        </w:tc>
        <w:tc>
          <w:tcPr>
            <w:tcW w:w="1196" w:type="dxa"/>
          </w:tcPr>
          <w:p w14:paraId="0DE3ED8A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97" w:type="dxa"/>
          </w:tcPr>
          <w:p w14:paraId="7C1C80E6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2,08</w:t>
            </w:r>
          </w:p>
        </w:tc>
        <w:tc>
          <w:tcPr>
            <w:tcW w:w="1197" w:type="dxa"/>
          </w:tcPr>
          <w:p w14:paraId="6C89F97A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2,83</w:t>
            </w:r>
          </w:p>
        </w:tc>
        <w:tc>
          <w:tcPr>
            <w:tcW w:w="1197" w:type="dxa"/>
          </w:tcPr>
          <w:p w14:paraId="0434BC54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3,82</w:t>
            </w:r>
          </w:p>
        </w:tc>
      </w:tr>
      <w:tr w:rsidR="002C68C1" w:rsidRPr="008D5E92" w14:paraId="3E80CF05" w14:textId="77777777" w:rsidTr="002C68C1">
        <w:tc>
          <w:tcPr>
            <w:tcW w:w="1196" w:type="dxa"/>
          </w:tcPr>
          <w:p w14:paraId="33BF8AB5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6" w:type="dxa"/>
          </w:tcPr>
          <w:p w14:paraId="56390603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4,30</w:t>
            </w:r>
          </w:p>
        </w:tc>
        <w:tc>
          <w:tcPr>
            <w:tcW w:w="1196" w:type="dxa"/>
          </w:tcPr>
          <w:p w14:paraId="64A88D22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9,93</w:t>
            </w:r>
          </w:p>
        </w:tc>
        <w:tc>
          <w:tcPr>
            <w:tcW w:w="1196" w:type="dxa"/>
          </w:tcPr>
          <w:p w14:paraId="313B4EB5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31,60</w:t>
            </w:r>
          </w:p>
        </w:tc>
        <w:tc>
          <w:tcPr>
            <w:tcW w:w="1196" w:type="dxa"/>
          </w:tcPr>
          <w:p w14:paraId="4B474B2C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97" w:type="dxa"/>
          </w:tcPr>
          <w:p w14:paraId="091BB386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2,07</w:t>
            </w:r>
          </w:p>
        </w:tc>
        <w:tc>
          <w:tcPr>
            <w:tcW w:w="1197" w:type="dxa"/>
          </w:tcPr>
          <w:p w14:paraId="06C2DBAC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2,82</w:t>
            </w:r>
          </w:p>
        </w:tc>
        <w:tc>
          <w:tcPr>
            <w:tcW w:w="1197" w:type="dxa"/>
          </w:tcPr>
          <w:p w14:paraId="7C720D9A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3,79</w:t>
            </w:r>
          </w:p>
        </w:tc>
      </w:tr>
      <w:tr w:rsidR="002C68C1" w:rsidRPr="008D5E92" w14:paraId="4693886D" w14:textId="77777777" w:rsidTr="002C68C1">
        <w:tc>
          <w:tcPr>
            <w:tcW w:w="1196" w:type="dxa"/>
          </w:tcPr>
          <w:p w14:paraId="6E92D93E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6" w:type="dxa"/>
          </w:tcPr>
          <w:p w14:paraId="12A504FB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val="en-US"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val="en-US" w:eastAsia="ru-RU"/>
              </w:rPr>
              <w:t>3,18</w:t>
            </w:r>
          </w:p>
        </w:tc>
        <w:tc>
          <w:tcPr>
            <w:tcW w:w="1196" w:type="dxa"/>
          </w:tcPr>
          <w:p w14:paraId="5FBCC28F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val="en-US"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val="en-US" w:eastAsia="ru-RU"/>
              </w:rPr>
              <w:t>5,84</w:t>
            </w:r>
          </w:p>
        </w:tc>
        <w:tc>
          <w:tcPr>
            <w:tcW w:w="1196" w:type="dxa"/>
          </w:tcPr>
          <w:p w14:paraId="6780DCAF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12,94</w:t>
            </w:r>
          </w:p>
        </w:tc>
        <w:tc>
          <w:tcPr>
            <w:tcW w:w="1196" w:type="dxa"/>
          </w:tcPr>
          <w:p w14:paraId="559F25A0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97" w:type="dxa"/>
          </w:tcPr>
          <w:p w14:paraId="55735539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2,07</w:t>
            </w:r>
          </w:p>
        </w:tc>
        <w:tc>
          <w:tcPr>
            <w:tcW w:w="1197" w:type="dxa"/>
          </w:tcPr>
          <w:p w14:paraId="44994D57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2,81</w:t>
            </w:r>
          </w:p>
        </w:tc>
        <w:tc>
          <w:tcPr>
            <w:tcW w:w="1197" w:type="dxa"/>
          </w:tcPr>
          <w:p w14:paraId="4838D015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3,77</w:t>
            </w:r>
          </w:p>
        </w:tc>
      </w:tr>
      <w:tr w:rsidR="002C68C1" w:rsidRPr="008D5E92" w14:paraId="0116D759" w14:textId="77777777" w:rsidTr="002C68C1">
        <w:tc>
          <w:tcPr>
            <w:tcW w:w="1196" w:type="dxa"/>
          </w:tcPr>
          <w:p w14:paraId="24E58C6D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6" w:type="dxa"/>
          </w:tcPr>
          <w:p w14:paraId="1548E860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2,78</w:t>
            </w:r>
          </w:p>
        </w:tc>
        <w:tc>
          <w:tcPr>
            <w:tcW w:w="1196" w:type="dxa"/>
          </w:tcPr>
          <w:p w14:paraId="290755E3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4,60</w:t>
            </w:r>
          </w:p>
        </w:tc>
        <w:tc>
          <w:tcPr>
            <w:tcW w:w="1196" w:type="dxa"/>
          </w:tcPr>
          <w:p w14:paraId="1976A2FC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8,61</w:t>
            </w:r>
          </w:p>
        </w:tc>
        <w:tc>
          <w:tcPr>
            <w:tcW w:w="1196" w:type="dxa"/>
          </w:tcPr>
          <w:p w14:paraId="775755E4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97" w:type="dxa"/>
          </w:tcPr>
          <w:p w14:paraId="6C86FC71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2,06</w:t>
            </w:r>
          </w:p>
        </w:tc>
        <w:tc>
          <w:tcPr>
            <w:tcW w:w="1197" w:type="dxa"/>
          </w:tcPr>
          <w:p w14:paraId="118F7B8E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2,80</w:t>
            </w:r>
          </w:p>
        </w:tc>
        <w:tc>
          <w:tcPr>
            <w:tcW w:w="1197" w:type="dxa"/>
          </w:tcPr>
          <w:p w14:paraId="4883BDD8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3,75</w:t>
            </w:r>
          </w:p>
        </w:tc>
      </w:tr>
      <w:tr w:rsidR="002C68C1" w:rsidRPr="008D5E92" w14:paraId="3FFDB075" w14:textId="77777777" w:rsidTr="002C68C1">
        <w:tc>
          <w:tcPr>
            <w:tcW w:w="1196" w:type="dxa"/>
          </w:tcPr>
          <w:p w14:paraId="64501692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96" w:type="dxa"/>
          </w:tcPr>
          <w:p w14:paraId="6F7EC371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2,57</w:t>
            </w:r>
          </w:p>
        </w:tc>
        <w:tc>
          <w:tcPr>
            <w:tcW w:w="1196" w:type="dxa"/>
          </w:tcPr>
          <w:p w14:paraId="6D1CBAA3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4,03</w:t>
            </w:r>
          </w:p>
        </w:tc>
        <w:tc>
          <w:tcPr>
            <w:tcW w:w="1196" w:type="dxa"/>
          </w:tcPr>
          <w:p w14:paraId="0230F156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6,86</w:t>
            </w:r>
          </w:p>
        </w:tc>
        <w:tc>
          <w:tcPr>
            <w:tcW w:w="1196" w:type="dxa"/>
          </w:tcPr>
          <w:p w14:paraId="2AA715EF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97" w:type="dxa"/>
          </w:tcPr>
          <w:p w14:paraId="67013350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2,06</w:t>
            </w:r>
          </w:p>
        </w:tc>
        <w:tc>
          <w:tcPr>
            <w:tcW w:w="1197" w:type="dxa"/>
          </w:tcPr>
          <w:p w14:paraId="341A6B77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2,79</w:t>
            </w:r>
          </w:p>
        </w:tc>
        <w:tc>
          <w:tcPr>
            <w:tcW w:w="1197" w:type="dxa"/>
          </w:tcPr>
          <w:p w14:paraId="7499812E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3,73</w:t>
            </w:r>
          </w:p>
        </w:tc>
      </w:tr>
      <w:tr w:rsidR="002C68C1" w:rsidRPr="008D5E92" w14:paraId="5DA6B867" w14:textId="77777777" w:rsidTr="002C68C1">
        <w:tc>
          <w:tcPr>
            <w:tcW w:w="1196" w:type="dxa"/>
          </w:tcPr>
          <w:p w14:paraId="02673DF7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96" w:type="dxa"/>
          </w:tcPr>
          <w:p w14:paraId="4DC0EED1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2,45</w:t>
            </w:r>
          </w:p>
        </w:tc>
        <w:tc>
          <w:tcPr>
            <w:tcW w:w="1196" w:type="dxa"/>
          </w:tcPr>
          <w:p w14:paraId="7D96A9B5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3,71</w:t>
            </w:r>
          </w:p>
        </w:tc>
        <w:tc>
          <w:tcPr>
            <w:tcW w:w="1196" w:type="dxa"/>
          </w:tcPr>
          <w:p w14:paraId="17F9772C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5,96</w:t>
            </w:r>
          </w:p>
        </w:tc>
        <w:tc>
          <w:tcPr>
            <w:tcW w:w="1196" w:type="dxa"/>
          </w:tcPr>
          <w:p w14:paraId="585D948C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97" w:type="dxa"/>
          </w:tcPr>
          <w:p w14:paraId="1918963A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2,06</w:t>
            </w:r>
          </w:p>
        </w:tc>
        <w:tc>
          <w:tcPr>
            <w:tcW w:w="1197" w:type="dxa"/>
          </w:tcPr>
          <w:p w14:paraId="5F4800F7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2,78</w:t>
            </w:r>
          </w:p>
        </w:tc>
        <w:tc>
          <w:tcPr>
            <w:tcW w:w="1197" w:type="dxa"/>
          </w:tcPr>
          <w:p w14:paraId="6859F206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3,71</w:t>
            </w:r>
          </w:p>
        </w:tc>
      </w:tr>
      <w:tr w:rsidR="002C68C1" w:rsidRPr="008D5E92" w14:paraId="3142AC66" w14:textId="77777777" w:rsidTr="002C68C1">
        <w:tc>
          <w:tcPr>
            <w:tcW w:w="1196" w:type="dxa"/>
          </w:tcPr>
          <w:p w14:paraId="5FFD3AA8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96" w:type="dxa"/>
          </w:tcPr>
          <w:p w14:paraId="10C026CF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2,37</w:t>
            </w:r>
          </w:p>
        </w:tc>
        <w:tc>
          <w:tcPr>
            <w:tcW w:w="1196" w:type="dxa"/>
          </w:tcPr>
          <w:p w14:paraId="369D9CA1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3,50</w:t>
            </w:r>
          </w:p>
        </w:tc>
        <w:tc>
          <w:tcPr>
            <w:tcW w:w="1196" w:type="dxa"/>
          </w:tcPr>
          <w:p w14:paraId="578EA6A0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5,41</w:t>
            </w:r>
          </w:p>
        </w:tc>
        <w:tc>
          <w:tcPr>
            <w:tcW w:w="1196" w:type="dxa"/>
          </w:tcPr>
          <w:p w14:paraId="169B35AC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97" w:type="dxa"/>
          </w:tcPr>
          <w:p w14:paraId="5B66D063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2,05</w:t>
            </w:r>
          </w:p>
        </w:tc>
        <w:tc>
          <w:tcPr>
            <w:tcW w:w="1197" w:type="dxa"/>
          </w:tcPr>
          <w:p w14:paraId="12555C0E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2,77</w:t>
            </w:r>
          </w:p>
        </w:tc>
        <w:tc>
          <w:tcPr>
            <w:tcW w:w="1197" w:type="dxa"/>
          </w:tcPr>
          <w:p w14:paraId="6FB942C0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3,69</w:t>
            </w:r>
          </w:p>
        </w:tc>
      </w:tr>
      <w:tr w:rsidR="002C68C1" w:rsidRPr="008D5E92" w14:paraId="09D02247" w14:textId="77777777" w:rsidTr="002C68C1">
        <w:tc>
          <w:tcPr>
            <w:tcW w:w="1196" w:type="dxa"/>
          </w:tcPr>
          <w:p w14:paraId="65DC8737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96" w:type="dxa"/>
          </w:tcPr>
          <w:p w14:paraId="583C31BB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2,31</w:t>
            </w:r>
          </w:p>
        </w:tc>
        <w:tc>
          <w:tcPr>
            <w:tcW w:w="1196" w:type="dxa"/>
          </w:tcPr>
          <w:p w14:paraId="184CAA3A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3,36</w:t>
            </w:r>
          </w:p>
        </w:tc>
        <w:tc>
          <w:tcPr>
            <w:tcW w:w="1196" w:type="dxa"/>
          </w:tcPr>
          <w:p w14:paraId="502B3DFF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5,04</w:t>
            </w:r>
          </w:p>
        </w:tc>
        <w:tc>
          <w:tcPr>
            <w:tcW w:w="1196" w:type="dxa"/>
          </w:tcPr>
          <w:p w14:paraId="25F6520E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97" w:type="dxa"/>
          </w:tcPr>
          <w:p w14:paraId="75B6A492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2,05</w:t>
            </w:r>
          </w:p>
        </w:tc>
        <w:tc>
          <w:tcPr>
            <w:tcW w:w="1197" w:type="dxa"/>
          </w:tcPr>
          <w:p w14:paraId="7AD46BCC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2,76</w:t>
            </w:r>
          </w:p>
        </w:tc>
        <w:tc>
          <w:tcPr>
            <w:tcW w:w="1197" w:type="dxa"/>
          </w:tcPr>
          <w:p w14:paraId="42386D91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3,67</w:t>
            </w:r>
          </w:p>
        </w:tc>
      </w:tr>
      <w:tr w:rsidR="002C68C1" w:rsidRPr="008D5E92" w14:paraId="1350D60F" w14:textId="77777777" w:rsidTr="002C68C1">
        <w:tc>
          <w:tcPr>
            <w:tcW w:w="1196" w:type="dxa"/>
          </w:tcPr>
          <w:p w14:paraId="10BFC607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96" w:type="dxa"/>
          </w:tcPr>
          <w:p w14:paraId="281CB1EB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2,26</w:t>
            </w:r>
          </w:p>
        </w:tc>
        <w:tc>
          <w:tcPr>
            <w:tcW w:w="1196" w:type="dxa"/>
          </w:tcPr>
          <w:p w14:paraId="6FE240C3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3,25</w:t>
            </w:r>
          </w:p>
        </w:tc>
        <w:tc>
          <w:tcPr>
            <w:tcW w:w="1196" w:type="dxa"/>
          </w:tcPr>
          <w:p w14:paraId="55DB621D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4,78</w:t>
            </w:r>
          </w:p>
        </w:tc>
        <w:tc>
          <w:tcPr>
            <w:tcW w:w="1196" w:type="dxa"/>
          </w:tcPr>
          <w:p w14:paraId="5C4FD451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97" w:type="dxa"/>
          </w:tcPr>
          <w:p w14:paraId="7D9102D6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2,04</w:t>
            </w:r>
          </w:p>
        </w:tc>
        <w:tc>
          <w:tcPr>
            <w:tcW w:w="1197" w:type="dxa"/>
          </w:tcPr>
          <w:p w14:paraId="3F26BCA9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2,76</w:t>
            </w:r>
          </w:p>
        </w:tc>
        <w:tc>
          <w:tcPr>
            <w:tcW w:w="1197" w:type="dxa"/>
          </w:tcPr>
          <w:p w14:paraId="4C206F0B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3,66</w:t>
            </w:r>
          </w:p>
        </w:tc>
      </w:tr>
      <w:tr w:rsidR="002C68C1" w:rsidRPr="008D5E92" w14:paraId="75648F7A" w14:textId="77777777" w:rsidTr="002C68C1">
        <w:tc>
          <w:tcPr>
            <w:tcW w:w="1196" w:type="dxa"/>
          </w:tcPr>
          <w:p w14:paraId="1F30C7DB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96" w:type="dxa"/>
          </w:tcPr>
          <w:p w14:paraId="2D6FDE32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2,23</w:t>
            </w:r>
          </w:p>
        </w:tc>
        <w:tc>
          <w:tcPr>
            <w:tcW w:w="1196" w:type="dxa"/>
          </w:tcPr>
          <w:p w14:paraId="37AC0280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3,17</w:t>
            </w:r>
          </w:p>
        </w:tc>
        <w:tc>
          <w:tcPr>
            <w:tcW w:w="1196" w:type="dxa"/>
          </w:tcPr>
          <w:p w14:paraId="5CE8B646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4,59</w:t>
            </w:r>
          </w:p>
        </w:tc>
        <w:tc>
          <w:tcPr>
            <w:tcW w:w="1196" w:type="dxa"/>
          </w:tcPr>
          <w:p w14:paraId="66A58A19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97" w:type="dxa"/>
          </w:tcPr>
          <w:p w14:paraId="77AFC5C8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2,04</w:t>
            </w:r>
          </w:p>
        </w:tc>
        <w:tc>
          <w:tcPr>
            <w:tcW w:w="1197" w:type="dxa"/>
          </w:tcPr>
          <w:p w14:paraId="2D438EA8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2,75</w:t>
            </w:r>
          </w:p>
        </w:tc>
        <w:tc>
          <w:tcPr>
            <w:tcW w:w="1197" w:type="dxa"/>
          </w:tcPr>
          <w:p w14:paraId="13C48665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3,65</w:t>
            </w:r>
          </w:p>
        </w:tc>
      </w:tr>
      <w:tr w:rsidR="002C68C1" w:rsidRPr="008D5E92" w14:paraId="017AAE63" w14:textId="77777777" w:rsidTr="002C68C1">
        <w:tc>
          <w:tcPr>
            <w:tcW w:w="1196" w:type="dxa"/>
          </w:tcPr>
          <w:p w14:paraId="2DE143C4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96" w:type="dxa"/>
          </w:tcPr>
          <w:p w14:paraId="35F18734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2,20</w:t>
            </w:r>
          </w:p>
        </w:tc>
        <w:tc>
          <w:tcPr>
            <w:tcW w:w="1196" w:type="dxa"/>
          </w:tcPr>
          <w:p w14:paraId="0DDC96EF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3,11</w:t>
            </w:r>
          </w:p>
        </w:tc>
        <w:tc>
          <w:tcPr>
            <w:tcW w:w="1196" w:type="dxa"/>
          </w:tcPr>
          <w:p w14:paraId="6296F569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4,44</w:t>
            </w:r>
          </w:p>
        </w:tc>
        <w:tc>
          <w:tcPr>
            <w:tcW w:w="1196" w:type="dxa"/>
          </w:tcPr>
          <w:p w14:paraId="5451ABE3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97" w:type="dxa"/>
          </w:tcPr>
          <w:p w14:paraId="5C3C0F23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2,02</w:t>
            </w:r>
          </w:p>
        </w:tc>
        <w:tc>
          <w:tcPr>
            <w:tcW w:w="1197" w:type="dxa"/>
          </w:tcPr>
          <w:p w14:paraId="071D8C3B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2,70</w:t>
            </w:r>
          </w:p>
        </w:tc>
        <w:tc>
          <w:tcPr>
            <w:tcW w:w="1197" w:type="dxa"/>
          </w:tcPr>
          <w:p w14:paraId="13997719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3,55</w:t>
            </w:r>
          </w:p>
        </w:tc>
      </w:tr>
      <w:tr w:rsidR="002C68C1" w:rsidRPr="008D5E92" w14:paraId="4F4F9C5C" w14:textId="77777777" w:rsidTr="002C68C1">
        <w:tc>
          <w:tcPr>
            <w:tcW w:w="1196" w:type="dxa"/>
          </w:tcPr>
          <w:p w14:paraId="5A80B732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96" w:type="dxa"/>
          </w:tcPr>
          <w:p w14:paraId="1700F1F4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2,18</w:t>
            </w:r>
          </w:p>
        </w:tc>
        <w:tc>
          <w:tcPr>
            <w:tcW w:w="1196" w:type="dxa"/>
          </w:tcPr>
          <w:p w14:paraId="1A4ED517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3,06</w:t>
            </w:r>
          </w:p>
        </w:tc>
        <w:tc>
          <w:tcPr>
            <w:tcW w:w="1196" w:type="dxa"/>
          </w:tcPr>
          <w:p w14:paraId="5D5196B7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4,32</w:t>
            </w:r>
          </w:p>
        </w:tc>
        <w:tc>
          <w:tcPr>
            <w:tcW w:w="1196" w:type="dxa"/>
          </w:tcPr>
          <w:p w14:paraId="1E0FCFA3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97" w:type="dxa"/>
          </w:tcPr>
          <w:p w14:paraId="5F9D5BEE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2,01</w:t>
            </w:r>
          </w:p>
        </w:tc>
        <w:tc>
          <w:tcPr>
            <w:tcW w:w="1197" w:type="dxa"/>
          </w:tcPr>
          <w:p w14:paraId="32DCB0BF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2,68</w:t>
            </w:r>
          </w:p>
        </w:tc>
        <w:tc>
          <w:tcPr>
            <w:tcW w:w="1197" w:type="dxa"/>
          </w:tcPr>
          <w:p w14:paraId="57756FD1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3,50</w:t>
            </w:r>
          </w:p>
        </w:tc>
      </w:tr>
      <w:tr w:rsidR="002C68C1" w:rsidRPr="008D5E92" w14:paraId="18C6FA1D" w14:textId="77777777" w:rsidTr="002C68C1">
        <w:tc>
          <w:tcPr>
            <w:tcW w:w="1196" w:type="dxa"/>
          </w:tcPr>
          <w:p w14:paraId="3C2E63CB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96" w:type="dxa"/>
          </w:tcPr>
          <w:p w14:paraId="5AB72B93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2,16</w:t>
            </w:r>
          </w:p>
        </w:tc>
        <w:tc>
          <w:tcPr>
            <w:tcW w:w="1196" w:type="dxa"/>
          </w:tcPr>
          <w:p w14:paraId="400F9585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3,01</w:t>
            </w:r>
          </w:p>
        </w:tc>
        <w:tc>
          <w:tcPr>
            <w:tcW w:w="1196" w:type="dxa"/>
          </w:tcPr>
          <w:p w14:paraId="30E7F778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4,22</w:t>
            </w:r>
          </w:p>
        </w:tc>
        <w:tc>
          <w:tcPr>
            <w:tcW w:w="1196" w:type="dxa"/>
          </w:tcPr>
          <w:p w14:paraId="4E0D7C80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97" w:type="dxa"/>
          </w:tcPr>
          <w:p w14:paraId="766E2665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2,00</w:t>
            </w:r>
          </w:p>
        </w:tc>
        <w:tc>
          <w:tcPr>
            <w:tcW w:w="1197" w:type="dxa"/>
          </w:tcPr>
          <w:p w14:paraId="7AC3E01B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2,66</w:t>
            </w:r>
          </w:p>
        </w:tc>
        <w:tc>
          <w:tcPr>
            <w:tcW w:w="1197" w:type="dxa"/>
          </w:tcPr>
          <w:p w14:paraId="47796FE8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3,46</w:t>
            </w:r>
          </w:p>
        </w:tc>
      </w:tr>
      <w:tr w:rsidR="002C68C1" w:rsidRPr="008D5E92" w14:paraId="56AA293B" w14:textId="77777777" w:rsidTr="002C68C1">
        <w:tc>
          <w:tcPr>
            <w:tcW w:w="1196" w:type="dxa"/>
          </w:tcPr>
          <w:p w14:paraId="2475F46B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96" w:type="dxa"/>
          </w:tcPr>
          <w:p w14:paraId="5C2E6418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2,15</w:t>
            </w:r>
          </w:p>
        </w:tc>
        <w:tc>
          <w:tcPr>
            <w:tcW w:w="1196" w:type="dxa"/>
          </w:tcPr>
          <w:p w14:paraId="7AC2C189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2,98</w:t>
            </w:r>
          </w:p>
        </w:tc>
        <w:tc>
          <w:tcPr>
            <w:tcW w:w="1196" w:type="dxa"/>
          </w:tcPr>
          <w:p w14:paraId="1C87964A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4,14</w:t>
            </w:r>
          </w:p>
        </w:tc>
        <w:tc>
          <w:tcPr>
            <w:tcW w:w="1196" w:type="dxa"/>
          </w:tcPr>
          <w:p w14:paraId="189D4F8E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97" w:type="dxa"/>
          </w:tcPr>
          <w:p w14:paraId="6601B6AD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1,99</w:t>
            </w:r>
          </w:p>
        </w:tc>
        <w:tc>
          <w:tcPr>
            <w:tcW w:w="1197" w:type="dxa"/>
          </w:tcPr>
          <w:p w14:paraId="6AC9FE9C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2,64</w:t>
            </w:r>
          </w:p>
        </w:tc>
        <w:tc>
          <w:tcPr>
            <w:tcW w:w="1197" w:type="dxa"/>
          </w:tcPr>
          <w:p w14:paraId="623998DC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3,42</w:t>
            </w:r>
          </w:p>
        </w:tc>
      </w:tr>
      <w:tr w:rsidR="002C68C1" w:rsidRPr="008D5E92" w14:paraId="78CE2FEE" w14:textId="77777777" w:rsidTr="002C68C1">
        <w:tc>
          <w:tcPr>
            <w:tcW w:w="1196" w:type="dxa"/>
          </w:tcPr>
          <w:p w14:paraId="58FC9932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96" w:type="dxa"/>
          </w:tcPr>
          <w:p w14:paraId="6D8DE80E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2,13</w:t>
            </w:r>
          </w:p>
        </w:tc>
        <w:tc>
          <w:tcPr>
            <w:tcW w:w="1196" w:type="dxa"/>
          </w:tcPr>
          <w:p w14:paraId="780C5991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2,95</w:t>
            </w:r>
          </w:p>
        </w:tc>
        <w:tc>
          <w:tcPr>
            <w:tcW w:w="1196" w:type="dxa"/>
          </w:tcPr>
          <w:p w14:paraId="0CD512E1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4,07</w:t>
            </w:r>
          </w:p>
        </w:tc>
        <w:tc>
          <w:tcPr>
            <w:tcW w:w="1196" w:type="dxa"/>
          </w:tcPr>
          <w:p w14:paraId="6541F74F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97" w:type="dxa"/>
          </w:tcPr>
          <w:p w14:paraId="2EB98D08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1,98</w:t>
            </w:r>
          </w:p>
        </w:tc>
        <w:tc>
          <w:tcPr>
            <w:tcW w:w="1197" w:type="dxa"/>
          </w:tcPr>
          <w:p w14:paraId="1F644500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2,63</w:t>
            </w:r>
          </w:p>
        </w:tc>
        <w:tc>
          <w:tcPr>
            <w:tcW w:w="1197" w:type="dxa"/>
          </w:tcPr>
          <w:p w14:paraId="64B7C35A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3,39</w:t>
            </w:r>
          </w:p>
        </w:tc>
      </w:tr>
      <w:tr w:rsidR="002C68C1" w:rsidRPr="008D5E92" w14:paraId="32563B86" w14:textId="77777777" w:rsidTr="002C68C1">
        <w:tc>
          <w:tcPr>
            <w:tcW w:w="1196" w:type="dxa"/>
          </w:tcPr>
          <w:p w14:paraId="1911AE4E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96" w:type="dxa"/>
          </w:tcPr>
          <w:p w14:paraId="5658AF17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2,12</w:t>
            </w:r>
          </w:p>
        </w:tc>
        <w:tc>
          <w:tcPr>
            <w:tcW w:w="1196" w:type="dxa"/>
          </w:tcPr>
          <w:p w14:paraId="2341ED82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2,92</w:t>
            </w:r>
          </w:p>
        </w:tc>
        <w:tc>
          <w:tcPr>
            <w:tcW w:w="1196" w:type="dxa"/>
          </w:tcPr>
          <w:p w14:paraId="33415A23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1196" w:type="dxa"/>
          </w:tcPr>
          <w:p w14:paraId="6D2BB63F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197" w:type="dxa"/>
          </w:tcPr>
          <w:p w14:paraId="40FB7E4E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1,98</w:t>
            </w:r>
          </w:p>
        </w:tc>
        <w:tc>
          <w:tcPr>
            <w:tcW w:w="1197" w:type="dxa"/>
          </w:tcPr>
          <w:p w14:paraId="0B295413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2,62</w:t>
            </w:r>
          </w:p>
        </w:tc>
        <w:tc>
          <w:tcPr>
            <w:tcW w:w="1197" w:type="dxa"/>
          </w:tcPr>
          <w:p w14:paraId="4B8B194B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3,37</w:t>
            </w:r>
          </w:p>
        </w:tc>
      </w:tr>
      <w:tr w:rsidR="002C68C1" w:rsidRPr="008D5E92" w14:paraId="22AF755B" w14:textId="77777777" w:rsidTr="002C68C1">
        <w:tc>
          <w:tcPr>
            <w:tcW w:w="1196" w:type="dxa"/>
          </w:tcPr>
          <w:p w14:paraId="31363F06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96" w:type="dxa"/>
          </w:tcPr>
          <w:p w14:paraId="091C9DA1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2,11</w:t>
            </w:r>
          </w:p>
        </w:tc>
        <w:tc>
          <w:tcPr>
            <w:tcW w:w="1196" w:type="dxa"/>
          </w:tcPr>
          <w:p w14:paraId="29D7D1CD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2,90</w:t>
            </w:r>
          </w:p>
        </w:tc>
        <w:tc>
          <w:tcPr>
            <w:tcW w:w="1196" w:type="dxa"/>
          </w:tcPr>
          <w:p w14:paraId="579874AC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3,97</w:t>
            </w:r>
          </w:p>
        </w:tc>
        <w:tc>
          <w:tcPr>
            <w:tcW w:w="1196" w:type="dxa"/>
          </w:tcPr>
          <w:p w14:paraId="0EC0C41A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97" w:type="dxa"/>
          </w:tcPr>
          <w:p w14:paraId="142FD637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1,97</w:t>
            </w:r>
          </w:p>
        </w:tc>
        <w:tc>
          <w:tcPr>
            <w:tcW w:w="1197" w:type="dxa"/>
          </w:tcPr>
          <w:p w14:paraId="0A39BB60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2,60</w:t>
            </w:r>
          </w:p>
        </w:tc>
        <w:tc>
          <w:tcPr>
            <w:tcW w:w="1197" w:type="dxa"/>
          </w:tcPr>
          <w:p w14:paraId="63D5F89C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3,34</w:t>
            </w:r>
          </w:p>
        </w:tc>
      </w:tr>
      <w:tr w:rsidR="002C68C1" w:rsidRPr="008D5E92" w14:paraId="3A3D129D" w14:textId="77777777" w:rsidTr="002C68C1">
        <w:tc>
          <w:tcPr>
            <w:tcW w:w="1196" w:type="dxa"/>
          </w:tcPr>
          <w:p w14:paraId="4035E120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96" w:type="dxa"/>
          </w:tcPr>
          <w:p w14:paraId="6E0A63E3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2,10</w:t>
            </w:r>
          </w:p>
        </w:tc>
        <w:tc>
          <w:tcPr>
            <w:tcW w:w="1196" w:type="dxa"/>
          </w:tcPr>
          <w:p w14:paraId="1FA6DE73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2,88</w:t>
            </w:r>
          </w:p>
        </w:tc>
        <w:tc>
          <w:tcPr>
            <w:tcW w:w="1196" w:type="dxa"/>
          </w:tcPr>
          <w:p w14:paraId="5FB0934E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3,92</w:t>
            </w:r>
          </w:p>
        </w:tc>
        <w:tc>
          <w:tcPr>
            <w:tcW w:w="1196" w:type="dxa"/>
          </w:tcPr>
          <w:p w14:paraId="140FF3A7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197" w:type="dxa"/>
          </w:tcPr>
          <w:p w14:paraId="4302F8C0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1,96</w:t>
            </w:r>
          </w:p>
        </w:tc>
        <w:tc>
          <w:tcPr>
            <w:tcW w:w="1197" w:type="dxa"/>
          </w:tcPr>
          <w:p w14:paraId="640DC899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2,59</w:t>
            </w:r>
          </w:p>
        </w:tc>
        <w:tc>
          <w:tcPr>
            <w:tcW w:w="1197" w:type="dxa"/>
          </w:tcPr>
          <w:p w14:paraId="7FD5702B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3,31</w:t>
            </w:r>
          </w:p>
        </w:tc>
      </w:tr>
      <w:tr w:rsidR="002C68C1" w:rsidRPr="008D5E92" w14:paraId="4B5F4C66" w14:textId="77777777" w:rsidTr="002C68C1">
        <w:tc>
          <w:tcPr>
            <w:tcW w:w="1196" w:type="dxa"/>
          </w:tcPr>
          <w:p w14:paraId="53FFE794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96" w:type="dxa"/>
          </w:tcPr>
          <w:p w14:paraId="1B63EABD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2,09</w:t>
            </w:r>
          </w:p>
        </w:tc>
        <w:tc>
          <w:tcPr>
            <w:tcW w:w="1196" w:type="dxa"/>
          </w:tcPr>
          <w:p w14:paraId="6331238F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2,86</w:t>
            </w:r>
          </w:p>
        </w:tc>
        <w:tc>
          <w:tcPr>
            <w:tcW w:w="1196" w:type="dxa"/>
          </w:tcPr>
          <w:p w14:paraId="6F2E090D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3,88</w:t>
            </w:r>
          </w:p>
        </w:tc>
        <w:tc>
          <w:tcPr>
            <w:tcW w:w="1196" w:type="dxa"/>
          </w:tcPr>
          <w:p w14:paraId="541E2B56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197" w:type="dxa"/>
          </w:tcPr>
          <w:p w14:paraId="24716693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1,96</w:t>
            </w:r>
          </w:p>
        </w:tc>
        <w:tc>
          <w:tcPr>
            <w:tcW w:w="1197" w:type="dxa"/>
          </w:tcPr>
          <w:p w14:paraId="2D78D132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2,58</w:t>
            </w:r>
          </w:p>
        </w:tc>
        <w:tc>
          <w:tcPr>
            <w:tcW w:w="1197" w:type="dxa"/>
          </w:tcPr>
          <w:p w14:paraId="0EFE430F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3,29</w:t>
            </w:r>
          </w:p>
        </w:tc>
      </w:tr>
      <w:tr w:rsidR="002C68C1" w:rsidRPr="008D5E92" w14:paraId="12CE8117" w14:textId="77777777" w:rsidTr="002C68C1">
        <w:tc>
          <w:tcPr>
            <w:tcW w:w="1196" w:type="dxa"/>
          </w:tcPr>
          <w:p w14:paraId="2202B681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96" w:type="dxa"/>
          </w:tcPr>
          <w:p w14:paraId="5D203759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2,09</w:t>
            </w:r>
          </w:p>
        </w:tc>
        <w:tc>
          <w:tcPr>
            <w:tcW w:w="1196" w:type="dxa"/>
          </w:tcPr>
          <w:p w14:paraId="37F82BEC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2,85</w:t>
            </w:r>
          </w:p>
        </w:tc>
        <w:tc>
          <w:tcPr>
            <w:tcW w:w="1196" w:type="dxa"/>
          </w:tcPr>
          <w:p w14:paraId="46B9C75D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  <w:t>3,85</w:t>
            </w:r>
          </w:p>
        </w:tc>
        <w:tc>
          <w:tcPr>
            <w:tcW w:w="1196" w:type="dxa"/>
          </w:tcPr>
          <w:p w14:paraId="60221153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val="en-US" w:eastAsia="ru-RU"/>
              </w:rPr>
            </w:pPr>
            <w:r w:rsidRPr="008D5E92"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val="en-US" w:eastAsia="ru-RU"/>
              </w:rPr>
              <w:t>&gt;1000</w:t>
            </w:r>
          </w:p>
        </w:tc>
        <w:tc>
          <w:tcPr>
            <w:tcW w:w="1197" w:type="dxa"/>
          </w:tcPr>
          <w:p w14:paraId="15FF957D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7" w:type="dxa"/>
          </w:tcPr>
          <w:p w14:paraId="0916AB50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7" w:type="dxa"/>
          </w:tcPr>
          <w:p w14:paraId="45B6D9CE" w14:textId="77777777" w:rsidR="002C68C1" w:rsidRPr="008D5E92" w:rsidRDefault="002C68C1" w:rsidP="002C68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173B0D40" w14:textId="77777777" w:rsidR="002C68C1" w:rsidRDefault="002C68C1" w:rsidP="005171E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F780513" w14:textId="77777777" w:rsidR="00F11120" w:rsidRDefault="00F11120" w:rsidP="005171E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A6785EA" w14:textId="77777777" w:rsidR="00F11120" w:rsidRDefault="00F11120" w:rsidP="005171E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0893DF3" w14:textId="77777777" w:rsidR="00F11120" w:rsidRDefault="00F11120" w:rsidP="005171E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C1A41E2" w14:textId="77777777" w:rsidR="00F11120" w:rsidRDefault="00F11120" w:rsidP="005171E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65E5432" w14:textId="77777777" w:rsidR="00F11120" w:rsidRDefault="00F11120" w:rsidP="005171E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BD0C004" w14:textId="77777777" w:rsidR="00F11120" w:rsidRDefault="00F11120" w:rsidP="005171E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2634457" w14:textId="77777777" w:rsidR="00F11120" w:rsidRDefault="00F11120" w:rsidP="005171E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541889B" w14:textId="77777777" w:rsidR="00F11120" w:rsidRDefault="00F11120" w:rsidP="005171E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E229BB1" w14:textId="77777777" w:rsidR="00F11120" w:rsidRDefault="00F11120" w:rsidP="005171E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0BBB908" w14:textId="77777777" w:rsidR="00F11120" w:rsidRDefault="00F11120" w:rsidP="005171E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CB638C0" w14:textId="77777777" w:rsidR="00F11120" w:rsidRDefault="00F11120" w:rsidP="005171E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5AC1D93" w14:textId="77777777" w:rsidR="00F11120" w:rsidRDefault="00F11120" w:rsidP="005171E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6F78C1B" w14:textId="77777777" w:rsidR="00F11120" w:rsidRDefault="00F11120" w:rsidP="005171E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1C6E3D1" w14:textId="77777777" w:rsidR="00F11120" w:rsidRDefault="00F11120" w:rsidP="005171E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61E9402" w14:textId="77777777" w:rsidR="00F11120" w:rsidRPr="008D5E92" w:rsidRDefault="00F11120" w:rsidP="00F1112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А</w:t>
      </w:r>
    </w:p>
    <w:p w14:paraId="5E20C45A" w14:textId="77777777" w:rsidR="002C68C1" w:rsidRDefault="002C68C1" w:rsidP="002C68C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A19904E" w14:textId="77777777" w:rsidR="002C68C1" w:rsidRDefault="002C68C1" w:rsidP="002C68C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1C1D17C" w14:textId="77777777" w:rsidR="002C68C1" w:rsidRDefault="002C68C1" w:rsidP="002C68C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38E5105" w14:textId="77777777" w:rsidR="002C68C1" w:rsidRDefault="002C68C1" w:rsidP="002C68C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5C717E4" w14:textId="77777777" w:rsidR="002C68C1" w:rsidRPr="008D5E92" w:rsidRDefault="002C68C1" w:rsidP="002C68C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Макет титульного листа</w:t>
      </w:r>
    </w:p>
    <w:p w14:paraId="31EC4F09" w14:textId="77777777" w:rsidR="002C68C1" w:rsidRPr="008D5E92" w:rsidRDefault="002C68C1" w:rsidP="002C68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1A0D181" w14:textId="77777777" w:rsidR="002C68C1" w:rsidRPr="008D5E92" w:rsidRDefault="002C68C1" w:rsidP="002C68C1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  <w:t xml:space="preserve">НАЦИОНАЛЬНЫЙ государственнЫЙ УНИВЕРСИТЕТ физической культуры, СПОРТА И ЗДОРОВЬЯ </w:t>
      </w:r>
    </w:p>
    <w:p w14:paraId="21921569" w14:textId="77777777" w:rsidR="002C68C1" w:rsidRPr="008D5E92" w:rsidRDefault="002C68C1" w:rsidP="002C68C1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  <w:t xml:space="preserve">ИМЕНИ П.Ф. ЛЕСГАФТА, САНКТ-ПЕТЕРБУРГ </w:t>
      </w:r>
    </w:p>
    <w:p w14:paraId="7C4C24EC" w14:textId="77777777" w:rsidR="002C68C1" w:rsidRDefault="002C68C1" w:rsidP="002C68C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t xml:space="preserve">                                         </w:t>
      </w:r>
    </w:p>
    <w:p w14:paraId="10317264" w14:textId="77777777" w:rsidR="002C68C1" w:rsidRDefault="002C68C1" w:rsidP="002C68C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</w:pPr>
    </w:p>
    <w:p w14:paraId="53FE1528" w14:textId="77777777" w:rsidR="002C68C1" w:rsidRPr="008D5E92" w:rsidRDefault="002C68C1" w:rsidP="005171E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t xml:space="preserve">                                        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физиологии</w:t>
      </w:r>
    </w:p>
    <w:p w14:paraId="557E8D86" w14:textId="77777777" w:rsidR="002C68C1" w:rsidRPr="008D5E92" w:rsidRDefault="002C68C1" w:rsidP="002C68C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084064" w14:textId="77777777" w:rsidR="002C68C1" w:rsidRPr="008D5E92" w:rsidRDefault="002C68C1" w:rsidP="002C68C1">
      <w:pPr>
        <w:keepNext/>
        <w:tabs>
          <w:tab w:val="left" w:pos="6300"/>
        </w:tabs>
        <w:spacing w:before="240" w:after="60" w:line="240" w:lineRule="auto"/>
        <w:ind w:left="6372" w:firstLine="709"/>
        <w:outlineLvl w:val="1"/>
        <w:rPr>
          <w:rFonts w:ascii="Arial" w:eastAsia="Times New Roman" w:hAnsi="Arial" w:cs="Times New Roman"/>
          <w:i/>
          <w:iCs/>
          <w:caps/>
          <w:sz w:val="24"/>
          <w:szCs w:val="24"/>
          <w:lang w:eastAsia="ru-RU"/>
        </w:rPr>
      </w:pPr>
    </w:p>
    <w:p w14:paraId="1E9B400E" w14:textId="77777777" w:rsidR="002C68C1" w:rsidRPr="008D5E92" w:rsidRDefault="002C68C1" w:rsidP="002C68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ВЛИЯНИЕ ЗАНЯТИЙ СПОРТОМ НА СИЛОВЫЕ ПОКАЗАТЕЛИ У ЮНОШЕЙ 18-20 ЛЕТ</w:t>
      </w:r>
    </w:p>
    <w:p w14:paraId="44F51926" w14:textId="77777777" w:rsidR="002C68C1" w:rsidRPr="008D5E92" w:rsidRDefault="002C68C1" w:rsidP="002C68C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D2AC43" w14:textId="77777777" w:rsidR="002C68C1" w:rsidRPr="008D5E92" w:rsidRDefault="002C68C1" w:rsidP="002C68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273791" w14:textId="77777777" w:rsidR="002C68C1" w:rsidRPr="008D5E92" w:rsidRDefault="002C68C1" w:rsidP="002C68C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8B9C7A" w14:textId="77777777" w:rsidR="002C68C1" w:rsidRPr="008D5E92" w:rsidRDefault="002C68C1" w:rsidP="002C68C1">
      <w:pPr>
        <w:tabs>
          <w:tab w:val="left" w:pos="0"/>
        </w:tabs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курсовая работа </w:t>
      </w:r>
    </w:p>
    <w:p w14:paraId="37FED641" w14:textId="77777777" w:rsidR="002C68C1" w:rsidRPr="008D5E92" w:rsidRDefault="002C68C1" w:rsidP="002C68C1">
      <w:pPr>
        <w:tabs>
          <w:tab w:val="left" w:pos="0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6E3E99" w14:textId="77777777" w:rsidR="002C68C1" w:rsidRDefault="002C68C1" w:rsidP="002C68C1">
      <w:pPr>
        <w:tabs>
          <w:tab w:val="left" w:pos="0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645C43" w14:textId="77777777" w:rsidR="002C68C1" w:rsidRDefault="002C68C1" w:rsidP="002C68C1">
      <w:pPr>
        <w:tabs>
          <w:tab w:val="left" w:pos="0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Студент(ФИО)…………..</w:t>
      </w:r>
    </w:p>
    <w:p w14:paraId="3B34204D" w14:textId="77777777" w:rsidR="002C68C1" w:rsidRDefault="002C68C1" w:rsidP="002C68C1">
      <w:pPr>
        <w:tabs>
          <w:tab w:val="left" w:pos="0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Курс………..</w:t>
      </w:r>
    </w:p>
    <w:p w14:paraId="59C7F905" w14:textId="77777777" w:rsidR="002C68C1" w:rsidRDefault="002C68C1" w:rsidP="002C68C1">
      <w:pPr>
        <w:tabs>
          <w:tab w:val="left" w:pos="0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Группа………</w:t>
      </w:r>
    </w:p>
    <w:p w14:paraId="67A926DB" w14:textId="77777777" w:rsidR="002C68C1" w:rsidRDefault="002C68C1" w:rsidP="002C68C1">
      <w:pPr>
        <w:tabs>
          <w:tab w:val="left" w:pos="0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обучения (очное,заочное)……..</w:t>
      </w:r>
    </w:p>
    <w:p w14:paraId="5F448AEE" w14:textId="77777777" w:rsidR="002C68C1" w:rsidRDefault="002C68C1" w:rsidP="002C68C1">
      <w:pPr>
        <w:tabs>
          <w:tab w:val="left" w:pos="0"/>
        </w:tabs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92B176" w14:textId="77777777" w:rsidR="002C68C1" w:rsidRDefault="002C68C1" w:rsidP="002C68C1">
      <w:pPr>
        <w:tabs>
          <w:tab w:val="left" w:pos="0"/>
        </w:tabs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AEF661" w14:textId="77777777" w:rsidR="002C68C1" w:rsidRPr="008D5E92" w:rsidRDefault="002C68C1" w:rsidP="002C68C1">
      <w:pPr>
        <w:tabs>
          <w:tab w:val="left" w:pos="0"/>
        </w:tabs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2E9A0B" w14:textId="77777777" w:rsidR="002C68C1" w:rsidRPr="008D5E92" w:rsidRDefault="002C68C1" w:rsidP="002C68C1">
      <w:pPr>
        <w:tabs>
          <w:tab w:val="left" w:pos="5580"/>
        </w:tabs>
        <w:spacing w:after="120" w:line="240" w:lineRule="auto"/>
        <w:ind w:left="55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Научный руководитель:</w:t>
      </w:r>
    </w:p>
    <w:p w14:paraId="72D85150" w14:textId="77777777" w:rsidR="002C68C1" w:rsidRPr="008D5E92" w:rsidRDefault="002C68C1" w:rsidP="002C68C1">
      <w:pPr>
        <w:tabs>
          <w:tab w:val="left" w:pos="5760"/>
        </w:tabs>
        <w:spacing w:after="0" w:line="240" w:lineRule="auto"/>
        <w:ind w:right="-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</w:t>
      </w:r>
      <w:r w:rsidRPr="008D5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д.б.н., проф. Петров П.П.</w:t>
      </w:r>
    </w:p>
    <w:p w14:paraId="6FB4688A" w14:textId="77777777" w:rsidR="002C68C1" w:rsidRPr="008D5E92" w:rsidRDefault="002C68C1" w:rsidP="002C68C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1B6759" w14:textId="77777777" w:rsidR="002C68C1" w:rsidRPr="008D5E92" w:rsidRDefault="002C68C1" w:rsidP="002C68C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58ACDA" w14:textId="77777777" w:rsidR="002C68C1" w:rsidRPr="008D5E92" w:rsidRDefault="002C68C1" w:rsidP="002C68C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EC1A35" w14:textId="77777777" w:rsidR="002C68C1" w:rsidRPr="008D5E92" w:rsidRDefault="002C68C1" w:rsidP="002C68C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B65C91" w14:textId="77777777" w:rsidR="002C68C1" w:rsidRPr="008D5E92" w:rsidRDefault="002C68C1" w:rsidP="002C68C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09DD26" w14:textId="77777777" w:rsidR="002C68C1" w:rsidRDefault="002C68C1" w:rsidP="002C68C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75D6AA" w14:textId="77777777" w:rsidR="002C68C1" w:rsidRDefault="002C68C1" w:rsidP="002C68C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B92C1F" w14:textId="77777777" w:rsidR="002C68C1" w:rsidRPr="008D5E92" w:rsidRDefault="002C68C1" w:rsidP="002C68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DE7E8C" w14:textId="77777777" w:rsidR="002C68C1" w:rsidRPr="008D5E92" w:rsidRDefault="002C68C1" w:rsidP="002C68C1">
      <w:pPr>
        <w:spacing w:after="0" w:line="240" w:lineRule="auto"/>
        <w:ind w:right="-5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Санкт-Петербург, 20….</w:t>
      </w:r>
    </w:p>
    <w:p w14:paraId="1CA9A02C" w14:textId="77777777" w:rsidR="002C68C1" w:rsidRPr="008D5E92" w:rsidRDefault="002C68C1" w:rsidP="002C68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  <w:r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В</w:t>
      </w:r>
    </w:p>
    <w:p w14:paraId="32726D42" w14:textId="77777777" w:rsidR="002C68C1" w:rsidRPr="008D5E92" w:rsidRDefault="002C68C1" w:rsidP="002C68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Макет оглавления</w:t>
      </w:r>
    </w:p>
    <w:p w14:paraId="6AD65C6F" w14:textId="77777777" w:rsidR="002C68C1" w:rsidRPr="008D5E92" w:rsidRDefault="002C68C1" w:rsidP="002C68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CA4F7E6" w14:textId="77777777" w:rsidR="002C68C1" w:rsidRPr="008D5E92" w:rsidRDefault="002C68C1" w:rsidP="002C68C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ОГЛАВЛЕНИЕ</w:t>
      </w:r>
    </w:p>
    <w:p w14:paraId="1FC709D9" w14:textId="77777777" w:rsidR="002C68C1" w:rsidRPr="008D5E92" w:rsidRDefault="002C68C1" w:rsidP="002C68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1D194C3" w14:textId="77777777" w:rsidR="002C68C1" w:rsidRPr="008D5E92" w:rsidRDefault="00B27A19" w:rsidP="002C68C1">
      <w:pPr>
        <w:tabs>
          <w:tab w:val="right" w:leader="dot" w:pos="9345"/>
        </w:tabs>
        <w:spacing w:after="0" w:line="240" w:lineRule="auto"/>
        <w:rPr>
          <w:rFonts w:ascii="Times New Roman" w:eastAsia="Times New Roman" w:hAnsi="Times New Roman" w:cs="Times New Roman"/>
          <w:b/>
          <w:caps/>
          <w:noProof/>
          <w:color w:val="0000FF"/>
          <w:sz w:val="24"/>
          <w:szCs w:val="24"/>
          <w:u w:val="single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  <w:lang w:eastAsia="ru-RU"/>
        </w:rPr>
        <w:fldChar w:fldCharType="begin"/>
      </w:r>
      <w:r w:rsidR="002C68C1" w:rsidRPr="008D5E92"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  <w:lang w:eastAsia="ru-RU"/>
        </w:rPr>
        <w:instrText xml:space="preserve"> TOC \o "1-2" \h \z </w:instrText>
      </w:r>
      <w:r w:rsidRPr="008D5E92"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  <w:lang w:eastAsia="ru-RU"/>
        </w:rPr>
        <w:fldChar w:fldCharType="separate"/>
      </w:r>
      <w:hyperlink w:anchor="_Toc73010062" w:history="1">
        <w:r w:rsidR="002C68C1" w:rsidRPr="008D5E92">
          <w:rPr>
            <w:rFonts w:ascii="Times New Roman" w:eastAsia="Times New Roman" w:hAnsi="Times New Roman" w:cs="Times New Roman"/>
            <w:b/>
            <w:caps/>
            <w:noProof/>
            <w:color w:val="0000FF"/>
            <w:sz w:val="24"/>
            <w:szCs w:val="24"/>
            <w:u w:val="single"/>
            <w:lang w:eastAsia="ru-RU"/>
          </w:rPr>
          <w:t>введение</w:t>
        </w:r>
        <w:r w:rsidR="002C68C1" w:rsidRPr="008D5E92">
          <w:rPr>
            <w:rFonts w:ascii="Times New Roman" w:eastAsia="Times New Roman" w:hAnsi="Times New Roman" w:cs="Times New Roman"/>
            <w:b/>
            <w:caps/>
            <w:noProof/>
            <w:webHidden/>
            <w:sz w:val="24"/>
            <w:szCs w:val="24"/>
            <w:lang w:eastAsia="ru-RU"/>
          </w:rPr>
          <w:tab/>
        </w:r>
      </w:hyperlink>
    </w:p>
    <w:p w14:paraId="5044C8E4" w14:textId="77777777" w:rsidR="002C68C1" w:rsidRPr="008D5E92" w:rsidRDefault="002C68C1" w:rsidP="002C68C1">
      <w:pPr>
        <w:tabs>
          <w:tab w:val="right" w:leader="dot" w:pos="93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DBBAAD" w14:textId="77777777" w:rsidR="002C68C1" w:rsidRPr="008D5E92" w:rsidRDefault="00632295" w:rsidP="002C68C1">
      <w:pPr>
        <w:tabs>
          <w:tab w:val="right" w:leader="dot" w:pos="9345"/>
        </w:tabs>
        <w:spacing w:after="0" w:line="240" w:lineRule="auto"/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</w:pPr>
      <w:hyperlink w:anchor="_Toc73010063" w:history="1">
        <w:r w:rsidR="002C68C1" w:rsidRPr="008D5E92">
          <w:rPr>
            <w:rFonts w:ascii="Times New Roman" w:eastAsia="Times New Roman" w:hAnsi="Times New Roman" w:cs="Times New Roman"/>
            <w:b/>
            <w:caps/>
            <w:noProof/>
            <w:color w:val="0000FF"/>
            <w:sz w:val="24"/>
            <w:szCs w:val="24"/>
            <w:u w:val="single"/>
            <w:lang w:eastAsia="ru-RU"/>
          </w:rPr>
          <w:t>Глава 1. Обзор литературы</w:t>
        </w:r>
        <w:r w:rsidR="002C68C1" w:rsidRPr="008D5E92">
          <w:rPr>
            <w:rFonts w:ascii="Times New Roman" w:eastAsia="Times New Roman" w:hAnsi="Times New Roman" w:cs="Times New Roman"/>
            <w:b/>
            <w:caps/>
            <w:noProof/>
            <w:webHidden/>
            <w:sz w:val="24"/>
            <w:szCs w:val="24"/>
            <w:lang w:eastAsia="ru-RU"/>
          </w:rPr>
          <w:tab/>
        </w:r>
      </w:hyperlink>
    </w:p>
    <w:p w14:paraId="7D95759B" w14:textId="77777777" w:rsidR="002C68C1" w:rsidRPr="008D5E92" w:rsidRDefault="00632295" w:rsidP="002C68C1">
      <w:pPr>
        <w:tabs>
          <w:tab w:val="right" w:leader="dot" w:pos="8364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hyperlink w:anchor="_Toc73010064" w:history="1">
        <w:r w:rsidR="002C68C1" w:rsidRPr="008D5E92">
          <w:rPr>
            <w:rFonts w:ascii="Times New Roman" w:eastAsia="Times New Roman" w:hAnsi="Times New Roman" w:cs="Times New Roman"/>
            <w:b/>
            <w:noProof/>
            <w:color w:val="0000FF"/>
            <w:sz w:val="24"/>
            <w:szCs w:val="24"/>
            <w:u w:val="single"/>
            <w:lang w:eastAsia="ru-RU"/>
          </w:rPr>
          <w:t>1.1. Особенности развития физических качеств в подростковом возрасте</w:t>
        </w:r>
        <w:r w:rsidR="002C68C1" w:rsidRPr="008D5E9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</w:hyperlink>
    </w:p>
    <w:p w14:paraId="69CDB7C3" w14:textId="77777777" w:rsidR="002C68C1" w:rsidRPr="008D5E92" w:rsidRDefault="00632295" w:rsidP="002C68C1">
      <w:pPr>
        <w:tabs>
          <w:tab w:val="right" w:leader="dot" w:pos="8364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hyperlink w:anchor="_Toc73010065" w:history="1">
        <w:r w:rsidR="002C68C1" w:rsidRPr="008D5E92">
          <w:rPr>
            <w:rFonts w:ascii="Times New Roman" w:eastAsia="Times New Roman" w:hAnsi="Times New Roman" w:cs="Times New Roman"/>
            <w:b/>
            <w:noProof/>
            <w:color w:val="0000FF"/>
            <w:sz w:val="24"/>
            <w:szCs w:val="24"/>
            <w:u w:val="single"/>
            <w:lang w:eastAsia="ru-RU"/>
          </w:rPr>
          <w:t>1.2. Физиологические механизмы развития силы</w:t>
        </w:r>
        <w:r w:rsidR="002C68C1" w:rsidRPr="008D5E9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</w:hyperlink>
    </w:p>
    <w:p w14:paraId="140FA8CE" w14:textId="77777777" w:rsidR="002C68C1" w:rsidRPr="008D5E92" w:rsidRDefault="00632295" w:rsidP="002C68C1">
      <w:pPr>
        <w:tabs>
          <w:tab w:val="right" w:leader="dot" w:pos="8364"/>
        </w:tabs>
        <w:spacing w:after="0" w:line="240" w:lineRule="auto"/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u w:val="single"/>
          <w:lang w:eastAsia="ru-RU"/>
        </w:rPr>
      </w:pPr>
      <w:hyperlink w:anchor="_Toc73010066" w:history="1">
        <w:r w:rsidR="002C68C1" w:rsidRPr="008D5E92">
          <w:rPr>
            <w:rFonts w:ascii="Times New Roman" w:eastAsia="Times New Roman" w:hAnsi="Times New Roman" w:cs="Times New Roman"/>
            <w:b/>
            <w:noProof/>
            <w:color w:val="0000FF"/>
            <w:sz w:val="24"/>
            <w:szCs w:val="24"/>
            <w:u w:val="single"/>
            <w:lang w:eastAsia="ru-RU"/>
          </w:rPr>
          <w:t>1.3. Особенности развития силы у подростков при помощи отягощений</w:t>
        </w:r>
        <w:r w:rsidR="002C68C1" w:rsidRPr="008D5E9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</w:hyperlink>
    </w:p>
    <w:p w14:paraId="37CBAF11" w14:textId="77777777" w:rsidR="002C68C1" w:rsidRPr="008D5E92" w:rsidRDefault="002C68C1" w:rsidP="002C68C1">
      <w:pPr>
        <w:tabs>
          <w:tab w:val="right" w:leader="dot" w:pos="93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07FCEA" w14:textId="77777777" w:rsidR="002C68C1" w:rsidRPr="008D5E92" w:rsidRDefault="00632295" w:rsidP="002C68C1">
      <w:pPr>
        <w:tabs>
          <w:tab w:val="right" w:leader="dot" w:pos="9345"/>
        </w:tabs>
        <w:spacing w:after="0" w:line="240" w:lineRule="auto"/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</w:pPr>
      <w:hyperlink w:anchor="_Toc73010067" w:history="1">
        <w:r w:rsidR="002C68C1" w:rsidRPr="008D5E92">
          <w:rPr>
            <w:rFonts w:ascii="Times New Roman" w:eastAsia="Times New Roman" w:hAnsi="Times New Roman" w:cs="Times New Roman"/>
            <w:b/>
            <w:caps/>
            <w:noProof/>
            <w:color w:val="0000FF"/>
            <w:sz w:val="24"/>
            <w:szCs w:val="24"/>
            <w:u w:val="single"/>
            <w:lang w:eastAsia="ru-RU"/>
          </w:rPr>
          <w:t>Глава 2. задачи, методы и организация исследования</w:t>
        </w:r>
        <w:r w:rsidR="002C68C1" w:rsidRPr="008D5E92">
          <w:rPr>
            <w:rFonts w:ascii="Times New Roman" w:eastAsia="Times New Roman" w:hAnsi="Times New Roman" w:cs="Times New Roman"/>
            <w:b/>
            <w:caps/>
            <w:noProof/>
            <w:webHidden/>
            <w:sz w:val="24"/>
            <w:szCs w:val="24"/>
            <w:lang w:eastAsia="ru-RU"/>
          </w:rPr>
          <w:tab/>
        </w:r>
      </w:hyperlink>
    </w:p>
    <w:p w14:paraId="797E5966" w14:textId="77777777" w:rsidR="002C68C1" w:rsidRPr="008D5E92" w:rsidRDefault="00632295" w:rsidP="002C68C1">
      <w:pPr>
        <w:tabs>
          <w:tab w:val="right" w:leader="dot" w:pos="8364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hyperlink w:anchor="_Toc73010069" w:history="1">
        <w:r w:rsidR="002C68C1" w:rsidRPr="008D5E92">
          <w:rPr>
            <w:rFonts w:ascii="Times New Roman" w:eastAsia="Times New Roman" w:hAnsi="Times New Roman" w:cs="Times New Roman"/>
            <w:b/>
            <w:noProof/>
            <w:color w:val="0000FF"/>
            <w:sz w:val="24"/>
            <w:szCs w:val="24"/>
            <w:u w:val="single"/>
            <w:lang w:eastAsia="ru-RU"/>
          </w:rPr>
          <w:t>2.1. Задачи исследования</w:t>
        </w:r>
        <w:r w:rsidR="002C68C1" w:rsidRPr="008D5E9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</w:hyperlink>
    </w:p>
    <w:p w14:paraId="7F388753" w14:textId="77777777" w:rsidR="002C68C1" w:rsidRPr="008D5E92" w:rsidRDefault="00632295" w:rsidP="002C68C1">
      <w:pPr>
        <w:tabs>
          <w:tab w:val="right" w:leader="dot" w:pos="8364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hyperlink w:anchor="_Toc73010070" w:history="1">
        <w:r w:rsidR="002C68C1" w:rsidRPr="008D5E92">
          <w:rPr>
            <w:rFonts w:ascii="Times New Roman" w:eastAsia="Times New Roman" w:hAnsi="Times New Roman" w:cs="Times New Roman"/>
            <w:b/>
            <w:noProof/>
            <w:color w:val="0000FF"/>
            <w:sz w:val="24"/>
            <w:szCs w:val="24"/>
            <w:u w:val="single"/>
            <w:lang w:eastAsia="ru-RU"/>
          </w:rPr>
          <w:t>2.2. Методы исследования</w:t>
        </w:r>
        <w:r w:rsidR="002C68C1" w:rsidRPr="008D5E9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</w:hyperlink>
    </w:p>
    <w:p w14:paraId="36AC834C" w14:textId="77777777" w:rsidR="002C68C1" w:rsidRPr="008D5E92" w:rsidRDefault="00632295" w:rsidP="002C68C1">
      <w:pPr>
        <w:tabs>
          <w:tab w:val="right" w:leader="dot" w:pos="8364"/>
        </w:tabs>
        <w:spacing w:after="0" w:line="240" w:lineRule="auto"/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u w:val="single"/>
          <w:lang w:eastAsia="ru-RU"/>
        </w:rPr>
      </w:pPr>
      <w:hyperlink w:anchor="_Toc73010071" w:history="1">
        <w:r w:rsidR="002C68C1" w:rsidRPr="008D5E92">
          <w:rPr>
            <w:rFonts w:ascii="Times New Roman" w:eastAsia="Times New Roman" w:hAnsi="Times New Roman" w:cs="Times New Roman"/>
            <w:b/>
            <w:noProof/>
            <w:color w:val="0000FF"/>
            <w:sz w:val="24"/>
            <w:szCs w:val="24"/>
            <w:u w:val="single"/>
            <w:lang w:eastAsia="ru-RU"/>
          </w:rPr>
          <w:t>2.3. Организация исследования</w:t>
        </w:r>
        <w:r w:rsidR="002C68C1" w:rsidRPr="008D5E9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</w:hyperlink>
    </w:p>
    <w:p w14:paraId="1335D61A" w14:textId="77777777" w:rsidR="002C68C1" w:rsidRPr="008D5E92" w:rsidRDefault="002C68C1" w:rsidP="002C68C1">
      <w:pPr>
        <w:tabs>
          <w:tab w:val="right" w:leader="dot" w:pos="93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634E9B" w14:textId="77777777" w:rsidR="002C68C1" w:rsidRPr="008D5E92" w:rsidRDefault="00632295" w:rsidP="002C68C1">
      <w:pPr>
        <w:tabs>
          <w:tab w:val="right" w:leader="dot" w:pos="9345"/>
        </w:tabs>
        <w:spacing w:after="0" w:line="240" w:lineRule="auto"/>
        <w:rPr>
          <w:rFonts w:ascii="Times New Roman" w:eastAsia="Times New Roman" w:hAnsi="Times New Roman" w:cs="Times New Roman"/>
          <w:b/>
          <w:caps/>
          <w:noProof/>
          <w:color w:val="0000FF"/>
          <w:sz w:val="24"/>
          <w:szCs w:val="24"/>
          <w:u w:val="single"/>
          <w:lang w:eastAsia="ru-RU"/>
        </w:rPr>
      </w:pPr>
      <w:hyperlink w:anchor="_Toc73010072" w:history="1">
        <w:r w:rsidR="002C68C1" w:rsidRPr="008D5E92">
          <w:rPr>
            <w:rFonts w:ascii="Times New Roman" w:eastAsia="Times New Roman" w:hAnsi="Times New Roman" w:cs="Times New Roman"/>
            <w:b/>
            <w:caps/>
            <w:noProof/>
            <w:color w:val="0000FF"/>
            <w:sz w:val="24"/>
            <w:szCs w:val="24"/>
            <w:u w:val="single"/>
            <w:lang w:eastAsia="ru-RU"/>
          </w:rPr>
          <w:t>Глава 3. результаты исследования и их обсуждение</w:t>
        </w:r>
        <w:r w:rsidR="002C68C1" w:rsidRPr="008D5E92">
          <w:rPr>
            <w:rFonts w:ascii="Times New Roman" w:eastAsia="Times New Roman" w:hAnsi="Times New Roman" w:cs="Times New Roman"/>
            <w:b/>
            <w:caps/>
            <w:noProof/>
            <w:webHidden/>
            <w:sz w:val="24"/>
            <w:szCs w:val="24"/>
            <w:lang w:eastAsia="ru-RU"/>
          </w:rPr>
          <w:tab/>
        </w:r>
      </w:hyperlink>
    </w:p>
    <w:p w14:paraId="63CB5BC2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eastAsia="ru-RU"/>
        </w:rPr>
        <w:t>3.1. Результаты исследований, соответствующие первой задаче</w:t>
      </w:r>
      <w:r w:rsidRPr="008D5E92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  <w:lang w:eastAsia="ru-RU"/>
        </w:rPr>
        <w:t>……</w:t>
      </w:r>
    </w:p>
    <w:p w14:paraId="0B8C1E50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eastAsia="ru-RU"/>
        </w:rPr>
        <w:t>3.2.  Результаты по второй задаче</w:t>
      </w:r>
      <w:r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………………………………………</w:t>
      </w:r>
      <w:r w:rsidRPr="008D5E92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.</w:t>
      </w:r>
    </w:p>
    <w:p w14:paraId="197387B5" w14:textId="77777777" w:rsidR="002C68C1" w:rsidRPr="008D5E92" w:rsidRDefault="002C68C1" w:rsidP="002C6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eastAsia="ru-RU"/>
        </w:rPr>
        <w:t>3.3. Результаты третьей задачи</w:t>
      </w:r>
      <w:r w:rsidRPr="008D5E92">
        <w:rPr>
          <w:rStyle w:val="af1"/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eastAsia="ru-RU"/>
        </w:rPr>
        <w:footnoteReference w:id="1"/>
      </w:r>
      <w:r w:rsidRPr="008D5E92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eastAsia="ru-RU"/>
        </w:rPr>
        <w:t xml:space="preserve"> </w:t>
      </w:r>
      <w:r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…………………………………………</w:t>
      </w:r>
    </w:p>
    <w:p w14:paraId="0029D76A" w14:textId="77777777" w:rsidR="002C68C1" w:rsidRPr="008D5E92" w:rsidRDefault="002C68C1" w:rsidP="002C68C1">
      <w:pPr>
        <w:tabs>
          <w:tab w:val="right" w:leader="dot" w:pos="93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39BADF" w14:textId="77777777" w:rsidR="002C68C1" w:rsidRPr="008D5E92" w:rsidRDefault="00632295" w:rsidP="002C68C1">
      <w:pPr>
        <w:tabs>
          <w:tab w:val="right" w:leader="dot" w:pos="9345"/>
        </w:tabs>
        <w:spacing w:after="0" w:line="240" w:lineRule="auto"/>
        <w:rPr>
          <w:rFonts w:ascii="Times New Roman" w:eastAsia="Times New Roman" w:hAnsi="Times New Roman" w:cs="Times New Roman"/>
          <w:b/>
          <w:caps/>
          <w:noProof/>
          <w:color w:val="0000FF"/>
          <w:sz w:val="24"/>
          <w:szCs w:val="24"/>
          <w:u w:val="single"/>
          <w:lang w:eastAsia="ru-RU"/>
        </w:rPr>
      </w:pPr>
      <w:hyperlink w:anchor="_Toc73010073" w:history="1">
        <w:r w:rsidR="002C68C1" w:rsidRPr="008D5E92">
          <w:rPr>
            <w:rFonts w:ascii="Times New Roman" w:eastAsia="Times New Roman" w:hAnsi="Times New Roman" w:cs="Times New Roman"/>
            <w:b/>
            <w:caps/>
            <w:noProof/>
            <w:color w:val="0000FF"/>
            <w:sz w:val="24"/>
            <w:szCs w:val="24"/>
            <w:u w:val="single"/>
            <w:lang w:eastAsia="ru-RU"/>
          </w:rPr>
          <w:t>Выводы</w:t>
        </w:r>
        <w:r w:rsidR="002C68C1" w:rsidRPr="008D5E92">
          <w:rPr>
            <w:rFonts w:ascii="Times New Roman" w:eastAsia="Times New Roman" w:hAnsi="Times New Roman" w:cs="Times New Roman"/>
            <w:b/>
            <w:caps/>
            <w:noProof/>
            <w:webHidden/>
            <w:sz w:val="24"/>
            <w:szCs w:val="24"/>
            <w:lang w:eastAsia="ru-RU"/>
          </w:rPr>
          <w:tab/>
        </w:r>
      </w:hyperlink>
    </w:p>
    <w:p w14:paraId="21C2F427" w14:textId="77777777" w:rsidR="002C68C1" w:rsidRPr="008D5E92" w:rsidRDefault="002C68C1" w:rsidP="002C68C1">
      <w:pPr>
        <w:tabs>
          <w:tab w:val="right" w:leader="dot" w:pos="93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1D36B0" w14:textId="77777777" w:rsidR="002C68C1" w:rsidRPr="008D5E92" w:rsidRDefault="00632295" w:rsidP="002C68C1">
      <w:pPr>
        <w:tabs>
          <w:tab w:val="right" w:leader="dot" w:pos="9345"/>
        </w:tabs>
        <w:spacing w:after="0" w:line="240" w:lineRule="auto"/>
        <w:rPr>
          <w:rFonts w:ascii="Times New Roman" w:eastAsia="Times New Roman" w:hAnsi="Times New Roman" w:cs="Times New Roman"/>
          <w:b/>
          <w:caps/>
          <w:noProof/>
          <w:color w:val="0000FF"/>
          <w:sz w:val="24"/>
          <w:szCs w:val="24"/>
          <w:u w:val="single"/>
          <w:lang w:eastAsia="ru-RU"/>
        </w:rPr>
      </w:pPr>
      <w:hyperlink w:anchor="_Toc73010074" w:history="1">
        <w:r w:rsidR="002C68C1" w:rsidRPr="008D5E92">
          <w:rPr>
            <w:rFonts w:ascii="Times New Roman" w:eastAsia="Times New Roman" w:hAnsi="Times New Roman" w:cs="Times New Roman"/>
            <w:b/>
            <w:caps/>
            <w:noProof/>
            <w:color w:val="0000FF"/>
            <w:sz w:val="24"/>
            <w:szCs w:val="24"/>
            <w:u w:val="single"/>
            <w:lang w:eastAsia="ru-RU"/>
          </w:rPr>
          <w:t>Практические рекомендации</w:t>
        </w:r>
        <w:r w:rsidR="002C68C1" w:rsidRPr="008D5E92">
          <w:rPr>
            <w:rFonts w:ascii="Times New Roman" w:eastAsia="Times New Roman" w:hAnsi="Times New Roman" w:cs="Times New Roman"/>
            <w:b/>
            <w:caps/>
            <w:noProof/>
            <w:webHidden/>
            <w:sz w:val="24"/>
            <w:szCs w:val="24"/>
            <w:lang w:eastAsia="ru-RU"/>
          </w:rPr>
          <w:tab/>
        </w:r>
      </w:hyperlink>
    </w:p>
    <w:p w14:paraId="2EC7D275" w14:textId="77777777" w:rsidR="002C68C1" w:rsidRPr="008D5E92" w:rsidRDefault="002C68C1" w:rsidP="002C68C1">
      <w:pPr>
        <w:tabs>
          <w:tab w:val="right" w:leader="dot" w:pos="93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E1A826" w14:textId="77777777" w:rsidR="002C68C1" w:rsidRPr="008D5E92" w:rsidRDefault="00632295" w:rsidP="002C68C1">
      <w:pPr>
        <w:tabs>
          <w:tab w:val="right" w:leader="dot" w:pos="9345"/>
        </w:tabs>
        <w:spacing w:after="0" w:line="240" w:lineRule="auto"/>
        <w:rPr>
          <w:rFonts w:ascii="Times New Roman" w:eastAsia="Times New Roman" w:hAnsi="Times New Roman" w:cs="Times New Roman"/>
          <w:b/>
          <w:caps/>
          <w:noProof/>
          <w:color w:val="0000FF"/>
          <w:sz w:val="24"/>
          <w:szCs w:val="24"/>
          <w:u w:val="single"/>
          <w:lang w:eastAsia="ru-RU"/>
        </w:rPr>
      </w:pPr>
      <w:hyperlink w:anchor="_Toc73010075" w:history="1">
        <w:r w:rsidR="002C68C1" w:rsidRPr="008D5E92">
          <w:rPr>
            <w:rFonts w:ascii="Times New Roman" w:eastAsia="Times New Roman" w:hAnsi="Times New Roman" w:cs="Times New Roman"/>
            <w:b/>
            <w:caps/>
            <w:noProof/>
            <w:color w:val="0000FF"/>
            <w:sz w:val="24"/>
            <w:szCs w:val="24"/>
            <w:u w:val="single"/>
            <w:lang w:eastAsia="ru-RU"/>
          </w:rPr>
          <w:t>Список литературы</w:t>
        </w:r>
        <w:r w:rsidR="002C68C1" w:rsidRPr="008D5E92">
          <w:rPr>
            <w:rFonts w:ascii="Times New Roman" w:eastAsia="Times New Roman" w:hAnsi="Times New Roman" w:cs="Times New Roman"/>
            <w:b/>
            <w:caps/>
            <w:noProof/>
            <w:webHidden/>
            <w:sz w:val="24"/>
            <w:szCs w:val="24"/>
            <w:lang w:eastAsia="ru-RU"/>
          </w:rPr>
          <w:tab/>
        </w:r>
      </w:hyperlink>
    </w:p>
    <w:p w14:paraId="65FC84E1" w14:textId="77777777" w:rsidR="002C68C1" w:rsidRPr="008D5E92" w:rsidRDefault="002C68C1" w:rsidP="002C68C1">
      <w:pPr>
        <w:tabs>
          <w:tab w:val="right" w:leader="dot" w:pos="93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82AC18" w14:textId="77777777" w:rsidR="002C68C1" w:rsidRPr="008D5E92" w:rsidRDefault="00632295" w:rsidP="002C68C1">
      <w:pPr>
        <w:tabs>
          <w:tab w:val="right" w:leader="dot" w:pos="9345"/>
        </w:tabs>
        <w:spacing w:after="0" w:line="240" w:lineRule="auto"/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</w:pPr>
      <w:hyperlink w:anchor="_Toc73010076" w:history="1">
        <w:r w:rsidR="002C68C1" w:rsidRPr="008D5E92">
          <w:rPr>
            <w:rFonts w:ascii="Times New Roman" w:eastAsia="Times New Roman" w:hAnsi="Times New Roman" w:cs="Times New Roman"/>
            <w:b/>
            <w:caps/>
            <w:noProof/>
            <w:color w:val="0000FF"/>
            <w:sz w:val="24"/>
            <w:szCs w:val="24"/>
            <w:u w:val="single"/>
            <w:lang w:eastAsia="ru-RU"/>
          </w:rPr>
          <w:t>приложения</w:t>
        </w:r>
        <w:r w:rsidR="002C68C1" w:rsidRPr="008D5E92">
          <w:rPr>
            <w:rFonts w:ascii="Times New Roman" w:eastAsia="Times New Roman" w:hAnsi="Times New Roman" w:cs="Times New Roman"/>
            <w:b/>
            <w:caps/>
            <w:noProof/>
            <w:webHidden/>
            <w:sz w:val="24"/>
            <w:szCs w:val="24"/>
            <w:lang w:eastAsia="ru-RU"/>
          </w:rPr>
          <w:tab/>
        </w:r>
      </w:hyperlink>
    </w:p>
    <w:p w14:paraId="6710CDF6" w14:textId="77777777" w:rsidR="002C68C1" w:rsidRPr="008D5E92" w:rsidRDefault="00B27A19" w:rsidP="002C68C1">
      <w:pPr>
        <w:shd w:val="clear" w:color="auto" w:fill="FFFFFF"/>
        <w:tabs>
          <w:tab w:val="right" w:leader="dot" w:pos="93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fldChar w:fldCharType="end"/>
      </w:r>
    </w:p>
    <w:p w14:paraId="0ABA4DE2" w14:textId="77777777" w:rsidR="002C68C1" w:rsidRPr="008D5E92" w:rsidRDefault="002C68C1" w:rsidP="002C68C1">
      <w:pPr>
        <w:shd w:val="clear" w:color="auto" w:fill="FFFFFF"/>
        <w:autoSpaceDE w:val="0"/>
        <w:autoSpaceDN w:val="0"/>
        <w:adjustRightInd w:val="0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  <w:r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Д</w:t>
      </w:r>
    </w:p>
    <w:p w14:paraId="284A7FB7" w14:textId="77777777" w:rsidR="002C68C1" w:rsidRPr="008D5E92" w:rsidRDefault="002C68C1" w:rsidP="002C68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ПРИМЕРЫ БИБЛИОГРАФИЧЕСКОГО ОПИСАНИЯ ДОКУМЕНТА В СООТВЕТСТВИИ С ГОСТ 7.1-2003 «Библиографическая запись. Библиографическое описание: Общие требования и правила составления» , ГОСТ 7.82-2001 «Библиографическая запись. Библиографическое описании электронных ресурсов» </w:t>
      </w:r>
    </w:p>
    <w:p w14:paraId="4D125430" w14:textId="77777777" w:rsidR="002C68C1" w:rsidRPr="008D5E92" w:rsidRDefault="002C68C1" w:rsidP="002C68C1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79"/>
        <w:gridCol w:w="1418"/>
      </w:tblGrid>
      <w:tr w:rsidR="002C68C1" w:rsidRPr="008D5E92" w14:paraId="3E570106" w14:textId="77777777" w:rsidTr="002C68C1">
        <w:tc>
          <w:tcPr>
            <w:tcW w:w="7479" w:type="dxa"/>
            <w:shd w:val="clear" w:color="auto" w:fill="auto"/>
          </w:tcPr>
          <w:p w14:paraId="5334A4EE" w14:textId="77777777" w:rsidR="002C68C1" w:rsidRPr="008D5E92" w:rsidRDefault="002C68C1" w:rsidP="002C68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К н и г а</w:t>
            </w:r>
          </w:p>
        </w:tc>
        <w:tc>
          <w:tcPr>
            <w:tcW w:w="1418" w:type="dxa"/>
            <w:shd w:val="clear" w:color="auto" w:fill="auto"/>
          </w:tcPr>
          <w:p w14:paraId="25A82317" w14:textId="77777777" w:rsidR="002C68C1" w:rsidRPr="008D5E92" w:rsidRDefault="002C68C1" w:rsidP="002C68C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Условия</w:t>
            </w:r>
          </w:p>
        </w:tc>
      </w:tr>
      <w:tr w:rsidR="002C68C1" w:rsidRPr="008D5E92" w14:paraId="668CBA94" w14:textId="77777777" w:rsidTr="002C68C1">
        <w:trPr>
          <w:trHeight w:val="1104"/>
        </w:trPr>
        <w:tc>
          <w:tcPr>
            <w:tcW w:w="7479" w:type="dxa"/>
            <w:shd w:val="clear" w:color="auto" w:fill="auto"/>
          </w:tcPr>
          <w:p w14:paraId="2ACF0A97" w14:textId="77777777" w:rsidR="002C68C1" w:rsidRPr="008D5E92" w:rsidRDefault="002C68C1" w:rsidP="002C68C1">
            <w:pPr>
              <w:overflowPunct w:val="0"/>
              <w:autoSpaceDE w:val="0"/>
              <w:autoSpaceDN w:val="0"/>
              <w:adjustRightInd w:val="0"/>
              <w:spacing w:after="0" w:line="220" w:lineRule="exac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Простаков, И.В. Иностранные термины в турбизнесе / И.В. Простаков. - М. : Финансы и статистика, 2008. - 128 с.</w:t>
            </w:r>
          </w:p>
          <w:p w14:paraId="63D5FA4D" w14:textId="77777777" w:rsidR="002C68C1" w:rsidRPr="008D5E92" w:rsidRDefault="002C68C1" w:rsidP="002C68C1">
            <w:pPr>
              <w:overflowPunct w:val="0"/>
              <w:autoSpaceDE w:val="0"/>
              <w:autoSpaceDN w:val="0"/>
              <w:adjustRightInd w:val="0"/>
              <w:spacing w:after="0" w:line="220" w:lineRule="exac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Коваль, В.И. Гигиена физического воспитания и спорта / В.И. Коваль, Т.А. Родионова. - М. : Академия, 2010. - 320 с.</w:t>
            </w:r>
          </w:p>
          <w:p w14:paraId="22F045B3" w14:textId="77777777" w:rsidR="002C68C1" w:rsidRPr="008D5E92" w:rsidRDefault="002C68C1" w:rsidP="002C68C1">
            <w:pPr>
              <w:overflowPunct w:val="0"/>
              <w:autoSpaceDE w:val="0"/>
              <w:autoSpaceDN w:val="0"/>
              <w:adjustRightInd w:val="0"/>
              <w:spacing w:after="0" w:line="220" w:lineRule="exac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Ромашин, О.В. Медицинское обеспечение спортивных соревнований / О.В. Ромашин, А.А. Шлейфер, И.В. Круглова. - М. : Советский спорт, 2009. - 52 с.</w:t>
            </w:r>
          </w:p>
        </w:tc>
        <w:tc>
          <w:tcPr>
            <w:tcW w:w="1418" w:type="dxa"/>
            <w:shd w:val="clear" w:color="auto" w:fill="auto"/>
          </w:tcPr>
          <w:p w14:paraId="76AEA2D0" w14:textId="77777777" w:rsidR="002C68C1" w:rsidRPr="008D5E92" w:rsidRDefault="002C68C1" w:rsidP="002C68C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  <w:p w14:paraId="24A90E02" w14:textId="77777777" w:rsidR="002C68C1" w:rsidRPr="008D5E92" w:rsidRDefault="002C68C1" w:rsidP="002C68C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  <w:p w14:paraId="048B33BA" w14:textId="77777777" w:rsidR="002C68C1" w:rsidRPr="008D5E92" w:rsidRDefault="002C68C1" w:rsidP="002C68C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  <w:p w14:paraId="6B4C279B" w14:textId="77777777" w:rsidR="002C68C1" w:rsidRPr="008D5E92" w:rsidRDefault="002C68C1" w:rsidP="002C68C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Авторов </w:t>
            </w: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sym w:font="Symbol" w:char="00A3"/>
            </w: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 3</w:t>
            </w:r>
          </w:p>
          <w:p w14:paraId="6398589F" w14:textId="77777777" w:rsidR="002C68C1" w:rsidRPr="008D5E92" w:rsidRDefault="002C68C1" w:rsidP="002C68C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</w:tr>
      <w:tr w:rsidR="002C68C1" w:rsidRPr="008D5E92" w14:paraId="09B28063" w14:textId="77777777" w:rsidTr="002C68C1">
        <w:tc>
          <w:tcPr>
            <w:tcW w:w="7479" w:type="dxa"/>
            <w:shd w:val="clear" w:color="auto" w:fill="auto"/>
          </w:tcPr>
          <w:p w14:paraId="3FDEB268" w14:textId="77777777" w:rsidR="002C68C1" w:rsidRPr="008D5E92" w:rsidRDefault="002C68C1" w:rsidP="002C68C1">
            <w:pPr>
              <w:spacing w:after="0" w:line="220" w:lineRule="exac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  Игра в тренинг. Возможности игрового взаимодействия / Е.А. Леванова, А.Г. Волошина, В.А. Плешаков [и др.]. - СПб. : ПИТЕР, 2009. – 208 с.</w:t>
            </w:r>
          </w:p>
        </w:tc>
        <w:tc>
          <w:tcPr>
            <w:tcW w:w="1418" w:type="dxa"/>
            <w:shd w:val="clear" w:color="auto" w:fill="auto"/>
          </w:tcPr>
          <w:p w14:paraId="5D6F162C" w14:textId="77777777" w:rsidR="002C68C1" w:rsidRPr="008D5E92" w:rsidRDefault="002C68C1" w:rsidP="002C68C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Авторов ≥ 4</w:t>
            </w:r>
          </w:p>
        </w:tc>
      </w:tr>
      <w:tr w:rsidR="002C68C1" w:rsidRPr="008D5E92" w14:paraId="2F616891" w14:textId="77777777" w:rsidTr="002C68C1">
        <w:trPr>
          <w:trHeight w:val="1501"/>
        </w:trPr>
        <w:tc>
          <w:tcPr>
            <w:tcW w:w="7479" w:type="dxa"/>
            <w:shd w:val="clear" w:color="auto" w:fill="auto"/>
          </w:tcPr>
          <w:p w14:paraId="1FF406BF" w14:textId="77777777" w:rsidR="002C68C1" w:rsidRPr="008D5E92" w:rsidRDefault="002C68C1" w:rsidP="002C68C1">
            <w:pPr>
              <w:spacing w:after="0" w:line="220" w:lineRule="exac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Лубышева, Л.И. Социология физической культуры и спорта : учеб. пособие для студ. вузов / Л.И. Лубышева. - М. : Академия, 2010. - 272 с. </w:t>
            </w:r>
          </w:p>
          <w:p w14:paraId="6FB38A60" w14:textId="77777777" w:rsidR="002C68C1" w:rsidRPr="008D5E92" w:rsidRDefault="002C68C1" w:rsidP="002C68C1">
            <w:pPr>
              <w:spacing w:after="0" w:line="220" w:lineRule="exac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Селье, Г. Стресс без дистресса / Г. Селье; пер. с англ. А.Н. Лука, И.С. Хорола. – М. : Прогресс, 2005. – 123 с. </w:t>
            </w:r>
          </w:p>
          <w:p w14:paraId="55D07F88" w14:textId="77777777" w:rsidR="002C68C1" w:rsidRPr="008D5E92" w:rsidRDefault="002C68C1" w:rsidP="002C68C1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или</w:t>
            </w:r>
          </w:p>
          <w:p w14:paraId="3AB96B95" w14:textId="77777777" w:rsidR="002C68C1" w:rsidRPr="008D5E92" w:rsidRDefault="002C68C1" w:rsidP="002C68C1">
            <w:pPr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 Учение о тренировке : пер. с нем. / под ред. Д. Харре. – М. : Физкультура и спорт, 2003. – 328 с. : ил.</w:t>
            </w:r>
          </w:p>
        </w:tc>
        <w:tc>
          <w:tcPr>
            <w:tcW w:w="1418" w:type="dxa"/>
            <w:shd w:val="clear" w:color="auto" w:fill="auto"/>
          </w:tcPr>
          <w:p w14:paraId="76611189" w14:textId="77777777" w:rsidR="002C68C1" w:rsidRPr="008D5E92" w:rsidRDefault="002C68C1" w:rsidP="002C68C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Пояснение</w:t>
            </w:r>
          </w:p>
          <w:p w14:paraId="04EAAFE1" w14:textId="77777777" w:rsidR="002C68C1" w:rsidRPr="008D5E92" w:rsidRDefault="002C68C1" w:rsidP="002C68C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заглавия</w:t>
            </w:r>
          </w:p>
          <w:p w14:paraId="3A6A0F00" w14:textId="77777777" w:rsidR="002C68C1" w:rsidRPr="008D5E92" w:rsidRDefault="002C68C1" w:rsidP="002C68C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  <w:p w14:paraId="11CE38B0" w14:textId="77777777" w:rsidR="002C68C1" w:rsidRPr="008D5E92" w:rsidRDefault="002C68C1" w:rsidP="002C68C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Перевод</w:t>
            </w:r>
          </w:p>
        </w:tc>
      </w:tr>
      <w:tr w:rsidR="002C68C1" w:rsidRPr="008D5E92" w14:paraId="62093CF7" w14:textId="77777777" w:rsidTr="002C68C1">
        <w:tc>
          <w:tcPr>
            <w:tcW w:w="7479" w:type="dxa"/>
            <w:shd w:val="clear" w:color="auto" w:fill="auto"/>
          </w:tcPr>
          <w:p w14:paraId="46F55818" w14:textId="77777777" w:rsidR="002C68C1" w:rsidRPr="008D5E92" w:rsidRDefault="002C68C1" w:rsidP="002C68C1">
            <w:pPr>
              <w:spacing w:after="0" w:line="220" w:lineRule="exac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Казьмин, В.Д. Справочник домашнего врача : в 3 ч. / В.Д. Казьмин. – М. : АСТ Астрель, 2001-2002. </w:t>
            </w:r>
          </w:p>
        </w:tc>
        <w:tc>
          <w:tcPr>
            <w:tcW w:w="1418" w:type="dxa"/>
            <w:shd w:val="clear" w:color="auto" w:fill="auto"/>
          </w:tcPr>
          <w:p w14:paraId="4D416D41" w14:textId="77777777" w:rsidR="002C68C1" w:rsidRPr="008D5E92" w:rsidRDefault="002C68C1" w:rsidP="002C68C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многотом. изд</w:t>
            </w:r>
          </w:p>
        </w:tc>
      </w:tr>
      <w:tr w:rsidR="002C68C1" w:rsidRPr="008D5E92" w14:paraId="749A1FBA" w14:textId="77777777" w:rsidTr="002C68C1">
        <w:tc>
          <w:tcPr>
            <w:tcW w:w="7479" w:type="dxa"/>
            <w:shd w:val="clear" w:color="auto" w:fill="auto"/>
          </w:tcPr>
          <w:p w14:paraId="1774AE38" w14:textId="77777777" w:rsidR="002C68C1" w:rsidRPr="008D5E92" w:rsidRDefault="002C68C1" w:rsidP="002C68C1">
            <w:pPr>
              <w:spacing w:after="0" w:line="220" w:lineRule="exac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Лысов, П.К. Анатомия (с основами спортивной морфологии) : учебник для студ. физкультурных вузов : в 2 т. / П.К. Лысов, М.Р. Сапин. - Т.2 . - М. : Академия, 2010. - 320 с.</w:t>
            </w:r>
          </w:p>
        </w:tc>
        <w:tc>
          <w:tcPr>
            <w:tcW w:w="1418" w:type="dxa"/>
            <w:shd w:val="clear" w:color="auto" w:fill="auto"/>
          </w:tcPr>
          <w:p w14:paraId="724C4FB1" w14:textId="77777777" w:rsidR="002C68C1" w:rsidRPr="008D5E92" w:rsidRDefault="002C68C1" w:rsidP="002C68C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Отд. том</w:t>
            </w:r>
          </w:p>
        </w:tc>
      </w:tr>
      <w:tr w:rsidR="002C68C1" w:rsidRPr="008D5E92" w14:paraId="0B2DA722" w14:textId="77777777" w:rsidTr="002C68C1">
        <w:tc>
          <w:tcPr>
            <w:tcW w:w="7479" w:type="dxa"/>
            <w:shd w:val="clear" w:color="auto" w:fill="auto"/>
          </w:tcPr>
          <w:p w14:paraId="57C00819" w14:textId="77777777" w:rsidR="002C68C1" w:rsidRPr="008D5E92" w:rsidRDefault="002C68C1" w:rsidP="002C68C1">
            <w:pPr>
              <w:spacing w:after="0" w:line="220" w:lineRule="exac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 Хомченко, Г.П. Химия для подготовительных отделений / Г.П. Хомченко. – 3-е изд., испр. – М. : Высшая школа, 2003. – 368 с. </w:t>
            </w:r>
          </w:p>
        </w:tc>
        <w:tc>
          <w:tcPr>
            <w:tcW w:w="1418" w:type="dxa"/>
            <w:shd w:val="clear" w:color="auto" w:fill="auto"/>
          </w:tcPr>
          <w:p w14:paraId="7D0385B7" w14:textId="77777777" w:rsidR="002C68C1" w:rsidRPr="008D5E92" w:rsidRDefault="002C68C1" w:rsidP="002C68C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Переиздание</w:t>
            </w:r>
          </w:p>
        </w:tc>
      </w:tr>
      <w:tr w:rsidR="002C68C1" w:rsidRPr="008D5E92" w14:paraId="51522EEA" w14:textId="77777777" w:rsidTr="002C68C1">
        <w:tc>
          <w:tcPr>
            <w:tcW w:w="7479" w:type="dxa"/>
            <w:shd w:val="clear" w:color="auto" w:fill="auto"/>
          </w:tcPr>
          <w:p w14:paraId="71717B52" w14:textId="77777777" w:rsidR="002C68C1" w:rsidRPr="008D5E92" w:rsidRDefault="002C68C1" w:rsidP="002C68C1">
            <w:pPr>
              <w:overflowPunct w:val="0"/>
              <w:autoSpaceDE w:val="0"/>
              <w:autoSpaceDN w:val="0"/>
              <w:adjustRightInd w:val="0"/>
              <w:spacing w:after="0" w:line="220" w:lineRule="exac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Гайс, А.И. Оздоровительная ходьба / А.И. Гайс. – М. : Советский спорт, 2005. – 48 с. – (Физкультура для здоровья). </w:t>
            </w:r>
          </w:p>
        </w:tc>
        <w:tc>
          <w:tcPr>
            <w:tcW w:w="1418" w:type="dxa"/>
            <w:shd w:val="clear" w:color="auto" w:fill="auto"/>
          </w:tcPr>
          <w:p w14:paraId="2994ECEE" w14:textId="77777777" w:rsidR="002C68C1" w:rsidRPr="008D5E92" w:rsidRDefault="002C68C1" w:rsidP="002C68C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Серия</w:t>
            </w:r>
          </w:p>
        </w:tc>
      </w:tr>
      <w:tr w:rsidR="002C68C1" w:rsidRPr="008D5E92" w14:paraId="02B69AF5" w14:textId="77777777" w:rsidTr="002C68C1">
        <w:tc>
          <w:tcPr>
            <w:tcW w:w="7479" w:type="dxa"/>
            <w:shd w:val="clear" w:color="auto" w:fill="auto"/>
          </w:tcPr>
          <w:p w14:paraId="58DEB9A6" w14:textId="77777777" w:rsidR="002C68C1" w:rsidRPr="008D5E92" w:rsidRDefault="002C68C1" w:rsidP="002C68C1">
            <w:pPr>
              <w:spacing w:after="0" w:line="220" w:lineRule="exac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Лыжный спорт : сб. ст. / под ред. В.Н. Манжосова. – М. : Физкультура и спорт, 1995. - Вып. 2. – 64 с.</w:t>
            </w:r>
          </w:p>
        </w:tc>
        <w:tc>
          <w:tcPr>
            <w:tcW w:w="1418" w:type="dxa"/>
            <w:shd w:val="clear" w:color="auto" w:fill="auto"/>
          </w:tcPr>
          <w:p w14:paraId="7384EBB2" w14:textId="77777777" w:rsidR="002C68C1" w:rsidRPr="008D5E92" w:rsidRDefault="002C68C1" w:rsidP="002C68C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Продолжающ.</w:t>
            </w:r>
          </w:p>
          <w:p w14:paraId="4D52F610" w14:textId="77777777" w:rsidR="002C68C1" w:rsidRPr="008D5E92" w:rsidRDefault="002C68C1" w:rsidP="002C68C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издание</w:t>
            </w:r>
          </w:p>
        </w:tc>
      </w:tr>
      <w:tr w:rsidR="002C68C1" w:rsidRPr="008D5E92" w14:paraId="5CD29790" w14:textId="77777777" w:rsidTr="002C68C1">
        <w:tc>
          <w:tcPr>
            <w:tcW w:w="7479" w:type="dxa"/>
            <w:shd w:val="clear" w:color="auto" w:fill="auto"/>
          </w:tcPr>
          <w:p w14:paraId="326365FF" w14:textId="77777777" w:rsidR="002C68C1" w:rsidRPr="008D5E92" w:rsidRDefault="002C68C1" w:rsidP="002C68C1">
            <w:pPr>
              <w:overflowPunct w:val="0"/>
              <w:autoSpaceDE w:val="0"/>
              <w:autoSpaceDN w:val="0"/>
              <w:adjustRightInd w:val="0"/>
              <w:spacing w:after="0" w:line="220" w:lineRule="exac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Вяльшин, Р.Р. Выявление ошибок в соревновательных поединках борцов 13-15 летнего возраста и методика их устранения : автореф. дис. ... канд. пед. наук / Р.Р. Вяльшин. - Малаховка, 2010. - 21 с.</w:t>
            </w:r>
          </w:p>
        </w:tc>
        <w:tc>
          <w:tcPr>
            <w:tcW w:w="1418" w:type="dxa"/>
            <w:shd w:val="clear" w:color="auto" w:fill="auto"/>
          </w:tcPr>
          <w:p w14:paraId="2A4CBBEF" w14:textId="77777777" w:rsidR="002C68C1" w:rsidRPr="008D5E92" w:rsidRDefault="002C68C1" w:rsidP="002C68C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Автореферат</w:t>
            </w:r>
          </w:p>
        </w:tc>
      </w:tr>
      <w:tr w:rsidR="002C68C1" w:rsidRPr="008D5E92" w14:paraId="442650CF" w14:textId="77777777" w:rsidTr="002C68C1">
        <w:trPr>
          <w:trHeight w:val="1850"/>
        </w:trPr>
        <w:tc>
          <w:tcPr>
            <w:tcW w:w="7479" w:type="dxa"/>
            <w:shd w:val="clear" w:color="auto" w:fill="auto"/>
          </w:tcPr>
          <w:p w14:paraId="160D640E" w14:textId="77777777" w:rsidR="002C68C1" w:rsidRPr="008D5E92" w:rsidRDefault="002C68C1" w:rsidP="002C68C1">
            <w:pPr>
              <w:spacing w:after="0" w:line="220" w:lineRule="exac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Медицинский и допинговый контроль спортсменов : сб. науч. тр. / Сибирская гос. акад. физ. культ. – Омск, 1995. – 183 с.</w:t>
            </w:r>
          </w:p>
          <w:p w14:paraId="1AC4206A" w14:textId="77777777" w:rsidR="002C68C1" w:rsidRPr="008D5E92" w:rsidRDefault="002C68C1" w:rsidP="002C68C1">
            <w:pPr>
              <w:spacing w:after="0" w:line="220" w:lineRule="exac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 Спортсмен как субъект деятельности : матер. всероссийского симпозиума, Омск, 8-10 июня 1993 г. / Омский гос. ин-т физ. культ. – Омск, 2001. – 78 с.</w:t>
            </w:r>
          </w:p>
          <w:p w14:paraId="711C463E" w14:textId="77777777" w:rsidR="002C68C1" w:rsidRPr="008D5E92" w:rsidRDefault="002C68C1" w:rsidP="002C68C1">
            <w:pPr>
              <w:spacing w:after="0" w:line="220" w:lineRule="exac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Тезисы Всесоюзной научно-практической конференции “Физическая культура и здоровый образ жизни” (Севастополь, 16-21 февраля 1990 г.) / Всесоюзный науч.-исследоват. ин-т физ. культ. – М., 2008. – 153 с.</w:t>
            </w:r>
          </w:p>
          <w:p w14:paraId="64BF9A27" w14:textId="77777777" w:rsidR="002C68C1" w:rsidRPr="008D5E92" w:rsidRDefault="002C68C1" w:rsidP="002C68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Статья из к н и г и или другого разового издания</w:t>
            </w:r>
          </w:p>
        </w:tc>
        <w:tc>
          <w:tcPr>
            <w:tcW w:w="1418" w:type="dxa"/>
            <w:shd w:val="clear" w:color="auto" w:fill="auto"/>
          </w:tcPr>
          <w:p w14:paraId="2589BE15" w14:textId="77777777" w:rsidR="002C68C1" w:rsidRPr="008D5E92" w:rsidRDefault="002C68C1" w:rsidP="002C68C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  <w:p w14:paraId="304E0565" w14:textId="77777777" w:rsidR="002C68C1" w:rsidRPr="008D5E92" w:rsidRDefault="002C68C1" w:rsidP="002C68C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Труды</w:t>
            </w:r>
          </w:p>
          <w:p w14:paraId="3C31BE65" w14:textId="77777777" w:rsidR="002C68C1" w:rsidRPr="008D5E92" w:rsidRDefault="002C68C1" w:rsidP="002C68C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  <w:p w14:paraId="5B620633" w14:textId="77777777" w:rsidR="002C68C1" w:rsidRPr="008D5E92" w:rsidRDefault="002C68C1" w:rsidP="002C68C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  <w:p w14:paraId="5A94C6BD" w14:textId="77777777" w:rsidR="002C68C1" w:rsidRPr="008D5E92" w:rsidRDefault="002C68C1" w:rsidP="002C68C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См. титульный</w:t>
            </w:r>
          </w:p>
          <w:p w14:paraId="1899364D" w14:textId="77777777" w:rsidR="002C68C1" w:rsidRPr="008D5E92" w:rsidRDefault="002C68C1" w:rsidP="002C68C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лист книги</w:t>
            </w:r>
          </w:p>
          <w:p w14:paraId="48C4E231" w14:textId="77777777" w:rsidR="002C68C1" w:rsidRPr="008D5E92" w:rsidRDefault="002C68C1" w:rsidP="002C68C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</w:tr>
      <w:tr w:rsidR="002C68C1" w:rsidRPr="008D5E92" w14:paraId="1BE11820" w14:textId="77777777" w:rsidTr="002C68C1">
        <w:tc>
          <w:tcPr>
            <w:tcW w:w="7479" w:type="dxa"/>
            <w:shd w:val="clear" w:color="auto" w:fill="auto"/>
          </w:tcPr>
          <w:p w14:paraId="0CF6FB54" w14:textId="77777777" w:rsidR="002C68C1" w:rsidRPr="008D5E92" w:rsidRDefault="002C68C1" w:rsidP="002C68C1">
            <w:pPr>
              <w:overflowPunct w:val="0"/>
              <w:autoSpaceDE w:val="0"/>
              <w:autoSpaceDN w:val="0"/>
              <w:adjustRightInd w:val="0"/>
              <w:spacing w:after="0" w:line="220" w:lineRule="exac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Основы управления в спортивной тренировке // Теория спорта : учебник / под ред. В.Н. Платонова. – Киев, 1987. – Гл. 21. – С. 327-334.</w:t>
            </w:r>
          </w:p>
        </w:tc>
        <w:tc>
          <w:tcPr>
            <w:tcW w:w="1418" w:type="dxa"/>
            <w:shd w:val="clear" w:color="auto" w:fill="auto"/>
          </w:tcPr>
          <w:p w14:paraId="7A148F18" w14:textId="77777777" w:rsidR="002C68C1" w:rsidRPr="008D5E92" w:rsidRDefault="002C68C1" w:rsidP="002C68C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Глава из </w:t>
            </w:r>
          </w:p>
          <w:p w14:paraId="01C273CC" w14:textId="77777777" w:rsidR="002C68C1" w:rsidRPr="008D5E92" w:rsidRDefault="002C68C1" w:rsidP="002C68C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книги</w:t>
            </w:r>
          </w:p>
        </w:tc>
      </w:tr>
      <w:tr w:rsidR="002C68C1" w:rsidRPr="008D5E92" w14:paraId="251CEB0C" w14:textId="77777777" w:rsidTr="002C68C1">
        <w:tc>
          <w:tcPr>
            <w:tcW w:w="7479" w:type="dxa"/>
            <w:shd w:val="clear" w:color="auto" w:fill="auto"/>
          </w:tcPr>
          <w:p w14:paraId="25675441" w14:textId="77777777" w:rsidR="002C68C1" w:rsidRPr="008D5E92" w:rsidRDefault="002C68C1" w:rsidP="002C68C1">
            <w:pPr>
              <w:overflowPunct w:val="0"/>
              <w:autoSpaceDE w:val="0"/>
              <w:autoSpaceDN w:val="0"/>
              <w:adjustRightInd w:val="0"/>
              <w:spacing w:after="0" w:line="220" w:lineRule="exac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Ершова, Н.Г. Интегральный подход к формированию конкурентоспособности студентов вуза физической культуры в процессе преподавания иностранного языка / Н.Г. Ершова // Традиции - Инновации - Развитие : сб. статей.- Великие Луки, 2006.- Вып.2.- С. 27-32.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0817F6D1" w14:textId="77777777" w:rsidR="002C68C1" w:rsidRPr="008D5E92" w:rsidRDefault="002C68C1" w:rsidP="002C68C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  <w:p w14:paraId="1A64620E" w14:textId="77777777" w:rsidR="002C68C1" w:rsidRPr="008D5E92" w:rsidRDefault="002C68C1" w:rsidP="002C68C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Статья</w:t>
            </w:r>
          </w:p>
          <w:p w14:paraId="18127A6C" w14:textId="77777777" w:rsidR="002C68C1" w:rsidRPr="008D5E92" w:rsidRDefault="002C68C1" w:rsidP="002C68C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авторов </w:t>
            </w: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sym w:font="Symbol" w:char="00A3"/>
            </w: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 3</w:t>
            </w:r>
          </w:p>
          <w:p w14:paraId="17EF31B7" w14:textId="77777777" w:rsidR="002C68C1" w:rsidRPr="008D5E92" w:rsidRDefault="002C68C1" w:rsidP="002C68C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  <w:p w14:paraId="4E5300F6" w14:textId="77777777" w:rsidR="002C68C1" w:rsidRPr="008D5E92" w:rsidRDefault="002C68C1" w:rsidP="002C68C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  <w:p w14:paraId="6158C225" w14:textId="77777777" w:rsidR="002C68C1" w:rsidRPr="008D5E92" w:rsidRDefault="002C68C1" w:rsidP="002C68C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</w:tr>
      <w:tr w:rsidR="002C68C1" w:rsidRPr="008D5E92" w14:paraId="0C5307D8" w14:textId="77777777" w:rsidTr="002C68C1">
        <w:tc>
          <w:tcPr>
            <w:tcW w:w="7479" w:type="dxa"/>
            <w:shd w:val="clear" w:color="auto" w:fill="auto"/>
          </w:tcPr>
          <w:p w14:paraId="6171EA86" w14:textId="77777777" w:rsidR="002C68C1" w:rsidRPr="008D5E92" w:rsidRDefault="002C68C1" w:rsidP="002C68C1">
            <w:pPr>
              <w:overflowPunct w:val="0"/>
              <w:autoSpaceDE w:val="0"/>
              <w:autoSpaceDN w:val="0"/>
              <w:adjustRightInd w:val="0"/>
              <w:spacing w:after="0" w:line="220" w:lineRule="exac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Правдина, Л.Р. Психология здоровья в практике преподавания дисциплины «Культура здоровья» / Л.Р. Правдина, О.С. Васильева, Е.В. Короткова // Психология в вузе. - 2009.- №6.- С. 28-58.</w:t>
            </w:r>
          </w:p>
        </w:tc>
        <w:tc>
          <w:tcPr>
            <w:tcW w:w="1418" w:type="dxa"/>
            <w:vMerge/>
            <w:shd w:val="clear" w:color="auto" w:fill="auto"/>
          </w:tcPr>
          <w:p w14:paraId="6A3EF53D" w14:textId="77777777" w:rsidR="002C68C1" w:rsidRPr="008D5E92" w:rsidRDefault="002C68C1" w:rsidP="002C68C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</w:tr>
      <w:tr w:rsidR="002C68C1" w:rsidRPr="008D5E92" w14:paraId="02D2C33E" w14:textId="77777777" w:rsidTr="002C68C1">
        <w:tc>
          <w:tcPr>
            <w:tcW w:w="7479" w:type="dxa"/>
            <w:shd w:val="clear" w:color="auto" w:fill="auto"/>
          </w:tcPr>
          <w:p w14:paraId="6860A569" w14:textId="77777777" w:rsidR="002C68C1" w:rsidRPr="008D5E92" w:rsidRDefault="002C68C1" w:rsidP="002C68C1">
            <w:pPr>
              <w:overflowPunct w:val="0"/>
              <w:autoSpaceDE w:val="0"/>
              <w:autoSpaceDN w:val="0"/>
              <w:adjustRightInd w:val="0"/>
              <w:spacing w:after="0" w:line="220" w:lineRule="exac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lastRenderedPageBreak/>
              <w:t>Механизмы снижения физической работоспособности у больных остеохондрозом пояснично-крестцового отдела позвоночника / Р.М. Городничев, Е.Ю. Андриянова, А.А. Петров [и др.] // Адаптивная физическая культура. – 2004. – № 2. – С. 14-17.</w:t>
            </w:r>
          </w:p>
        </w:tc>
        <w:tc>
          <w:tcPr>
            <w:tcW w:w="1418" w:type="dxa"/>
            <w:shd w:val="clear" w:color="auto" w:fill="auto"/>
          </w:tcPr>
          <w:p w14:paraId="5EB692F8" w14:textId="77777777" w:rsidR="002C68C1" w:rsidRPr="008D5E92" w:rsidRDefault="002C68C1" w:rsidP="002C68C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Статья </w:t>
            </w:r>
          </w:p>
          <w:p w14:paraId="1D312E87" w14:textId="77777777" w:rsidR="002C68C1" w:rsidRPr="008D5E92" w:rsidRDefault="002C68C1" w:rsidP="002C68C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авторов ≥ 4</w:t>
            </w:r>
          </w:p>
        </w:tc>
      </w:tr>
      <w:tr w:rsidR="002C68C1" w:rsidRPr="008D5E92" w14:paraId="12A9E457" w14:textId="77777777" w:rsidTr="002C68C1">
        <w:tc>
          <w:tcPr>
            <w:tcW w:w="7479" w:type="dxa"/>
            <w:shd w:val="clear" w:color="auto" w:fill="auto"/>
          </w:tcPr>
          <w:p w14:paraId="6A98DEF6" w14:textId="77777777" w:rsidR="002C68C1" w:rsidRPr="008D5E92" w:rsidRDefault="002C68C1" w:rsidP="002C68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Э л е к т р о н н ы е р е с у р сы</w:t>
            </w:r>
          </w:p>
        </w:tc>
        <w:tc>
          <w:tcPr>
            <w:tcW w:w="1418" w:type="dxa"/>
            <w:shd w:val="clear" w:color="auto" w:fill="auto"/>
          </w:tcPr>
          <w:p w14:paraId="05AE817A" w14:textId="77777777" w:rsidR="002C68C1" w:rsidRPr="008D5E92" w:rsidRDefault="002C68C1" w:rsidP="002C68C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</w:tr>
      <w:tr w:rsidR="002C68C1" w:rsidRPr="008D5E92" w14:paraId="20EA16D0" w14:textId="77777777" w:rsidTr="002C68C1">
        <w:tc>
          <w:tcPr>
            <w:tcW w:w="7479" w:type="dxa"/>
            <w:shd w:val="clear" w:color="auto" w:fill="auto"/>
          </w:tcPr>
          <w:p w14:paraId="1AA987DE" w14:textId="77777777" w:rsidR="002C68C1" w:rsidRPr="008D5E92" w:rsidRDefault="002C68C1" w:rsidP="002C68C1">
            <w:pPr>
              <w:overflowPunct w:val="0"/>
              <w:autoSpaceDE w:val="0"/>
              <w:autoSpaceDN w:val="0"/>
              <w:adjustRightInd w:val="0"/>
              <w:spacing w:after="0" w:line="220" w:lineRule="exac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Бахтурина, Т.А. Терминология современных международных принципов каталогизации [Электронный ресурс] / Т.А. Бахтурина. – Режим доступа : </w:t>
            </w: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ru-RU"/>
              </w:rPr>
              <w:t>www</w:t>
            </w: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. </w:t>
            </w: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ru-RU"/>
              </w:rPr>
              <w:t>URL</w:t>
            </w: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 : </w:t>
            </w: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ru-RU"/>
              </w:rPr>
              <w:t>http</w:t>
            </w: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 : // </w:t>
            </w: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ru-RU"/>
              </w:rPr>
              <w:t>ellib</w:t>
            </w: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.</w:t>
            </w: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ru-RU"/>
              </w:rPr>
              <w:t>gpntb</w:t>
            </w: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.</w:t>
            </w: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ru-RU"/>
              </w:rPr>
              <w:t>ru</w:t>
            </w: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 /</w:t>
            </w: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ru-RU"/>
              </w:rPr>
              <w:t>ntb</w:t>
            </w: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 /2004/5/</w:t>
            </w: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ru-RU"/>
              </w:rPr>
              <w:t>ntb</w:t>
            </w: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 _5_3_2004.</w:t>
            </w: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ru-RU"/>
              </w:rPr>
              <w:t>htm</w:t>
            </w: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. – Загл. с экрана.</w:t>
            </w:r>
          </w:p>
        </w:tc>
        <w:tc>
          <w:tcPr>
            <w:tcW w:w="1418" w:type="dxa"/>
            <w:shd w:val="clear" w:color="auto" w:fill="auto"/>
          </w:tcPr>
          <w:p w14:paraId="74CE1434" w14:textId="77777777" w:rsidR="002C68C1" w:rsidRPr="008D5E92" w:rsidRDefault="002C68C1" w:rsidP="002C68C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Интернет</w:t>
            </w:r>
          </w:p>
        </w:tc>
      </w:tr>
    </w:tbl>
    <w:p w14:paraId="4F79F038" w14:textId="77777777" w:rsidR="002C68C1" w:rsidRDefault="002C68C1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14017933" w14:textId="77777777" w:rsidR="002C68C1" w:rsidRDefault="002C68C1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17935FBD" w14:textId="77777777" w:rsidR="002C68C1" w:rsidRDefault="002C68C1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0BCC90B5" w14:textId="77777777" w:rsidR="002C68C1" w:rsidRDefault="002C68C1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41D82853" w14:textId="77777777" w:rsidR="002C68C1" w:rsidRDefault="002C68C1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1C8FD750" w14:textId="77777777" w:rsidR="002C68C1" w:rsidRDefault="002C68C1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5543E5C3" w14:textId="77777777" w:rsidR="002C68C1" w:rsidRDefault="002C68C1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28D2518B" w14:textId="77777777" w:rsidR="002C68C1" w:rsidRDefault="002C68C1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278F03F6" w14:textId="77777777" w:rsidR="002C68C1" w:rsidRDefault="002C68C1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3497AC44" w14:textId="77777777" w:rsidR="002C68C1" w:rsidRDefault="002C68C1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39B87383" w14:textId="77777777" w:rsidR="002C68C1" w:rsidRDefault="002C68C1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74343504" w14:textId="77777777" w:rsidR="002C68C1" w:rsidRDefault="002C68C1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11E2BEC9" w14:textId="77777777" w:rsidR="002C68C1" w:rsidRDefault="002C68C1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42BDE0E3" w14:textId="77777777" w:rsidR="002C68C1" w:rsidRDefault="002C68C1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09694354" w14:textId="77777777" w:rsidR="002C68C1" w:rsidRDefault="002C68C1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26489F58" w14:textId="77777777" w:rsidR="002C68C1" w:rsidRDefault="002C68C1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4B15C4CA" w14:textId="77777777" w:rsidR="002C68C1" w:rsidRDefault="002C68C1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1D2B60B6" w14:textId="77777777" w:rsidR="002C68C1" w:rsidRDefault="002C68C1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2429EC1A" w14:textId="77777777" w:rsidR="002C68C1" w:rsidRDefault="002C68C1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77536DF2" w14:textId="77777777" w:rsidR="002C68C1" w:rsidRDefault="002C68C1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56ADC836" w14:textId="77777777" w:rsidR="002C68C1" w:rsidRDefault="002C68C1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63E69DA6" w14:textId="77777777" w:rsidR="002C68C1" w:rsidRDefault="002C68C1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213AE7F0" w14:textId="77777777" w:rsidR="002C68C1" w:rsidRDefault="002C68C1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6BE0949D" w14:textId="77777777" w:rsidR="002C68C1" w:rsidRDefault="002C68C1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21B22E3E" w14:textId="77777777" w:rsidR="002C68C1" w:rsidRDefault="002C68C1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4BA4C6E1" w14:textId="77777777" w:rsidR="002C68C1" w:rsidRDefault="002C68C1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0B6E9516" w14:textId="77777777" w:rsidR="00F11120" w:rsidRDefault="00F11120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2C5A1D53" w14:textId="77777777" w:rsidR="00F11120" w:rsidRDefault="00F11120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1823B2B3" w14:textId="77777777" w:rsidR="00F11120" w:rsidRDefault="00F11120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2C8B43B0" w14:textId="77777777" w:rsidR="00F11120" w:rsidRDefault="00F11120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75B0756D" w14:textId="77777777" w:rsidR="00F11120" w:rsidRDefault="00F11120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0D95C32C" w14:textId="77777777" w:rsidR="00F11120" w:rsidRDefault="00F11120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456D2A1A" w14:textId="77777777" w:rsidR="00F11120" w:rsidRDefault="00F11120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07F50D5A" w14:textId="77777777" w:rsidR="00F11120" w:rsidRDefault="00F11120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5F0DEA5E" w14:textId="77777777" w:rsidR="00F11120" w:rsidRDefault="00F11120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33E50C97" w14:textId="77777777" w:rsidR="00F11120" w:rsidRDefault="00F11120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7520BAAB" w14:textId="77777777" w:rsidR="00F11120" w:rsidRDefault="00F11120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03A62CB5" w14:textId="77777777" w:rsidR="00F11120" w:rsidRDefault="00F11120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190DD587" w14:textId="77777777" w:rsidR="00F11120" w:rsidRDefault="00F11120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42C5513E" w14:textId="77777777" w:rsidR="00F11120" w:rsidRDefault="00F11120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26CA9004" w14:textId="77777777" w:rsidR="00F11120" w:rsidRDefault="00F11120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4403B0C9" w14:textId="77777777" w:rsidR="00F11120" w:rsidRDefault="00F11120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5CA1E5DC" w14:textId="77777777" w:rsidR="00F11120" w:rsidRDefault="00F11120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49FC16C4" w14:textId="77777777" w:rsidR="002C68C1" w:rsidRDefault="002C68C1" w:rsidP="005171E5">
      <w:pPr>
        <w:numPr>
          <w:ilvl w:val="12"/>
          <w:numId w:val="0"/>
        </w:numPr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14:paraId="670241FB" w14:textId="77777777" w:rsidR="002C68C1" w:rsidRPr="008D5E92" w:rsidRDefault="002C68C1" w:rsidP="002C68C1">
      <w:pPr>
        <w:numPr>
          <w:ilvl w:val="12"/>
          <w:numId w:val="0"/>
        </w:num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Е</w:t>
      </w:r>
    </w:p>
    <w:p w14:paraId="5CAA1FC9" w14:textId="77777777" w:rsidR="002C68C1" w:rsidRPr="008D5E92" w:rsidRDefault="002C68C1" w:rsidP="002C68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Пример статистического анализа в программе </w:t>
      </w:r>
      <w:r w:rsidRPr="008D5E9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Excel</w:t>
      </w:r>
      <w:r w:rsidRPr="008D5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1997-2003</w:t>
      </w:r>
    </w:p>
    <w:p w14:paraId="0592478D" w14:textId="607C0E69" w:rsidR="002C68C1" w:rsidRPr="008D5E92" w:rsidRDefault="00D03CCB" w:rsidP="002C68C1">
      <w:pPr>
        <w:spacing w:after="0" w:line="240" w:lineRule="auto"/>
        <w:rPr>
          <w:rFonts w:ascii="Times New Roman" w:eastAsia="Times New Roman" w:hAnsi="Times New Roman" w:cs="Times New Roman"/>
          <w:noProof/>
          <w:kern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2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A6E2EB" wp14:editId="1302762B">
                <wp:simplePos x="0" y="0"/>
                <wp:positionH relativeFrom="column">
                  <wp:posOffset>3406140</wp:posOffset>
                </wp:positionH>
                <wp:positionV relativeFrom="paragraph">
                  <wp:posOffset>1452245</wp:posOffset>
                </wp:positionV>
                <wp:extent cx="2105025" cy="2067560"/>
                <wp:effectExtent l="0" t="0" r="0" b="0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25" cy="2067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E5ECD" w14:textId="77777777" w:rsidR="00632295" w:rsidRPr="008D5E92" w:rsidRDefault="00632295" w:rsidP="002C68C1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8D5E92">
                              <w:rPr>
                                <w:sz w:val="24"/>
                                <w:szCs w:val="28"/>
                              </w:rPr>
                              <w:t>Расчет М – среднее. В строке функция =СРЗНАЧ(D7:D18) или воспользоваться функцией автоматического суммирования</w:t>
                            </w:r>
                          </w:p>
                          <w:p w14:paraId="4A97B58A" w14:textId="77777777" w:rsidR="00632295" w:rsidRPr="008D5E92" w:rsidRDefault="00632295" w:rsidP="002C68C1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6E2EB" id="Прямоугольник 52" o:spid="_x0000_s1027" style="position:absolute;margin-left:268.2pt;margin-top:114.35pt;width:165.75pt;height:162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" stroked="f">
                <v:textbox>
                  <w:txbxContent>
                    <w:p w14:paraId="254E5ECD" w14:textId="77777777" w:rsidR="00632295" w:rsidRPr="008D5E92" w:rsidRDefault="00632295" w:rsidP="002C68C1">
                      <w:pPr>
                        <w:rPr>
                          <w:sz w:val="24"/>
                          <w:szCs w:val="28"/>
                        </w:rPr>
                      </w:pPr>
                      <w:r w:rsidRPr="008D5E92">
                        <w:rPr>
                          <w:sz w:val="24"/>
                          <w:szCs w:val="28"/>
                        </w:rPr>
                        <w:t>Расчет М – среднее. В строке функция =СРЗНАЧ(D7:D18) или воспользоваться функцией автоматического суммирования</w:t>
                      </w:r>
                    </w:p>
                    <w:p w14:paraId="4A97B58A" w14:textId="77777777" w:rsidR="00632295" w:rsidRPr="008D5E92" w:rsidRDefault="00632295" w:rsidP="002C68C1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C68C1" w:rsidRPr="008D5E92">
        <w:rPr>
          <w:rFonts w:ascii="Times New Roman" w:eastAsia="Times New Roman" w:hAnsi="Times New Roman" w:cs="Times New Roman"/>
          <w:noProof/>
          <w:kern w:val="2"/>
          <w:sz w:val="24"/>
          <w:szCs w:val="24"/>
          <w:lang w:eastAsia="ru-RU"/>
        </w:rPr>
        <w:drawing>
          <wp:inline distT="0" distB="0" distL="0" distR="0" wp14:anchorId="7B5C4B5A" wp14:editId="1EC3BC59">
            <wp:extent cx="5594350" cy="3511550"/>
            <wp:effectExtent l="0" t="0" r="6350" b="0"/>
            <wp:docPr id="2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31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FA46B" w14:textId="77777777" w:rsidR="002C68C1" w:rsidRDefault="002C68C1" w:rsidP="002C68C1">
      <w:pPr>
        <w:spacing w:after="0" w:line="240" w:lineRule="auto"/>
        <w:rPr>
          <w:rFonts w:ascii="Times New Roman" w:eastAsia="Times New Roman" w:hAnsi="Times New Roman" w:cs="Times New Roman"/>
          <w:noProof/>
          <w:kern w:val="2"/>
          <w:sz w:val="24"/>
          <w:szCs w:val="24"/>
          <w:lang w:eastAsia="ru-RU"/>
        </w:rPr>
      </w:pPr>
    </w:p>
    <w:p w14:paraId="53E37F8D" w14:textId="77777777" w:rsidR="002C68C1" w:rsidRDefault="002C68C1" w:rsidP="002C68C1">
      <w:pPr>
        <w:spacing w:after="0" w:line="240" w:lineRule="auto"/>
        <w:rPr>
          <w:rFonts w:ascii="Times New Roman" w:eastAsia="Times New Roman" w:hAnsi="Times New Roman" w:cs="Times New Roman"/>
          <w:noProof/>
          <w:kern w:val="2"/>
          <w:sz w:val="24"/>
          <w:szCs w:val="24"/>
          <w:lang w:eastAsia="ru-RU"/>
        </w:rPr>
      </w:pPr>
    </w:p>
    <w:p w14:paraId="59A12687" w14:textId="77777777" w:rsidR="002C68C1" w:rsidRDefault="002C68C1" w:rsidP="002C68C1">
      <w:pPr>
        <w:spacing w:after="0" w:line="240" w:lineRule="auto"/>
        <w:rPr>
          <w:rFonts w:ascii="Times New Roman" w:eastAsia="Times New Roman" w:hAnsi="Times New Roman" w:cs="Times New Roman"/>
          <w:noProof/>
          <w:kern w:val="2"/>
          <w:sz w:val="24"/>
          <w:szCs w:val="24"/>
          <w:lang w:eastAsia="ru-RU"/>
        </w:rPr>
      </w:pPr>
    </w:p>
    <w:p w14:paraId="164FEEE0" w14:textId="77777777" w:rsidR="002C68C1" w:rsidRDefault="002C68C1" w:rsidP="002C68C1">
      <w:pPr>
        <w:spacing w:after="0" w:line="240" w:lineRule="auto"/>
        <w:rPr>
          <w:rFonts w:ascii="Times New Roman" w:eastAsia="Times New Roman" w:hAnsi="Times New Roman" w:cs="Times New Roman"/>
          <w:noProof/>
          <w:kern w:val="2"/>
          <w:sz w:val="24"/>
          <w:szCs w:val="24"/>
          <w:lang w:eastAsia="ru-RU"/>
        </w:rPr>
      </w:pPr>
    </w:p>
    <w:p w14:paraId="138BB516" w14:textId="77777777" w:rsidR="002C68C1" w:rsidRDefault="002C68C1" w:rsidP="002C68C1">
      <w:pPr>
        <w:spacing w:after="0" w:line="240" w:lineRule="auto"/>
        <w:rPr>
          <w:rFonts w:ascii="Times New Roman" w:eastAsia="Times New Roman" w:hAnsi="Times New Roman" w:cs="Times New Roman"/>
          <w:noProof/>
          <w:kern w:val="2"/>
          <w:sz w:val="24"/>
          <w:szCs w:val="24"/>
          <w:lang w:eastAsia="ru-RU"/>
        </w:rPr>
      </w:pPr>
    </w:p>
    <w:p w14:paraId="71AEB8D3" w14:textId="77777777" w:rsidR="002C68C1" w:rsidRDefault="002C68C1" w:rsidP="002C68C1">
      <w:pPr>
        <w:spacing w:after="0" w:line="240" w:lineRule="auto"/>
        <w:rPr>
          <w:rFonts w:ascii="Times New Roman" w:eastAsia="Times New Roman" w:hAnsi="Times New Roman" w:cs="Times New Roman"/>
          <w:noProof/>
          <w:kern w:val="2"/>
          <w:sz w:val="24"/>
          <w:szCs w:val="24"/>
          <w:lang w:eastAsia="ru-RU"/>
        </w:rPr>
      </w:pPr>
    </w:p>
    <w:p w14:paraId="56F55A75" w14:textId="77777777" w:rsidR="002C68C1" w:rsidRDefault="002C68C1" w:rsidP="002C68C1">
      <w:pPr>
        <w:spacing w:after="0" w:line="240" w:lineRule="auto"/>
        <w:rPr>
          <w:rFonts w:ascii="Times New Roman" w:eastAsia="Times New Roman" w:hAnsi="Times New Roman" w:cs="Times New Roman"/>
          <w:noProof/>
          <w:kern w:val="2"/>
          <w:sz w:val="24"/>
          <w:szCs w:val="24"/>
          <w:lang w:eastAsia="ru-RU"/>
        </w:rPr>
      </w:pPr>
    </w:p>
    <w:p w14:paraId="1D9C123F" w14:textId="77777777" w:rsidR="002C68C1" w:rsidRDefault="002C68C1" w:rsidP="002C68C1">
      <w:pPr>
        <w:spacing w:after="0" w:line="240" w:lineRule="auto"/>
        <w:rPr>
          <w:rFonts w:ascii="Times New Roman" w:eastAsia="Times New Roman" w:hAnsi="Times New Roman" w:cs="Times New Roman"/>
          <w:noProof/>
          <w:kern w:val="2"/>
          <w:sz w:val="24"/>
          <w:szCs w:val="24"/>
          <w:lang w:eastAsia="ru-RU"/>
        </w:rPr>
      </w:pPr>
    </w:p>
    <w:p w14:paraId="0774C944" w14:textId="77777777" w:rsidR="002C68C1" w:rsidRDefault="002C68C1" w:rsidP="002C68C1">
      <w:pPr>
        <w:spacing w:after="0" w:line="240" w:lineRule="auto"/>
        <w:rPr>
          <w:rFonts w:ascii="Times New Roman" w:eastAsia="Times New Roman" w:hAnsi="Times New Roman" w:cs="Times New Roman"/>
          <w:noProof/>
          <w:kern w:val="2"/>
          <w:sz w:val="24"/>
          <w:szCs w:val="24"/>
          <w:lang w:eastAsia="ru-RU"/>
        </w:rPr>
      </w:pPr>
    </w:p>
    <w:p w14:paraId="2659E908" w14:textId="77777777" w:rsidR="002C68C1" w:rsidRPr="008D5E92" w:rsidRDefault="002C68C1" w:rsidP="002C68C1">
      <w:pPr>
        <w:spacing w:after="0" w:line="240" w:lineRule="auto"/>
        <w:rPr>
          <w:rFonts w:ascii="Times New Roman" w:eastAsia="Times New Roman" w:hAnsi="Times New Roman" w:cs="Times New Roman"/>
          <w:noProof/>
          <w:kern w:val="2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8"/>
        <w:gridCol w:w="716"/>
        <w:gridCol w:w="4211"/>
      </w:tblGrid>
      <w:tr w:rsidR="002C68C1" w:rsidRPr="008D5E92" w14:paraId="266C1918" w14:textId="77777777" w:rsidTr="002C68C1">
        <w:tc>
          <w:tcPr>
            <w:tcW w:w="4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4D9BA4" w14:textId="77777777" w:rsidR="002C68C1" w:rsidRPr="008D5E92" w:rsidRDefault="002C68C1" w:rsidP="002C68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61D7786" wp14:editId="437F3DAD">
                  <wp:extent cx="2781300" cy="3759200"/>
                  <wp:effectExtent l="0" t="0" r="0" b="0"/>
                  <wp:docPr id="22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154" b="11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375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58C435" w14:textId="77777777" w:rsidR="002C68C1" w:rsidRPr="008D5E92" w:rsidRDefault="002C68C1" w:rsidP="002C68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036DE234" wp14:editId="298B9BE4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-72390</wp:posOffset>
                  </wp:positionV>
                  <wp:extent cx="3076575" cy="4152900"/>
                  <wp:effectExtent l="19050" t="0" r="9525" b="0"/>
                  <wp:wrapSquare wrapText="bothSides"/>
                  <wp:docPr id="23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154" b="11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68C1" w:rsidRPr="008D5E92" w14:paraId="5B997D25" w14:textId="77777777" w:rsidTr="002C68C1">
        <w:tc>
          <w:tcPr>
            <w:tcW w:w="4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0B8084" w14:textId="77777777" w:rsidR="002C68C1" w:rsidRPr="008D5E92" w:rsidRDefault="002C68C1" w:rsidP="002C68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8D5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ошибка среднего</w:t>
            </w:r>
          </w:p>
          <w:p w14:paraId="004E16C8" w14:textId="77777777" w:rsidR="002C68C1" w:rsidRPr="008D5E92" w:rsidRDefault="002C68C1" w:rsidP="002C68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строке функция =D21/КОРЕНЬ(10-1)</w:t>
            </w:r>
          </w:p>
        </w:tc>
        <w:tc>
          <w:tcPr>
            <w:tcW w:w="45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CCAD6E" w14:textId="77777777" w:rsidR="002C68C1" w:rsidRPr="008D5E92" w:rsidRDefault="002C68C1" w:rsidP="002C68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8D5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стандартное отклонение</w:t>
            </w:r>
          </w:p>
          <w:p w14:paraId="1D262656" w14:textId="77777777" w:rsidR="002C68C1" w:rsidRPr="008D5E92" w:rsidRDefault="002C68C1" w:rsidP="002C68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kern w:val="2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строке функция =СТАНДОТКЛОН(D8:D18)</w:t>
            </w:r>
          </w:p>
        </w:tc>
      </w:tr>
      <w:tr w:rsidR="002C68C1" w:rsidRPr="008D5E92" w14:paraId="1D906D6F" w14:textId="77777777" w:rsidTr="002C68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83" w:type="dxa"/>
            <w:gridSpan w:val="2"/>
            <w:shd w:val="clear" w:color="auto" w:fill="auto"/>
          </w:tcPr>
          <w:p w14:paraId="2A62CE5B" w14:textId="77777777" w:rsidR="002C68C1" w:rsidRPr="008D5E92" w:rsidRDefault="002C68C1" w:rsidP="002C68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noProof/>
                <w:kern w:val="2"/>
                <w:sz w:val="24"/>
                <w:szCs w:val="24"/>
                <w:lang w:eastAsia="ru-RU"/>
              </w:rPr>
              <w:drawing>
                <wp:inline distT="0" distB="0" distL="0" distR="0" wp14:anchorId="6BE839BD" wp14:editId="46FC058A">
                  <wp:extent cx="3022600" cy="3962400"/>
                  <wp:effectExtent l="0" t="0" r="6350" b="0"/>
                  <wp:docPr id="24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40" r="59305" b="11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0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  <w:shd w:val="clear" w:color="auto" w:fill="auto"/>
          </w:tcPr>
          <w:p w14:paraId="2B9351B3" w14:textId="77777777" w:rsidR="002C68C1" w:rsidRPr="008D5E92" w:rsidRDefault="002C68C1" w:rsidP="002C68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8D5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коэффициент вариации</w:t>
            </w:r>
          </w:p>
          <w:p w14:paraId="4DB2154C" w14:textId="77777777" w:rsidR="002C68C1" w:rsidRPr="008D5E92" w:rsidRDefault="002C68C1" w:rsidP="002C68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строке функция = С21/С19*100</w:t>
            </w:r>
          </w:p>
          <w:p w14:paraId="43E7D336" w14:textId="77777777" w:rsidR="002C68C1" w:rsidRPr="008D5E92" w:rsidRDefault="002C68C1" w:rsidP="002C68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</w:t>
            </w:r>
            <w:r w:rsidRPr="008D5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значение коэффициента Стьюдента</w:t>
            </w:r>
          </w:p>
          <w:p w14:paraId="2F9E86D9" w14:textId="77777777" w:rsidR="002C68C1" w:rsidRPr="008D5E92" w:rsidRDefault="002C68C1" w:rsidP="002C68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строке функция =(ABS(D19-E19))/КОРЕНЬ(D20^2+E20^2)</w:t>
            </w:r>
          </w:p>
          <w:p w14:paraId="6FA81091" w14:textId="77777777" w:rsidR="002C68C1" w:rsidRPr="008D5E92" w:rsidRDefault="002C68C1" w:rsidP="002C68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14:paraId="48C2FE63" w14:textId="77777777" w:rsidR="002C68C1" w:rsidRPr="008D5E92" w:rsidRDefault="002C68C1" w:rsidP="002C6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A5E53E" w14:textId="77777777" w:rsidR="002C68C1" w:rsidRPr="008D5E92" w:rsidRDefault="002C68C1" w:rsidP="002C6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586E17" w14:textId="77777777" w:rsidR="002C68C1" w:rsidRPr="0035619A" w:rsidRDefault="002C68C1" w:rsidP="002C68C1">
      <w:pPr>
        <w:rPr>
          <w:rFonts w:ascii="Times New Roman" w:hAnsi="Times New Roman"/>
          <w:sz w:val="24"/>
          <w:szCs w:val="24"/>
        </w:rPr>
      </w:pPr>
    </w:p>
    <w:p w14:paraId="298437DB" w14:textId="77777777" w:rsidR="002C68C1" w:rsidRDefault="002C68C1" w:rsidP="002C68C1">
      <w:pPr>
        <w:widowControl w:val="0"/>
        <w:shd w:val="clear" w:color="auto" w:fill="FFFFFF"/>
        <w:spacing w:after="0" w:line="240" w:lineRule="auto"/>
        <w:ind w:right="204"/>
        <w:jc w:val="center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505F9BAF" w14:textId="77777777" w:rsidR="002C68C1" w:rsidRDefault="002C68C1" w:rsidP="002C68C1">
      <w:pPr>
        <w:widowControl w:val="0"/>
        <w:shd w:val="clear" w:color="auto" w:fill="FFFFFF"/>
        <w:spacing w:after="0" w:line="240" w:lineRule="auto"/>
        <w:ind w:right="204"/>
        <w:jc w:val="center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7EE45B37" w14:textId="77777777" w:rsidR="002C68C1" w:rsidRPr="008D3A07" w:rsidRDefault="002C68C1" w:rsidP="002C68C1">
      <w:pPr>
        <w:widowControl w:val="0"/>
        <w:shd w:val="clear" w:color="auto" w:fill="FFFFFF"/>
        <w:spacing w:after="0" w:line="240" w:lineRule="auto"/>
        <w:ind w:right="204"/>
        <w:jc w:val="center"/>
        <w:outlineLvl w:val="1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  <w:r w:rsidRPr="008D3A07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ТЕХНОЛОГИЧЕСКАЯ КАРТА</w:t>
      </w:r>
    </w:p>
    <w:p w14:paraId="198C5A99" w14:textId="77777777" w:rsidR="002C68C1" w:rsidRPr="008D5E92" w:rsidRDefault="002C68C1" w:rsidP="002C68C1">
      <w:pPr>
        <w:spacing w:after="0" w:line="24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8D5E92">
        <w:rPr>
          <w:rFonts w:ascii="Times New Roman" w:hAnsi="Times New Roman"/>
          <w:b/>
          <w:sz w:val="20"/>
          <w:szCs w:val="20"/>
        </w:rPr>
        <w:t>ПОДГОТОВКИ И ЗАЩИТЫ КУРСОВОЙ РАБОТЫ</w:t>
      </w:r>
    </w:p>
    <w:p w14:paraId="387C5EBF" w14:textId="77777777" w:rsidR="002C68C1" w:rsidRPr="008D5E92" w:rsidRDefault="002C68C1" w:rsidP="002C68C1">
      <w:pPr>
        <w:spacing w:after="0" w:line="240" w:lineRule="auto"/>
        <w:contextualSpacing/>
        <w:jc w:val="center"/>
        <w:rPr>
          <w:rFonts w:ascii="Times New Roman" w:hAnsi="Times New Roman"/>
          <w:szCs w:val="20"/>
        </w:rPr>
      </w:pPr>
      <w:r w:rsidRPr="008D5E92">
        <w:rPr>
          <w:rFonts w:ascii="Times New Roman" w:hAnsi="Times New Roman"/>
          <w:szCs w:val="20"/>
        </w:rPr>
        <w:t xml:space="preserve">Дисциплина   </w:t>
      </w:r>
      <w:r w:rsidRPr="00080A6A">
        <w:rPr>
          <w:rFonts w:ascii="Times New Roman" w:hAnsi="Times New Roman"/>
          <w:b/>
          <w:szCs w:val="20"/>
        </w:rPr>
        <w:t>Физиология  человека</w:t>
      </w:r>
    </w:p>
    <w:p w14:paraId="164BA3F3" w14:textId="77777777" w:rsidR="002C68C1" w:rsidRPr="008D5E92" w:rsidRDefault="002C68C1" w:rsidP="002C68C1">
      <w:pPr>
        <w:spacing w:after="0" w:line="240" w:lineRule="auto"/>
        <w:contextualSpacing/>
        <w:jc w:val="center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 xml:space="preserve"> направление</w:t>
      </w:r>
      <w:r w:rsidRPr="008D5E92">
        <w:rPr>
          <w:rFonts w:ascii="Times New Roman" w:hAnsi="Times New Roman"/>
          <w:szCs w:val="20"/>
        </w:rPr>
        <w:t xml:space="preserve">    49.03.01   Физическая культура</w:t>
      </w:r>
    </w:p>
    <w:p w14:paraId="6EDD5D98" w14:textId="77777777" w:rsidR="002C68C1" w:rsidRPr="00FE3B15" w:rsidRDefault="002C68C1" w:rsidP="002C68C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6"/>
        <w:gridCol w:w="4325"/>
        <w:gridCol w:w="1230"/>
        <w:gridCol w:w="1524"/>
        <w:gridCol w:w="1780"/>
      </w:tblGrid>
      <w:tr w:rsidR="002C68C1" w:rsidRPr="00FE3B15" w14:paraId="21F9652B" w14:textId="77777777" w:rsidTr="002C68C1">
        <w:tc>
          <w:tcPr>
            <w:tcW w:w="486" w:type="dxa"/>
          </w:tcPr>
          <w:p w14:paraId="3D5C7286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14:paraId="1EA26482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4507" w:type="dxa"/>
          </w:tcPr>
          <w:p w14:paraId="56F6A34C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Ожидаемые результаты</w:t>
            </w:r>
          </w:p>
        </w:tc>
        <w:tc>
          <w:tcPr>
            <w:tcW w:w="1231" w:type="dxa"/>
          </w:tcPr>
          <w:p w14:paraId="4EE36CCE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 xml:space="preserve">Количество баллов </w:t>
            </w:r>
            <w:r w:rsidRPr="00FE3B15">
              <w:rPr>
                <w:rFonts w:ascii="Times New Roman" w:hAnsi="Times New Roman"/>
                <w:sz w:val="20"/>
                <w:szCs w:val="20"/>
                <w:lang w:val="en-US"/>
              </w:rPr>
              <w:t>min/max</w:t>
            </w:r>
          </w:p>
        </w:tc>
        <w:tc>
          <w:tcPr>
            <w:tcW w:w="1524" w:type="dxa"/>
          </w:tcPr>
          <w:p w14:paraId="05D1FEA5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Накопительное количество баллов</w:t>
            </w:r>
          </w:p>
        </w:tc>
        <w:tc>
          <w:tcPr>
            <w:tcW w:w="1823" w:type="dxa"/>
          </w:tcPr>
          <w:p w14:paraId="6422B151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Сроки выполнения</w:t>
            </w:r>
          </w:p>
        </w:tc>
      </w:tr>
      <w:tr w:rsidR="002C68C1" w:rsidRPr="00FE3B15" w14:paraId="57366A3A" w14:textId="77777777" w:rsidTr="002C68C1">
        <w:tc>
          <w:tcPr>
            <w:tcW w:w="486" w:type="dxa"/>
          </w:tcPr>
          <w:p w14:paraId="77AAD5F2" w14:textId="77777777" w:rsidR="002C68C1" w:rsidRPr="00FE3B15" w:rsidRDefault="002C68C1" w:rsidP="002C68C1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FE3B1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</w:p>
        </w:tc>
        <w:tc>
          <w:tcPr>
            <w:tcW w:w="4507" w:type="dxa"/>
          </w:tcPr>
          <w:p w14:paraId="6FDE8F03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E3B15">
              <w:rPr>
                <w:rFonts w:ascii="Times New Roman" w:hAnsi="Times New Roman"/>
                <w:b/>
                <w:sz w:val="20"/>
                <w:szCs w:val="20"/>
              </w:rPr>
              <w:t>Подготовка курсовой работы</w:t>
            </w:r>
          </w:p>
        </w:tc>
        <w:tc>
          <w:tcPr>
            <w:tcW w:w="1231" w:type="dxa"/>
          </w:tcPr>
          <w:p w14:paraId="482147B9" w14:textId="77777777" w:rsidR="002C68C1" w:rsidRPr="00FE3B15" w:rsidRDefault="002C68C1" w:rsidP="002C68C1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4" w:type="dxa"/>
          </w:tcPr>
          <w:p w14:paraId="3FC951C2" w14:textId="77777777" w:rsidR="002C68C1" w:rsidRPr="00FE3B15" w:rsidRDefault="002C68C1" w:rsidP="002C68C1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23" w:type="dxa"/>
          </w:tcPr>
          <w:p w14:paraId="2952593E" w14:textId="77777777" w:rsidR="002C68C1" w:rsidRPr="00FE3B15" w:rsidRDefault="002C68C1" w:rsidP="002C68C1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68C1" w:rsidRPr="00FE3B15" w14:paraId="7DB1D320" w14:textId="77777777" w:rsidTr="002C68C1">
        <w:tc>
          <w:tcPr>
            <w:tcW w:w="486" w:type="dxa"/>
          </w:tcPr>
          <w:p w14:paraId="5D961094" w14:textId="77777777" w:rsidR="002C68C1" w:rsidRPr="00FE3B15" w:rsidRDefault="002C68C1" w:rsidP="002C68C1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507" w:type="dxa"/>
          </w:tcPr>
          <w:p w14:paraId="6106F1FA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Представление календарного плана и плана-проспекта курсовой работы (актуальность, цель, задачи, объект, предмет, гипотеза, методы исследования</w:t>
            </w:r>
          </w:p>
        </w:tc>
        <w:tc>
          <w:tcPr>
            <w:tcW w:w="1231" w:type="dxa"/>
            <w:vAlign w:val="center"/>
          </w:tcPr>
          <w:p w14:paraId="627DF975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4/5</w:t>
            </w:r>
          </w:p>
        </w:tc>
        <w:tc>
          <w:tcPr>
            <w:tcW w:w="1524" w:type="dxa"/>
            <w:vAlign w:val="center"/>
          </w:tcPr>
          <w:p w14:paraId="15D7DE17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23" w:type="dxa"/>
            <w:vAlign w:val="center"/>
          </w:tcPr>
          <w:p w14:paraId="156FD101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68C1" w:rsidRPr="00FE3B15" w14:paraId="488ABF17" w14:textId="77777777" w:rsidTr="002C68C1">
        <w:tc>
          <w:tcPr>
            <w:tcW w:w="486" w:type="dxa"/>
          </w:tcPr>
          <w:p w14:paraId="29FD6292" w14:textId="77777777" w:rsidR="002C68C1" w:rsidRPr="00FE3B15" w:rsidRDefault="002C68C1" w:rsidP="002C68C1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4507" w:type="dxa"/>
          </w:tcPr>
          <w:p w14:paraId="78BB3CE6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Инициативность и самостоятельность при выполнении курсовой работы</w:t>
            </w:r>
          </w:p>
        </w:tc>
        <w:tc>
          <w:tcPr>
            <w:tcW w:w="1231" w:type="dxa"/>
            <w:vAlign w:val="center"/>
          </w:tcPr>
          <w:p w14:paraId="421C36CB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3/5</w:t>
            </w:r>
          </w:p>
        </w:tc>
        <w:tc>
          <w:tcPr>
            <w:tcW w:w="1524" w:type="dxa"/>
            <w:vAlign w:val="center"/>
          </w:tcPr>
          <w:p w14:paraId="4F6EF1AC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23" w:type="dxa"/>
            <w:vAlign w:val="center"/>
          </w:tcPr>
          <w:p w14:paraId="6E3A2AD9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68C1" w:rsidRPr="00FE3B15" w14:paraId="68937AA8" w14:textId="77777777" w:rsidTr="002C68C1">
        <w:tc>
          <w:tcPr>
            <w:tcW w:w="486" w:type="dxa"/>
          </w:tcPr>
          <w:p w14:paraId="0DD1C3BA" w14:textId="77777777" w:rsidR="002C68C1" w:rsidRPr="00FE3B15" w:rsidRDefault="002C68C1" w:rsidP="002C68C1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4507" w:type="dxa"/>
          </w:tcPr>
          <w:p w14:paraId="434E7F67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Выполнение календарного плана и представление окончательного варианта курсовой работы</w:t>
            </w:r>
          </w:p>
        </w:tc>
        <w:tc>
          <w:tcPr>
            <w:tcW w:w="1231" w:type="dxa"/>
            <w:vAlign w:val="center"/>
          </w:tcPr>
          <w:p w14:paraId="357A5B2D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3/5</w:t>
            </w:r>
          </w:p>
        </w:tc>
        <w:tc>
          <w:tcPr>
            <w:tcW w:w="1524" w:type="dxa"/>
            <w:vAlign w:val="center"/>
          </w:tcPr>
          <w:p w14:paraId="32088F23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823" w:type="dxa"/>
            <w:vAlign w:val="center"/>
          </w:tcPr>
          <w:p w14:paraId="0D67F7A0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68C1" w:rsidRPr="00FE3B15" w14:paraId="1C58E4EB" w14:textId="77777777" w:rsidTr="002C68C1">
        <w:tc>
          <w:tcPr>
            <w:tcW w:w="486" w:type="dxa"/>
          </w:tcPr>
          <w:p w14:paraId="7CD56E72" w14:textId="77777777" w:rsidR="002C68C1" w:rsidRPr="00FE3B15" w:rsidRDefault="002C68C1" w:rsidP="002C68C1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07" w:type="dxa"/>
          </w:tcPr>
          <w:p w14:paraId="22FB0F71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E3B15">
              <w:rPr>
                <w:rFonts w:ascii="Times New Roman" w:hAnsi="Times New Roman"/>
                <w:b/>
                <w:i/>
                <w:sz w:val="20"/>
                <w:szCs w:val="20"/>
              </w:rPr>
              <w:t>Итого</w:t>
            </w:r>
          </w:p>
        </w:tc>
        <w:tc>
          <w:tcPr>
            <w:tcW w:w="1231" w:type="dxa"/>
            <w:vAlign w:val="center"/>
          </w:tcPr>
          <w:p w14:paraId="148C17A1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10/15</w:t>
            </w:r>
          </w:p>
        </w:tc>
        <w:tc>
          <w:tcPr>
            <w:tcW w:w="1524" w:type="dxa"/>
            <w:vAlign w:val="center"/>
          </w:tcPr>
          <w:p w14:paraId="5D732A18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23" w:type="dxa"/>
            <w:vAlign w:val="center"/>
          </w:tcPr>
          <w:p w14:paraId="2622B3CF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68C1" w:rsidRPr="00FE3B15" w14:paraId="70645CE7" w14:textId="77777777" w:rsidTr="002C68C1">
        <w:tc>
          <w:tcPr>
            <w:tcW w:w="486" w:type="dxa"/>
          </w:tcPr>
          <w:p w14:paraId="1952C13F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FE3B1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  <w:tc>
          <w:tcPr>
            <w:tcW w:w="4507" w:type="dxa"/>
          </w:tcPr>
          <w:p w14:paraId="16CC585E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E3B15">
              <w:rPr>
                <w:rFonts w:ascii="Times New Roman" w:hAnsi="Times New Roman"/>
                <w:b/>
                <w:sz w:val="20"/>
                <w:szCs w:val="20"/>
              </w:rPr>
              <w:t>Рецензирование курсовой работы</w:t>
            </w:r>
          </w:p>
        </w:tc>
        <w:tc>
          <w:tcPr>
            <w:tcW w:w="1231" w:type="dxa"/>
            <w:vAlign w:val="center"/>
          </w:tcPr>
          <w:p w14:paraId="3866D6C1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4" w:type="dxa"/>
            <w:vAlign w:val="center"/>
          </w:tcPr>
          <w:p w14:paraId="5C498453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23" w:type="dxa"/>
            <w:vAlign w:val="center"/>
          </w:tcPr>
          <w:p w14:paraId="0B6658AB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68C1" w:rsidRPr="00FE3B15" w14:paraId="6BE1F53C" w14:textId="77777777" w:rsidTr="002C68C1">
        <w:tc>
          <w:tcPr>
            <w:tcW w:w="486" w:type="dxa"/>
          </w:tcPr>
          <w:p w14:paraId="554D0061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507" w:type="dxa"/>
          </w:tcPr>
          <w:p w14:paraId="061469D3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Обоснование актуальности, цели и задач курсовой работы</w:t>
            </w:r>
          </w:p>
        </w:tc>
        <w:tc>
          <w:tcPr>
            <w:tcW w:w="1231" w:type="dxa"/>
            <w:vAlign w:val="center"/>
          </w:tcPr>
          <w:p w14:paraId="582C7C4C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2/5</w:t>
            </w:r>
          </w:p>
        </w:tc>
        <w:tc>
          <w:tcPr>
            <w:tcW w:w="1524" w:type="dxa"/>
            <w:vAlign w:val="center"/>
          </w:tcPr>
          <w:p w14:paraId="3DA955BD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823" w:type="dxa"/>
            <w:vAlign w:val="center"/>
          </w:tcPr>
          <w:p w14:paraId="244AFD3E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68C1" w:rsidRPr="00FE3B15" w14:paraId="206BACE4" w14:textId="77777777" w:rsidTr="002C68C1">
        <w:tc>
          <w:tcPr>
            <w:tcW w:w="486" w:type="dxa"/>
          </w:tcPr>
          <w:p w14:paraId="5689E419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4507" w:type="dxa"/>
          </w:tcPr>
          <w:p w14:paraId="0300831B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Корректность и логичность структуры курсовой работы</w:t>
            </w:r>
          </w:p>
        </w:tc>
        <w:tc>
          <w:tcPr>
            <w:tcW w:w="1231" w:type="dxa"/>
            <w:vAlign w:val="center"/>
          </w:tcPr>
          <w:p w14:paraId="45B24520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2/5</w:t>
            </w:r>
          </w:p>
        </w:tc>
        <w:tc>
          <w:tcPr>
            <w:tcW w:w="1524" w:type="dxa"/>
            <w:vAlign w:val="center"/>
          </w:tcPr>
          <w:p w14:paraId="6312BDCF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823" w:type="dxa"/>
            <w:vAlign w:val="center"/>
          </w:tcPr>
          <w:p w14:paraId="61088F3B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68C1" w:rsidRPr="00FE3B15" w14:paraId="367F44D8" w14:textId="77777777" w:rsidTr="002C68C1">
        <w:tc>
          <w:tcPr>
            <w:tcW w:w="486" w:type="dxa"/>
          </w:tcPr>
          <w:p w14:paraId="5DD4743A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4507" w:type="dxa"/>
          </w:tcPr>
          <w:p w14:paraId="3A7BC743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Степень решения задач курсовой работы, соответствие выводов поставленным задачам</w:t>
            </w:r>
          </w:p>
        </w:tc>
        <w:tc>
          <w:tcPr>
            <w:tcW w:w="1231" w:type="dxa"/>
            <w:vAlign w:val="center"/>
          </w:tcPr>
          <w:p w14:paraId="39982849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2/5</w:t>
            </w:r>
          </w:p>
        </w:tc>
        <w:tc>
          <w:tcPr>
            <w:tcW w:w="1524" w:type="dxa"/>
            <w:vAlign w:val="center"/>
          </w:tcPr>
          <w:p w14:paraId="1D4E5548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823" w:type="dxa"/>
            <w:vAlign w:val="center"/>
          </w:tcPr>
          <w:p w14:paraId="612A800C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68C1" w:rsidRPr="00FE3B15" w14:paraId="6DED3266" w14:textId="77777777" w:rsidTr="002C68C1">
        <w:tc>
          <w:tcPr>
            <w:tcW w:w="486" w:type="dxa"/>
          </w:tcPr>
          <w:p w14:paraId="4B80EF4E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4507" w:type="dxa"/>
          </w:tcPr>
          <w:p w14:paraId="2C695F33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Использование литературы: полнота, корректность, аргументированность и логичность анализа литературных источников, правильность цитирования и ссылок на авторов</w:t>
            </w:r>
          </w:p>
        </w:tc>
        <w:tc>
          <w:tcPr>
            <w:tcW w:w="1231" w:type="dxa"/>
            <w:vAlign w:val="center"/>
          </w:tcPr>
          <w:p w14:paraId="6175F587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5/13</w:t>
            </w:r>
          </w:p>
        </w:tc>
        <w:tc>
          <w:tcPr>
            <w:tcW w:w="1524" w:type="dxa"/>
            <w:vAlign w:val="center"/>
          </w:tcPr>
          <w:p w14:paraId="05591942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1823" w:type="dxa"/>
            <w:vAlign w:val="center"/>
          </w:tcPr>
          <w:p w14:paraId="462AAAF4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68C1" w:rsidRPr="00FE3B15" w14:paraId="3E0F73D4" w14:textId="77777777" w:rsidTr="002C68C1">
        <w:tc>
          <w:tcPr>
            <w:tcW w:w="486" w:type="dxa"/>
          </w:tcPr>
          <w:p w14:paraId="3FB35224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4507" w:type="dxa"/>
          </w:tcPr>
          <w:p w14:paraId="5D62F5E2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Тип курсовой работы (реферативный, эмпирический, экспериментальный или конструктивный)</w:t>
            </w:r>
          </w:p>
        </w:tc>
        <w:tc>
          <w:tcPr>
            <w:tcW w:w="1231" w:type="dxa"/>
            <w:vAlign w:val="center"/>
          </w:tcPr>
          <w:p w14:paraId="387FD1E4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5/12</w:t>
            </w:r>
          </w:p>
        </w:tc>
        <w:tc>
          <w:tcPr>
            <w:tcW w:w="1524" w:type="dxa"/>
            <w:vAlign w:val="center"/>
          </w:tcPr>
          <w:p w14:paraId="1AA3FC29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1823" w:type="dxa"/>
            <w:vAlign w:val="center"/>
          </w:tcPr>
          <w:p w14:paraId="200D6CB1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68C1" w:rsidRPr="00FE3B15" w14:paraId="129B04DE" w14:textId="77777777" w:rsidTr="002C68C1">
        <w:tc>
          <w:tcPr>
            <w:tcW w:w="486" w:type="dxa"/>
          </w:tcPr>
          <w:p w14:paraId="71DB6853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4507" w:type="dxa"/>
          </w:tcPr>
          <w:p w14:paraId="093E2FF7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Качество оформления списка литературы</w:t>
            </w:r>
          </w:p>
        </w:tc>
        <w:tc>
          <w:tcPr>
            <w:tcW w:w="1231" w:type="dxa"/>
            <w:vAlign w:val="center"/>
          </w:tcPr>
          <w:p w14:paraId="31C2DB4B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2/5</w:t>
            </w:r>
          </w:p>
        </w:tc>
        <w:tc>
          <w:tcPr>
            <w:tcW w:w="1524" w:type="dxa"/>
            <w:vAlign w:val="center"/>
          </w:tcPr>
          <w:p w14:paraId="1B638771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1823" w:type="dxa"/>
            <w:vAlign w:val="center"/>
          </w:tcPr>
          <w:p w14:paraId="544FC08F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68C1" w:rsidRPr="00FE3B15" w14:paraId="3713A506" w14:textId="77777777" w:rsidTr="002C68C1">
        <w:tc>
          <w:tcPr>
            <w:tcW w:w="486" w:type="dxa"/>
          </w:tcPr>
          <w:p w14:paraId="60168719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4507" w:type="dxa"/>
          </w:tcPr>
          <w:p w14:paraId="5B49AABD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Качество оформления курсовой работы</w:t>
            </w:r>
          </w:p>
        </w:tc>
        <w:tc>
          <w:tcPr>
            <w:tcW w:w="1231" w:type="dxa"/>
            <w:vAlign w:val="center"/>
          </w:tcPr>
          <w:p w14:paraId="3427FAA3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2/5</w:t>
            </w:r>
          </w:p>
        </w:tc>
        <w:tc>
          <w:tcPr>
            <w:tcW w:w="1524" w:type="dxa"/>
            <w:vAlign w:val="center"/>
          </w:tcPr>
          <w:p w14:paraId="7CC72138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1823" w:type="dxa"/>
            <w:vAlign w:val="center"/>
          </w:tcPr>
          <w:p w14:paraId="7E5251A8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68C1" w:rsidRPr="00FE3B15" w14:paraId="6F4C3140" w14:textId="77777777" w:rsidTr="002C68C1">
        <w:tc>
          <w:tcPr>
            <w:tcW w:w="486" w:type="dxa"/>
          </w:tcPr>
          <w:p w14:paraId="07AEAEED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4507" w:type="dxa"/>
          </w:tcPr>
          <w:p w14:paraId="5379621C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E3B15">
              <w:rPr>
                <w:rFonts w:ascii="Times New Roman" w:hAnsi="Times New Roman"/>
                <w:b/>
                <w:i/>
                <w:sz w:val="20"/>
                <w:szCs w:val="20"/>
              </w:rPr>
              <w:t>Итого</w:t>
            </w:r>
          </w:p>
        </w:tc>
        <w:tc>
          <w:tcPr>
            <w:tcW w:w="1231" w:type="dxa"/>
            <w:vAlign w:val="center"/>
          </w:tcPr>
          <w:p w14:paraId="72B5A5DC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20/50</w:t>
            </w:r>
          </w:p>
        </w:tc>
        <w:tc>
          <w:tcPr>
            <w:tcW w:w="1524" w:type="dxa"/>
            <w:vAlign w:val="center"/>
          </w:tcPr>
          <w:p w14:paraId="3DA8D305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23" w:type="dxa"/>
            <w:vAlign w:val="center"/>
          </w:tcPr>
          <w:p w14:paraId="10B44874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68C1" w:rsidRPr="00FE3B15" w14:paraId="19AC6A90" w14:textId="77777777" w:rsidTr="002C68C1">
        <w:tc>
          <w:tcPr>
            <w:tcW w:w="486" w:type="dxa"/>
          </w:tcPr>
          <w:p w14:paraId="590A5D68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FE3B1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  <w:tc>
          <w:tcPr>
            <w:tcW w:w="4507" w:type="dxa"/>
          </w:tcPr>
          <w:p w14:paraId="7DAE540A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E3B15">
              <w:rPr>
                <w:rFonts w:ascii="Times New Roman" w:hAnsi="Times New Roman"/>
                <w:b/>
                <w:sz w:val="20"/>
                <w:szCs w:val="20"/>
              </w:rPr>
              <w:t>Защита курсовой работы</w:t>
            </w:r>
          </w:p>
        </w:tc>
        <w:tc>
          <w:tcPr>
            <w:tcW w:w="1231" w:type="dxa"/>
            <w:vAlign w:val="center"/>
          </w:tcPr>
          <w:p w14:paraId="23DB0E1A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4" w:type="dxa"/>
            <w:vAlign w:val="center"/>
          </w:tcPr>
          <w:p w14:paraId="25B8C8B3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23" w:type="dxa"/>
            <w:vAlign w:val="center"/>
          </w:tcPr>
          <w:p w14:paraId="3CF838EB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68C1" w:rsidRPr="00FE3B15" w14:paraId="1BA8B14D" w14:textId="77777777" w:rsidTr="002C68C1">
        <w:tc>
          <w:tcPr>
            <w:tcW w:w="486" w:type="dxa"/>
          </w:tcPr>
          <w:p w14:paraId="0680CBF7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4507" w:type="dxa"/>
          </w:tcPr>
          <w:p w14:paraId="161D784F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Презентационные навыки: структура и последовательность изложения материала, соблюдение регламента, контакт с аудиторией, язык изложения (интонация, темп)</w:t>
            </w:r>
          </w:p>
        </w:tc>
        <w:tc>
          <w:tcPr>
            <w:tcW w:w="1231" w:type="dxa"/>
            <w:vAlign w:val="center"/>
          </w:tcPr>
          <w:p w14:paraId="039D1D4F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12/20</w:t>
            </w:r>
          </w:p>
        </w:tc>
        <w:tc>
          <w:tcPr>
            <w:tcW w:w="1524" w:type="dxa"/>
            <w:vAlign w:val="center"/>
          </w:tcPr>
          <w:p w14:paraId="3D7A126D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1823" w:type="dxa"/>
            <w:vAlign w:val="center"/>
          </w:tcPr>
          <w:p w14:paraId="0F21B851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68C1" w:rsidRPr="00FE3B15" w14:paraId="4202D1BF" w14:textId="77777777" w:rsidTr="002C68C1">
        <w:tc>
          <w:tcPr>
            <w:tcW w:w="486" w:type="dxa"/>
          </w:tcPr>
          <w:p w14:paraId="31A6A174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4507" w:type="dxa"/>
          </w:tcPr>
          <w:p w14:paraId="608CA7BF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Использование иллюстративного материала</w:t>
            </w:r>
          </w:p>
        </w:tc>
        <w:tc>
          <w:tcPr>
            <w:tcW w:w="1231" w:type="dxa"/>
            <w:vAlign w:val="center"/>
          </w:tcPr>
          <w:p w14:paraId="0F0C249B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3/5</w:t>
            </w:r>
          </w:p>
        </w:tc>
        <w:tc>
          <w:tcPr>
            <w:tcW w:w="1524" w:type="dxa"/>
            <w:vAlign w:val="center"/>
          </w:tcPr>
          <w:p w14:paraId="5FE4F618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1823" w:type="dxa"/>
            <w:vAlign w:val="center"/>
          </w:tcPr>
          <w:p w14:paraId="6DC1E1DD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68C1" w:rsidRPr="00FE3B15" w14:paraId="20DFD356" w14:textId="77777777" w:rsidTr="002C68C1">
        <w:tc>
          <w:tcPr>
            <w:tcW w:w="486" w:type="dxa"/>
          </w:tcPr>
          <w:p w14:paraId="01356CF9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4507" w:type="dxa"/>
          </w:tcPr>
          <w:p w14:paraId="79A2451A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Логичность</w:t>
            </w:r>
            <w:r w:rsidRPr="00FE3B15">
              <w:rPr>
                <w:rFonts w:ascii="Times New Roman" w:hAnsi="Times New Roman"/>
                <w:sz w:val="20"/>
                <w:szCs w:val="20"/>
              </w:rPr>
              <w:t>, правильность и полнота ответов на вопросы</w:t>
            </w:r>
          </w:p>
        </w:tc>
        <w:tc>
          <w:tcPr>
            <w:tcW w:w="1231" w:type="dxa"/>
            <w:vAlign w:val="center"/>
          </w:tcPr>
          <w:p w14:paraId="6141DC92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5/10</w:t>
            </w:r>
          </w:p>
        </w:tc>
        <w:tc>
          <w:tcPr>
            <w:tcW w:w="1524" w:type="dxa"/>
            <w:vAlign w:val="center"/>
          </w:tcPr>
          <w:p w14:paraId="36B7C899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823" w:type="dxa"/>
            <w:vAlign w:val="center"/>
          </w:tcPr>
          <w:p w14:paraId="43975D37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68C1" w:rsidRPr="00FE3B15" w14:paraId="62DD80F3" w14:textId="77777777" w:rsidTr="002C68C1">
        <w:tc>
          <w:tcPr>
            <w:tcW w:w="486" w:type="dxa"/>
          </w:tcPr>
          <w:p w14:paraId="45BB413D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4507" w:type="dxa"/>
          </w:tcPr>
          <w:p w14:paraId="3BC2A770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b/>
                <w:i/>
                <w:sz w:val="20"/>
                <w:szCs w:val="20"/>
              </w:rPr>
              <w:t>Итого</w:t>
            </w:r>
          </w:p>
        </w:tc>
        <w:tc>
          <w:tcPr>
            <w:tcW w:w="1231" w:type="dxa"/>
            <w:vAlign w:val="center"/>
          </w:tcPr>
          <w:p w14:paraId="359E4B34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B15">
              <w:rPr>
                <w:rFonts w:ascii="Times New Roman" w:hAnsi="Times New Roman"/>
                <w:sz w:val="20"/>
                <w:szCs w:val="20"/>
              </w:rPr>
              <w:t>20/35</w:t>
            </w:r>
          </w:p>
        </w:tc>
        <w:tc>
          <w:tcPr>
            <w:tcW w:w="1524" w:type="dxa"/>
            <w:vAlign w:val="center"/>
          </w:tcPr>
          <w:p w14:paraId="14B7E9BA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23" w:type="dxa"/>
            <w:vAlign w:val="center"/>
          </w:tcPr>
          <w:p w14:paraId="6E8E4442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68C1" w:rsidRPr="00FE3B15" w14:paraId="428E41A7" w14:textId="77777777" w:rsidTr="002C68C1">
        <w:tc>
          <w:tcPr>
            <w:tcW w:w="486" w:type="dxa"/>
          </w:tcPr>
          <w:p w14:paraId="66A8D68C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4507" w:type="dxa"/>
          </w:tcPr>
          <w:p w14:paraId="763BA4C1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E3B15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1231" w:type="dxa"/>
            <w:vAlign w:val="center"/>
          </w:tcPr>
          <w:p w14:paraId="692C6F88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E3B15">
              <w:rPr>
                <w:rFonts w:ascii="Times New Roman" w:hAnsi="Times New Roman"/>
                <w:b/>
                <w:sz w:val="20"/>
                <w:szCs w:val="20"/>
              </w:rPr>
              <w:t>50/100</w:t>
            </w:r>
          </w:p>
        </w:tc>
        <w:tc>
          <w:tcPr>
            <w:tcW w:w="1524" w:type="dxa"/>
            <w:vAlign w:val="center"/>
          </w:tcPr>
          <w:p w14:paraId="68BF9224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23" w:type="dxa"/>
            <w:vAlign w:val="center"/>
          </w:tcPr>
          <w:p w14:paraId="185651D6" w14:textId="77777777" w:rsidR="002C68C1" w:rsidRPr="00FE3B15" w:rsidRDefault="002C68C1" w:rsidP="002C68C1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6679855F" w14:textId="77777777" w:rsidR="002C68C1" w:rsidRDefault="002C68C1" w:rsidP="002C68C1">
      <w:pPr>
        <w:pStyle w:val="ac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EFE8851" w14:textId="77777777" w:rsidR="002C68C1" w:rsidRDefault="002C68C1" w:rsidP="002C68C1">
      <w:pPr>
        <w:widowControl w:val="0"/>
        <w:shd w:val="clear" w:color="auto" w:fill="FFFFFF"/>
        <w:spacing w:after="0" w:line="240" w:lineRule="auto"/>
        <w:ind w:right="204"/>
        <w:jc w:val="center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65C08076" w14:textId="768932BE" w:rsidR="002C68C1" w:rsidRDefault="002C68C1" w:rsidP="002C68C1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14:paraId="086C906C" w14:textId="47ED3A34" w:rsidR="00632295" w:rsidRDefault="00632295" w:rsidP="002C68C1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14:paraId="72DEB4DB" w14:textId="64CD18D6" w:rsidR="00632295" w:rsidRDefault="00632295" w:rsidP="002C68C1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14:paraId="2B3EBD82" w14:textId="41E763A2" w:rsidR="00632295" w:rsidRDefault="00632295" w:rsidP="002C68C1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14:paraId="64E60508" w14:textId="675BF32C" w:rsidR="00D03CCB" w:rsidRDefault="00D03CCB" w:rsidP="002C68C1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14:paraId="4D8CD512" w14:textId="77777777" w:rsidR="00D03CCB" w:rsidRDefault="00D03CCB" w:rsidP="002C68C1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14:paraId="091E1C09" w14:textId="63263BAA" w:rsidR="00632295" w:rsidRDefault="00632295" w:rsidP="002C68C1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14:paraId="4CCBE404" w14:textId="77777777" w:rsidR="00632295" w:rsidRDefault="00632295" w:rsidP="002C68C1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14:paraId="36B4E451" w14:textId="77777777" w:rsidR="00632295" w:rsidRPr="00D03CCB" w:rsidRDefault="00632295" w:rsidP="00632295">
      <w:pPr>
        <w:shd w:val="clear" w:color="auto" w:fill="FFFFFF"/>
        <w:ind w:left="29"/>
        <w:jc w:val="center"/>
        <w:rPr>
          <w:rFonts w:ascii="Times New Roman" w:hAnsi="Times New Roman" w:cs="Times New Roman"/>
          <w:sz w:val="24"/>
          <w:szCs w:val="24"/>
        </w:rPr>
      </w:pPr>
      <w:r w:rsidRPr="00D03CCB">
        <w:rPr>
          <w:rFonts w:ascii="Times New Roman" w:eastAsia="Times New Roman" w:hAnsi="Times New Roman" w:cs="Times New Roman"/>
          <w:b/>
          <w:bCs/>
          <w:color w:val="282828"/>
          <w:spacing w:val="-5"/>
          <w:sz w:val="24"/>
          <w:szCs w:val="24"/>
        </w:rPr>
        <w:lastRenderedPageBreak/>
        <w:t>Министерство спорта Российской Федерации</w:t>
      </w:r>
    </w:p>
    <w:p w14:paraId="54A7B970" w14:textId="77777777" w:rsidR="00632295" w:rsidRPr="00D03CCB" w:rsidRDefault="00632295" w:rsidP="00632295">
      <w:pPr>
        <w:shd w:val="clear" w:color="auto" w:fill="FFFFFF"/>
        <w:spacing w:before="278" w:line="274" w:lineRule="exact"/>
        <w:ind w:left="547"/>
        <w:rPr>
          <w:rFonts w:ascii="Times New Roman" w:hAnsi="Times New Roman" w:cs="Times New Roman"/>
          <w:sz w:val="24"/>
          <w:szCs w:val="24"/>
        </w:rPr>
      </w:pPr>
      <w:r w:rsidRPr="00D03CCB">
        <w:rPr>
          <w:rFonts w:ascii="Times New Roman" w:eastAsia="Times New Roman" w:hAnsi="Times New Roman" w:cs="Times New Roman"/>
          <w:b/>
          <w:bCs/>
          <w:color w:val="282828"/>
          <w:spacing w:val="-8"/>
          <w:sz w:val="24"/>
          <w:szCs w:val="24"/>
        </w:rPr>
        <w:t>ФЕДЕРАЛЬНОЕ ГОСУДАРСТВЕННОЕ БЮДЖЕТНОЕ ОБРАЗОВАТЕЛЬНОЕ</w:t>
      </w:r>
    </w:p>
    <w:p w14:paraId="4181D880" w14:textId="77777777" w:rsidR="00632295" w:rsidRPr="00D03CCB" w:rsidRDefault="00632295" w:rsidP="00632295">
      <w:pPr>
        <w:shd w:val="clear" w:color="auto" w:fill="FFFFFF"/>
        <w:spacing w:line="274" w:lineRule="exact"/>
        <w:ind w:left="38"/>
        <w:jc w:val="center"/>
        <w:rPr>
          <w:rFonts w:ascii="Times New Roman" w:hAnsi="Times New Roman" w:cs="Times New Roman"/>
          <w:sz w:val="24"/>
          <w:szCs w:val="24"/>
        </w:rPr>
      </w:pPr>
      <w:r w:rsidRPr="00D03CCB">
        <w:rPr>
          <w:rFonts w:ascii="Times New Roman" w:eastAsia="Times New Roman" w:hAnsi="Times New Roman" w:cs="Times New Roman"/>
          <w:b/>
          <w:bCs/>
          <w:color w:val="282828"/>
          <w:spacing w:val="7"/>
          <w:sz w:val="24"/>
          <w:szCs w:val="24"/>
        </w:rPr>
        <w:t>УЧРЕЖДЕНИЕ ВЫСШЕГО ОБРАЗОВАНИЯ</w:t>
      </w:r>
    </w:p>
    <w:p w14:paraId="2D5B8609" w14:textId="77777777" w:rsidR="00632295" w:rsidRPr="00D03CCB" w:rsidRDefault="00632295" w:rsidP="00632295">
      <w:pPr>
        <w:shd w:val="clear" w:color="auto" w:fill="FFFFFF"/>
        <w:spacing w:line="274" w:lineRule="exact"/>
        <w:ind w:left="48" w:firstLine="509"/>
        <w:rPr>
          <w:rFonts w:ascii="Times New Roman" w:hAnsi="Times New Roman" w:cs="Times New Roman"/>
          <w:sz w:val="24"/>
          <w:szCs w:val="24"/>
        </w:rPr>
      </w:pPr>
      <w:r w:rsidRPr="00D03CCB">
        <w:rPr>
          <w:rFonts w:ascii="Times New Roman" w:eastAsia="Times New Roman" w:hAnsi="Times New Roman" w:cs="Times New Roman"/>
          <w:b/>
          <w:bCs/>
          <w:color w:val="282828"/>
          <w:spacing w:val="-8"/>
          <w:sz w:val="24"/>
          <w:szCs w:val="24"/>
        </w:rPr>
        <w:t>«НАЦИОНАЛЬНЫЙ ГОСУДАРСТВЕННЫЙ УНИВЕРСИТЕТ ФИЗИЧЕСКОЙ КУЛЬТУРЫ, СПОРТА И ЗДОРОВЬЯ ИМЕНИ П.Ф. ЛЕСГАФТА, САНКТ-ПЕТЕРБУРГ»</w:t>
      </w:r>
    </w:p>
    <w:p w14:paraId="2B31D173" w14:textId="77777777" w:rsidR="00632295" w:rsidRPr="00D03CCB" w:rsidRDefault="00632295" w:rsidP="00632295">
      <w:pPr>
        <w:shd w:val="clear" w:color="auto" w:fill="FFFFFF"/>
        <w:spacing w:before="254"/>
        <w:ind w:left="43"/>
        <w:jc w:val="center"/>
        <w:rPr>
          <w:rFonts w:ascii="Times New Roman" w:hAnsi="Times New Roman" w:cs="Times New Roman"/>
          <w:sz w:val="24"/>
          <w:szCs w:val="24"/>
        </w:rPr>
      </w:pPr>
      <w:r w:rsidRPr="00D03CCB">
        <w:rPr>
          <w:rFonts w:ascii="Times New Roman" w:eastAsia="Times New Roman" w:hAnsi="Times New Roman" w:cs="Times New Roman"/>
          <w:b/>
          <w:bCs/>
          <w:color w:val="282828"/>
          <w:spacing w:val="-6"/>
          <w:sz w:val="24"/>
          <w:szCs w:val="24"/>
        </w:rPr>
        <w:t>Кафедра физиологии</w:t>
      </w:r>
    </w:p>
    <w:p w14:paraId="313CFBE0" w14:textId="77777777" w:rsidR="00632295" w:rsidRPr="00D03CCB" w:rsidRDefault="00632295" w:rsidP="00632295">
      <w:pPr>
        <w:shd w:val="clear" w:color="auto" w:fill="FFFFFF"/>
        <w:spacing w:before="278" w:line="346" w:lineRule="exact"/>
        <w:ind w:left="2851" w:right="2803"/>
        <w:jc w:val="center"/>
        <w:rPr>
          <w:rFonts w:ascii="Times New Roman" w:eastAsia="Times New Roman" w:hAnsi="Times New Roman" w:cs="Times New Roman"/>
          <w:b/>
          <w:bCs/>
          <w:color w:val="282828"/>
          <w:spacing w:val="-12"/>
          <w:sz w:val="24"/>
          <w:szCs w:val="24"/>
        </w:rPr>
      </w:pPr>
      <w:r w:rsidRPr="00D03CCB">
        <w:rPr>
          <w:rFonts w:ascii="Times New Roman" w:eastAsia="Times New Roman" w:hAnsi="Times New Roman" w:cs="Times New Roman"/>
          <w:b/>
          <w:bCs/>
          <w:color w:val="282828"/>
          <w:spacing w:val="14"/>
          <w:sz w:val="24"/>
          <w:szCs w:val="24"/>
        </w:rPr>
        <w:t xml:space="preserve">Выписка из ПРОТОКОЛа </w:t>
      </w:r>
      <w:r w:rsidRPr="00D03CCB">
        <w:rPr>
          <w:rFonts w:ascii="Times New Roman" w:eastAsia="Times New Roman" w:hAnsi="Times New Roman" w:cs="Times New Roman"/>
          <w:b/>
          <w:bCs/>
          <w:color w:val="282828"/>
          <w:spacing w:val="-12"/>
          <w:sz w:val="24"/>
          <w:szCs w:val="24"/>
        </w:rPr>
        <w:t>заседания кафедры</w:t>
      </w:r>
    </w:p>
    <w:p w14:paraId="0B9784B7" w14:textId="45507803" w:rsidR="00632295" w:rsidRPr="00D03CCB" w:rsidRDefault="00632295" w:rsidP="00632295">
      <w:pPr>
        <w:shd w:val="clear" w:color="auto" w:fill="FFFFFF"/>
        <w:spacing w:before="278" w:line="346" w:lineRule="exact"/>
        <w:ind w:right="39"/>
        <w:jc w:val="both"/>
        <w:rPr>
          <w:rFonts w:ascii="Times New Roman" w:hAnsi="Times New Roman" w:cs="Times New Roman"/>
          <w:sz w:val="24"/>
          <w:szCs w:val="24"/>
        </w:rPr>
      </w:pPr>
      <w:r w:rsidRPr="00D03CCB">
        <w:rPr>
          <w:rFonts w:ascii="Times New Roman" w:eastAsia="Times New Roman" w:hAnsi="Times New Roman" w:cs="Times New Roman"/>
          <w:b/>
          <w:bCs/>
          <w:color w:val="282828"/>
          <w:spacing w:val="-12"/>
          <w:sz w:val="24"/>
          <w:szCs w:val="24"/>
        </w:rPr>
        <w:t>_______________________________________________________________</w:t>
      </w:r>
      <w:r w:rsidR="00D03CCB">
        <w:rPr>
          <w:rFonts w:ascii="Times New Roman" w:eastAsia="Times New Roman" w:hAnsi="Times New Roman" w:cs="Times New Roman"/>
          <w:b/>
          <w:bCs/>
          <w:color w:val="282828"/>
          <w:spacing w:val="-12"/>
          <w:sz w:val="24"/>
          <w:szCs w:val="24"/>
        </w:rPr>
        <w:t>_______________________</w:t>
      </w:r>
    </w:p>
    <w:p w14:paraId="4ECB06C5" w14:textId="77777777" w:rsidR="00632295" w:rsidRPr="00D03CCB" w:rsidRDefault="00632295" w:rsidP="00632295">
      <w:pPr>
        <w:shd w:val="clear" w:color="auto" w:fill="FFFFFF"/>
        <w:spacing w:before="259"/>
        <w:ind w:left="5"/>
        <w:rPr>
          <w:rFonts w:ascii="Times New Roman" w:hAnsi="Times New Roman" w:cs="Times New Roman"/>
          <w:sz w:val="24"/>
          <w:szCs w:val="24"/>
        </w:rPr>
      </w:pPr>
      <w:r w:rsidRPr="00D03CCB">
        <w:rPr>
          <w:rFonts w:ascii="Times New Roman" w:eastAsia="Times New Roman" w:hAnsi="Times New Roman" w:cs="Times New Roman"/>
          <w:color w:val="282828"/>
          <w:spacing w:val="-2"/>
          <w:sz w:val="24"/>
          <w:szCs w:val="24"/>
        </w:rPr>
        <w:t>Санкт-Петербург</w:t>
      </w:r>
    </w:p>
    <w:p w14:paraId="5DCF8670" w14:textId="77777777" w:rsidR="00632295" w:rsidRPr="00D03CCB" w:rsidRDefault="00632295" w:rsidP="00632295">
      <w:pPr>
        <w:shd w:val="clear" w:color="auto" w:fill="FFFFFF"/>
        <w:spacing w:before="374" w:line="322" w:lineRule="exact"/>
        <w:rPr>
          <w:rFonts w:ascii="Times New Roman" w:hAnsi="Times New Roman" w:cs="Times New Roman"/>
          <w:sz w:val="24"/>
          <w:szCs w:val="24"/>
        </w:rPr>
      </w:pPr>
      <w:r w:rsidRPr="00D03CCB">
        <w:rPr>
          <w:rFonts w:ascii="Times New Roman" w:eastAsia="Times New Roman" w:hAnsi="Times New Roman" w:cs="Times New Roman"/>
          <w:color w:val="282828"/>
          <w:sz w:val="24"/>
          <w:szCs w:val="24"/>
        </w:rPr>
        <w:t xml:space="preserve">Председательствующий </w:t>
      </w:r>
      <w:r w:rsidRPr="00D03C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D03CCB">
        <w:rPr>
          <w:rFonts w:ascii="Times New Roman" w:eastAsia="Times New Roman" w:hAnsi="Times New Roman" w:cs="Times New Roman"/>
          <w:color w:val="282828"/>
          <w:sz w:val="24"/>
          <w:szCs w:val="24"/>
        </w:rPr>
        <w:t>Мельников Дмитрий Сергеевич</w:t>
      </w:r>
    </w:p>
    <w:p w14:paraId="7D654C7A" w14:textId="77777777" w:rsidR="00632295" w:rsidRPr="00D03CCB" w:rsidRDefault="00632295" w:rsidP="00632295">
      <w:pPr>
        <w:shd w:val="clear" w:color="auto" w:fill="FFFFFF"/>
        <w:spacing w:line="322" w:lineRule="exact"/>
        <w:ind w:left="10"/>
        <w:rPr>
          <w:rFonts w:ascii="Times New Roman" w:hAnsi="Times New Roman" w:cs="Times New Roman"/>
          <w:sz w:val="24"/>
          <w:szCs w:val="24"/>
        </w:rPr>
      </w:pPr>
      <w:r w:rsidRPr="00D03CCB">
        <w:rPr>
          <w:rFonts w:ascii="Times New Roman" w:eastAsia="Times New Roman" w:hAnsi="Times New Roman" w:cs="Times New Roman"/>
          <w:color w:val="282828"/>
          <w:sz w:val="24"/>
          <w:szCs w:val="24"/>
        </w:rPr>
        <w:t>Секретарь - Мурзинова Н.В.</w:t>
      </w:r>
    </w:p>
    <w:p w14:paraId="3233E3B3" w14:textId="77777777" w:rsidR="00632295" w:rsidRPr="00D03CCB" w:rsidRDefault="00632295" w:rsidP="00632295">
      <w:pPr>
        <w:shd w:val="clear" w:color="auto" w:fill="FFFFFF"/>
        <w:spacing w:line="322" w:lineRule="exact"/>
        <w:ind w:left="5"/>
        <w:rPr>
          <w:rFonts w:ascii="Times New Roman" w:hAnsi="Times New Roman" w:cs="Times New Roman"/>
          <w:sz w:val="24"/>
          <w:szCs w:val="24"/>
        </w:rPr>
      </w:pPr>
      <w:r w:rsidRPr="00D03CCB">
        <w:rPr>
          <w:rFonts w:ascii="Times New Roman" w:eastAsia="Times New Roman" w:hAnsi="Times New Roman" w:cs="Times New Roman"/>
          <w:color w:val="282828"/>
          <w:spacing w:val="-3"/>
          <w:sz w:val="24"/>
          <w:szCs w:val="24"/>
          <w:u w:val="single"/>
        </w:rPr>
        <w:t>Присутствовали:</w:t>
      </w:r>
    </w:p>
    <w:p w14:paraId="0BB31BC7" w14:textId="77777777" w:rsidR="00632295" w:rsidRPr="00D03CCB" w:rsidRDefault="00632295" w:rsidP="00D03CCB">
      <w:pPr>
        <w:shd w:val="clear" w:color="auto" w:fill="FFFFFF"/>
        <w:spacing w:line="240" w:lineRule="auto"/>
        <w:ind w:left="5"/>
        <w:rPr>
          <w:rFonts w:ascii="Times New Roman" w:hAnsi="Times New Roman" w:cs="Times New Roman"/>
          <w:sz w:val="24"/>
          <w:szCs w:val="24"/>
        </w:rPr>
      </w:pPr>
      <w:r w:rsidRPr="00D03CCB">
        <w:rPr>
          <w:rFonts w:ascii="Times New Roman" w:eastAsia="Times New Roman" w:hAnsi="Times New Roman" w:cs="Times New Roman"/>
          <w:color w:val="282828"/>
          <w:spacing w:val="1"/>
          <w:sz w:val="24"/>
          <w:szCs w:val="24"/>
        </w:rPr>
        <w:t>Большова Е.В., ст. преп., Ветош А.Н., проф., Королев Ю.Н.,ст.преп.,</w:t>
      </w:r>
    </w:p>
    <w:p w14:paraId="59E3EFFC" w14:textId="298C0617" w:rsidR="00632295" w:rsidRPr="00D03CCB" w:rsidRDefault="00632295" w:rsidP="00D03CCB">
      <w:pPr>
        <w:shd w:val="clear" w:color="auto" w:fill="FFFFFF"/>
        <w:spacing w:line="240" w:lineRule="auto"/>
        <w:ind w:left="6"/>
        <w:rPr>
          <w:rFonts w:ascii="Times New Roman" w:hAnsi="Times New Roman" w:cs="Times New Roman"/>
          <w:sz w:val="24"/>
          <w:szCs w:val="24"/>
        </w:rPr>
      </w:pPr>
      <w:r w:rsidRPr="00D03CCB">
        <w:rPr>
          <w:rFonts w:ascii="Times New Roman" w:eastAsia="Times New Roman" w:hAnsi="Times New Roman" w:cs="Times New Roman"/>
          <w:color w:val="282828"/>
          <w:spacing w:val="1"/>
          <w:sz w:val="24"/>
          <w:szCs w:val="24"/>
        </w:rPr>
        <w:t>Щедрина Ю.А., проф. Селиверстова В.В., доц., Озеров Г.Л., доц.,    Селитреникова Т.А.,проф.</w:t>
      </w:r>
      <w:r w:rsidRPr="00D03CCB">
        <w:rPr>
          <w:rFonts w:ascii="Times New Roman" w:hAnsi="Times New Roman" w:cs="Times New Roman"/>
          <w:sz w:val="24"/>
          <w:szCs w:val="24"/>
        </w:rPr>
        <w:t xml:space="preserve"> </w:t>
      </w:r>
      <w:r w:rsidRPr="00D03CCB">
        <w:rPr>
          <w:rFonts w:ascii="Times New Roman" w:eastAsia="Times New Roman" w:hAnsi="Times New Roman" w:cs="Times New Roman"/>
          <w:color w:val="282828"/>
          <w:spacing w:val="-2"/>
          <w:sz w:val="24"/>
          <w:szCs w:val="24"/>
        </w:rPr>
        <w:t>ст.преп.Кудрявцева Н.В.</w:t>
      </w:r>
    </w:p>
    <w:p w14:paraId="187A891D" w14:textId="42E36915" w:rsidR="00632295" w:rsidRPr="00D03CCB" w:rsidRDefault="00632295" w:rsidP="00632295">
      <w:pPr>
        <w:shd w:val="clear" w:color="auto" w:fill="FFFFFF"/>
        <w:tabs>
          <w:tab w:val="left" w:leader="dot" w:pos="9106"/>
        </w:tabs>
        <w:spacing w:before="701" w:line="360" w:lineRule="auto"/>
        <w:ind w:left="516"/>
        <w:rPr>
          <w:rFonts w:ascii="Times New Roman" w:eastAsia="Times New Roman" w:hAnsi="Times New Roman" w:cs="Times New Roman"/>
          <w:color w:val="282828"/>
          <w:spacing w:val="-2"/>
          <w:sz w:val="24"/>
          <w:szCs w:val="24"/>
        </w:rPr>
      </w:pPr>
      <w:r w:rsidRPr="00D03CCB">
        <w:rPr>
          <w:rFonts w:ascii="Times New Roman" w:eastAsia="Times New Roman" w:hAnsi="Times New Roman" w:cs="Times New Roman"/>
          <w:b/>
          <w:bCs/>
          <w:color w:val="282828"/>
          <w:spacing w:val="-2"/>
          <w:sz w:val="24"/>
          <w:szCs w:val="24"/>
        </w:rPr>
        <w:t xml:space="preserve">Слушали:   </w:t>
      </w:r>
      <w:r w:rsidRPr="00D03CCB">
        <w:rPr>
          <w:rFonts w:ascii="Times New Roman" w:eastAsia="Times New Roman" w:hAnsi="Times New Roman" w:cs="Times New Roman"/>
          <w:color w:val="282828"/>
          <w:spacing w:val="-2"/>
          <w:sz w:val="24"/>
          <w:szCs w:val="24"/>
        </w:rPr>
        <w:t>Утверждение темы курсовой работы студента(ки)       ……………………………………………………………………………………</w:t>
      </w:r>
    </w:p>
    <w:p w14:paraId="62916185" w14:textId="77777777" w:rsidR="00632295" w:rsidRPr="00D03CCB" w:rsidRDefault="00632295" w:rsidP="00D03CCB">
      <w:pPr>
        <w:shd w:val="clear" w:color="auto" w:fill="FFFFFF"/>
        <w:tabs>
          <w:tab w:val="left" w:leader="dot" w:pos="1133"/>
          <w:tab w:val="left" w:leader="dot" w:pos="4142"/>
          <w:tab w:val="left" w:leader="dot" w:pos="5462"/>
        </w:tabs>
        <w:spacing w:line="240" w:lineRule="auto"/>
        <w:ind w:left="527"/>
        <w:rPr>
          <w:rFonts w:ascii="Times New Roman" w:hAnsi="Times New Roman" w:cs="Times New Roman"/>
          <w:sz w:val="24"/>
          <w:szCs w:val="24"/>
        </w:rPr>
      </w:pPr>
      <w:r w:rsidRPr="00D03CCB">
        <w:rPr>
          <w:rFonts w:ascii="Times New Roman" w:hAnsi="Times New Roman" w:cs="Times New Roman"/>
          <w:sz w:val="24"/>
          <w:szCs w:val="24"/>
        </w:rPr>
        <w:tab/>
      </w:r>
      <w:r w:rsidRPr="00D03CCB">
        <w:rPr>
          <w:rFonts w:ascii="Times New Roman" w:hAnsi="Times New Roman" w:cs="Times New Roman"/>
          <w:color w:val="282828"/>
          <w:spacing w:val="-2"/>
          <w:sz w:val="24"/>
          <w:szCs w:val="24"/>
        </w:rPr>
        <w:t>(</w:t>
      </w:r>
      <w:r w:rsidRPr="00D03CCB">
        <w:rPr>
          <w:rFonts w:ascii="Times New Roman" w:eastAsia="Times New Roman" w:hAnsi="Times New Roman" w:cs="Times New Roman"/>
          <w:color w:val="282828"/>
          <w:spacing w:val="-2"/>
          <w:sz w:val="24"/>
          <w:szCs w:val="24"/>
        </w:rPr>
        <w:t>форма обучения),</w:t>
      </w:r>
      <w:r w:rsidRPr="00D03CCB">
        <w:rPr>
          <w:rFonts w:ascii="Times New Roman" w:eastAsia="Times New Roman" w:hAnsi="Times New Roman" w:cs="Times New Roman"/>
          <w:color w:val="282828"/>
          <w:sz w:val="24"/>
          <w:szCs w:val="24"/>
        </w:rPr>
        <w:tab/>
      </w:r>
      <w:r w:rsidRPr="00D03CCB">
        <w:rPr>
          <w:rFonts w:ascii="Times New Roman" w:eastAsia="Times New Roman" w:hAnsi="Times New Roman" w:cs="Times New Roman"/>
          <w:color w:val="282828"/>
          <w:spacing w:val="-11"/>
          <w:sz w:val="24"/>
          <w:szCs w:val="24"/>
        </w:rPr>
        <w:t>Курс,</w:t>
      </w:r>
      <w:r w:rsidRPr="00D03CCB">
        <w:rPr>
          <w:rFonts w:ascii="Times New Roman" w:eastAsia="Times New Roman" w:hAnsi="Times New Roman" w:cs="Times New Roman"/>
          <w:color w:val="282828"/>
          <w:sz w:val="24"/>
          <w:szCs w:val="24"/>
        </w:rPr>
        <w:tab/>
      </w:r>
      <w:r w:rsidRPr="00D03CCB">
        <w:rPr>
          <w:rFonts w:ascii="Times New Roman" w:eastAsia="Times New Roman" w:hAnsi="Times New Roman" w:cs="Times New Roman"/>
          <w:color w:val="282828"/>
          <w:spacing w:val="-12"/>
          <w:sz w:val="24"/>
          <w:szCs w:val="24"/>
        </w:rPr>
        <w:t>Группа</w:t>
      </w:r>
    </w:p>
    <w:p w14:paraId="7E572871" w14:textId="77777777" w:rsidR="00632295" w:rsidRPr="00D03CCB" w:rsidRDefault="00632295" w:rsidP="00D03CCB">
      <w:pPr>
        <w:shd w:val="clear" w:color="auto" w:fill="FFFFFF"/>
        <w:tabs>
          <w:tab w:val="left" w:leader="dot" w:pos="8981"/>
        </w:tabs>
        <w:spacing w:line="240" w:lineRule="auto"/>
        <w:ind w:left="509"/>
        <w:rPr>
          <w:rFonts w:ascii="Times New Roman" w:hAnsi="Times New Roman" w:cs="Times New Roman"/>
          <w:sz w:val="24"/>
          <w:szCs w:val="24"/>
        </w:rPr>
      </w:pPr>
      <w:r w:rsidRPr="00D03CCB">
        <w:rPr>
          <w:rFonts w:ascii="Times New Roman" w:eastAsia="Times New Roman" w:hAnsi="Times New Roman" w:cs="Times New Roman"/>
          <w:color w:val="282828"/>
          <w:spacing w:val="-5"/>
          <w:sz w:val="24"/>
          <w:szCs w:val="24"/>
        </w:rPr>
        <w:t>Тема курсовой работы</w:t>
      </w:r>
      <w:r w:rsidRPr="00D03CCB">
        <w:rPr>
          <w:rFonts w:ascii="Times New Roman" w:eastAsia="Times New Roman" w:hAnsi="Times New Roman" w:cs="Times New Roman"/>
          <w:color w:val="282828"/>
          <w:sz w:val="24"/>
          <w:szCs w:val="24"/>
        </w:rPr>
        <w:tab/>
      </w:r>
    </w:p>
    <w:p w14:paraId="70B7844A" w14:textId="77777777" w:rsidR="00632295" w:rsidRPr="00D03CCB" w:rsidRDefault="00632295" w:rsidP="00D03CCB">
      <w:pPr>
        <w:shd w:val="clear" w:color="auto" w:fill="FFFFFF"/>
        <w:tabs>
          <w:tab w:val="left" w:leader="dot" w:pos="8914"/>
        </w:tabs>
        <w:spacing w:before="1258" w:line="240" w:lineRule="auto"/>
        <w:ind w:left="527"/>
        <w:rPr>
          <w:rFonts w:ascii="Times New Roman" w:hAnsi="Times New Roman" w:cs="Times New Roman"/>
          <w:sz w:val="24"/>
          <w:szCs w:val="24"/>
        </w:rPr>
      </w:pPr>
      <w:r w:rsidRPr="00D03CCB">
        <w:rPr>
          <w:rFonts w:ascii="Times New Roman" w:eastAsia="Times New Roman" w:hAnsi="Times New Roman" w:cs="Times New Roman"/>
          <w:b/>
          <w:bCs/>
          <w:color w:val="282828"/>
          <w:spacing w:val="-8"/>
          <w:sz w:val="24"/>
          <w:szCs w:val="24"/>
        </w:rPr>
        <w:t xml:space="preserve">Постановили: </w:t>
      </w:r>
      <w:r w:rsidRPr="00D03CCB">
        <w:rPr>
          <w:rFonts w:ascii="Times New Roman" w:eastAsia="Times New Roman" w:hAnsi="Times New Roman" w:cs="Times New Roman"/>
          <w:color w:val="282828"/>
          <w:spacing w:val="-8"/>
          <w:sz w:val="24"/>
          <w:szCs w:val="24"/>
        </w:rPr>
        <w:t>утвердить тему курсовой работы</w:t>
      </w:r>
      <w:r w:rsidRPr="00D03CCB">
        <w:rPr>
          <w:rFonts w:ascii="Times New Roman" w:eastAsia="Times New Roman" w:hAnsi="Times New Roman" w:cs="Times New Roman"/>
          <w:color w:val="282828"/>
          <w:sz w:val="24"/>
          <w:szCs w:val="24"/>
        </w:rPr>
        <w:tab/>
      </w:r>
      <w:r w:rsidRPr="00D03CC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5AF3DB" w14:textId="77777777" w:rsidR="00632295" w:rsidRPr="00D03CCB" w:rsidRDefault="00632295" w:rsidP="00D03CCB">
      <w:pPr>
        <w:shd w:val="clear" w:color="auto" w:fill="FFFFFF"/>
        <w:tabs>
          <w:tab w:val="left" w:leader="dot" w:pos="8914"/>
        </w:tabs>
        <w:spacing w:before="1258" w:line="240" w:lineRule="auto"/>
        <w:ind w:left="527"/>
        <w:rPr>
          <w:rFonts w:ascii="Times New Roman" w:eastAsia="Times New Roman" w:hAnsi="Times New Roman" w:cs="Times New Roman"/>
          <w:color w:val="282828"/>
          <w:spacing w:val="-11"/>
          <w:sz w:val="24"/>
          <w:szCs w:val="24"/>
        </w:rPr>
      </w:pPr>
      <w:r w:rsidRPr="00D03CCB">
        <w:rPr>
          <w:rFonts w:ascii="Times New Roman" w:eastAsia="Times New Roman" w:hAnsi="Times New Roman" w:cs="Times New Roman"/>
          <w:color w:val="282828"/>
          <w:spacing w:val="-11"/>
          <w:sz w:val="24"/>
          <w:szCs w:val="24"/>
        </w:rPr>
        <w:t>Председатель</w:t>
      </w:r>
    </w:p>
    <w:p w14:paraId="61A824E9" w14:textId="13322E4F" w:rsidR="00632295" w:rsidRPr="00D03CCB" w:rsidRDefault="00632295" w:rsidP="00D03CCB">
      <w:pPr>
        <w:tabs>
          <w:tab w:val="left" w:pos="118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03CCB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D03CCB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03C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03C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3CCB">
        <w:rPr>
          <w:rFonts w:ascii="Times New Roman" w:eastAsia="Times New Roman" w:hAnsi="Times New Roman" w:cs="Times New Roman"/>
          <w:color w:val="282828"/>
          <w:spacing w:val="-11"/>
          <w:sz w:val="24"/>
          <w:szCs w:val="24"/>
        </w:rPr>
        <w:t xml:space="preserve"> </w:t>
      </w:r>
      <w:r w:rsidRPr="00D03CCB">
        <w:rPr>
          <w:rFonts w:ascii="Times New Roman" w:eastAsia="Times New Roman" w:hAnsi="Times New Roman" w:cs="Times New Roman"/>
          <w:color w:val="282828"/>
          <w:spacing w:val="-10"/>
          <w:sz w:val="24"/>
          <w:szCs w:val="24"/>
        </w:rPr>
        <w:t>Секретарь</w:t>
      </w:r>
    </w:p>
    <w:sectPr w:rsidR="00632295" w:rsidRPr="00D03CCB" w:rsidSect="00D03CCB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4B77DA" w14:textId="77777777" w:rsidR="00090689" w:rsidRDefault="00090689" w:rsidP="002C68C1">
      <w:pPr>
        <w:spacing w:after="0" w:line="240" w:lineRule="auto"/>
      </w:pPr>
      <w:r>
        <w:separator/>
      </w:r>
    </w:p>
  </w:endnote>
  <w:endnote w:type="continuationSeparator" w:id="0">
    <w:p w14:paraId="03A75CFA" w14:textId="77777777" w:rsidR="00090689" w:rsidRDefault="00090689" w:rsidP="002C68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501F08" w14:textId="77777777" w:rsidR="00090689" w:rsidRDefault="00090689" w:rsidP="002C68C1">
      <w:pPr>
        <w:spacing w:after="0" w:line="240" w:lineRule="auto"/>
      </w:pPr>
      <w:r>
        <w:separator/>
      </w:r>
    </w:p>
  </w:footnote>
  <w:footnote w:type="continuationSeparator" w:id="0">
    <w:p w14:paraId="0F7DDCA3" w14:textId="77777777" w:rsidR="00090689" w:rsidRDefault="00090689" w:rsidP="002C68C1">
      <w:pPr>
        <w:spacing w:after="0" w:line="240" w:lineRule="auto"/>
      </w:pPr>
      <w:r>
        <w:continuationSeparator/>
      </w:r>
    </w:p>
  </w:footnote>
  <w:footnote w:id="1">
    <w:p w14:paraId="178E4473" w14:textId="77777777" w:rsidR="00632295" w:rsidRPr="005643FE" w:rsidRDefault="00632295" w:rsidP="002C68C1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Style w:val="af1"/>
        </w:rPr>
        <w:footnoteRef/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Третья задача, </w:t>
      </w:r>
      <w:r w:rsidRPr="005643FE">
        <w:rPr>
          <w:rFonts w:ascii="Times New Roman" w:hAnsi="Times New Roman" w:cs="Times New Roman"/>
          <w:sz w:val="28"/>
          <w:szCs w:val="28"/>
        </w:rPr>
        <w:t>как правило, это сравнение показат</w:t>
      </w:r>
      <w:r>
        <w:rPr>
          <w:rFonts w:ascii="Times New Roman" w:hAnsi="Times New Roman" w:cs="Times New Roman"/>
          <w:sz w:val="28"/>
          <w:szCs w:val="28"/>
        </w:rPr>
        <w:t>елей до и после эксперимента или двух групп испытуемых.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065A204A"/>
    <w:lvl w:ilvl="0">
      <w:numFmt w:val="bullet"/>
      <w:lvlText w:val="*"/>
      <w:lvlJc w:val="left"/>
    </w:lvl>
  </w:abstractNum>
  <w:abstractNum w:abstractNumId="1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146778D"/>
    <w:multiLevelType w:val="hybridMultilevel"/>
    <w:tmpl w:val="77E045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B4D34"/>
    <w:multiLevelType w:val="hybridMultilevel"/>
    <w:tmpl w:val="08807A78"/>
    <w:lvl w:ilvl="0" w:tplc="8366464C">
      <w:start w:val="1"/>
      <w:numFmt w:val="decimal"/>
      <w:lvlText w:val="%1."/>
      <w:lvlJc w:val="left"/>
      <w:pPr>
        <w:tabs>
          <w:tab w:val="num" w:pos="360"/>
        </w:tabs>
        <w:ind w:left="-349" w:firstLine="709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624C2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19D6546F"/>
    <w:multiLevelType w:val="hybridMultilevel"/>
    <w:tmpl w:val="EA1AA0F8"/>
    <w:lvl w:ilvl="0" w:tplc="8366464C">
      <w:start w:val="1"/>
      <w:numFmt w:val="decimal"/>
      <w:lvlText w:val="%1."/>
      <w:lvlJc w:val="left"/>
      <w:pPr>
        <w:tabs>
          <w:tab w:val="num" w:pos="709"/>
        </w:tabs>
        <w:ind w:left="0" w:firstLine="709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E10D68"/>
    <w:multiLevelType w:val="hybridMultilevel"/>
    <w:tmpl w:val="EE8AB6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9F6877"/>
    <w:multiLevelType w:val="hybridMultilevel"/>
    <w:tmpl w:val="8A3A4C7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1D10B4"/>
    <w:multiLevelType w:val="hybridMultilevel"/>
    <w:tmpl w:val="853607B2"/>
    <w:lvl w:ilvl="0" w:tplc="6102F37C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7E06681"/>
    <w:multiLevelType w:val="hybridMultilevel"/>
    <w:tmpl w:val="519897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DE67CFB"/>
    <w:multiLevelType w:val="hybridMultilevel"/>
    <w:tmpl w:val="EB2202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BE76A6"/>
    <w:multiLevelType w:val="hybridMultilevel"/>
    <w:tmpl w:val="68B45C02"/>
    <w:lvl w:ilvl="0" w:tplc="460A3E6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 w15:restartNumberingAfterBreak="0">
    <w:nsid w:val="307B2603"/>
    <w:multiLevelType w:val="hybridMultilevel"/>
    <w:tmpl w:val="17AA5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974436"/>
    <w:multiLevelType w:val="hybridMultilevel"/>
    <w:tmpl w:val="04EE8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005B6A"/>
    <w:multiLevelType w:val="hybridMultilevel"/>
    <w:tmpl w:val="55BEE2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30A2B17"/>
    <w:multiLevelType w:val="hybridMultilevel"/>
    <w:tmpl w:val="A596DD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7A66FA"/>
    <w:multiLevelType w:val="singleLevel"/>
    <w:tmpl w:val="8454EB24"/>
    <w:lvl w:ilvl="0">
      <w:start w:val="3"/>
      <w:numFmt w:val="decimal"/>
      <w:lvlText w:val="%1."/>
      <w:legacy w:legacy="1" w:legacySpace="0" w:legacyIndent="293"/>
      <w:lvlJc w:val="left"/>
      <w:rPr>
        <w:rFonts w:ascii="Arial" w:hAnsi="Arial" w:cs="Arial" w:hint="default"/>
      </w:rPr>
    </w:lvl>
  </w:abstractNum>
  <w:abstractNum w:abstractNumId="17" w15:restartNumberingAfterBreak="0">
    <w:nsid w:val="4A1129BB"/>
    <w:multiLevelType w:val="hybridMultilevel"/>
    <w:tmpl w:val="F6FE07B0"/>
    <w:lvl w:ilvl="0" w:tplc="2A508C56">
      <w:start w:val="5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ED80569"/>
    <w:multiLevelType w:val="hybridMultilevel"/>
    <w:tmpl w:val="EB2202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3713B9"/>
    <w:multiLevelType w:val="hybridMultilevel"/>
    <w:tmpl w:val="B5D8C1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130565D"/>
    <w:multiLevelType w:val="multilevel"/>
    <w:tmpl w:val="0C50BF8A"/>
    <w:lvl w:ilvl="0">
      <w:start w:val="2"/>
      <w:numFmt w:val="upperRoman"/>
      <w:lvlText w:val="%1."/>
      <w:lvlJc w:val="left"/>
      <w:pPr>
        <w:ind w:left="1440" w:hanging="720"/>
      </w:pPr>
      <w:rPr>
        <w:rFonts w:ascii="Times New Roman" w:hAnsi="Times New Roman" w:hint="default"/>
        <w:i w:val="0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92" w:hanging="2160"/>
      </w:pPr>
      <w:rPr>
        <w:rFonts w:hint="default"/>
      </w:rPr>
    </w:lvl>
  </w:abstractNum>
  <w:abstractNum w:abstractNumId="21" w15:restartNumberingAfterBreak="0">
    <w:nsid w:val="516712B3"/>
    <w:multiLevelType w:val="multilevel"/>
    <w:tmpl w:val="58588D9A"/>
    <w:lvl w:ilvl="0">
      <w:start w:val="1"/>
      <w:numFmt w:val="decimal"/>
      <w:lvlText w:val="%1."/>
      <w:lvlJc w:val="left"/>
      <w:pPr>
        <w:ind w:left="228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2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20" w:hanging="1800"/>
      </w:pPr>
      <w:rPr>
        <w:rFonts w:hint="default"/>
      </w:rPr>
    </w:lvl>
  </w:abstractNum>
  <w:abstractNum w:abstractNumId="22" w15:restartNumberingAfterBreak="0">
    <w:nsid w:val="51FB5BAB"/>
    <w:multiLevelType w:val="hybridMultilevel"/>
    <w:tmpl w:val="4E241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EF602D"/>
    <w:multiLevelType w:val="hybridMultilevel"/>
    <w:tmpl w:val="E4567D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C1B3A01"/>
    <w:multiLevelType w:val="hybridMultilevel"/>
    <w:tmpl w:val="16BC8350"/>
    <w:lvl w:ilvl="0" w:tplc="E4F424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C4913F0"/>
    <w:multiLevelType w:val="hybridMultilevel"/>
    <w:tmpl w:val="F424D476"/>
    <w:lvl w:ilvl="0" w:tplc="292CF7C6">
      <w:start w:val="1"/>
      <w:numFmt w:val="decimal"/>
      <w:lvlText w:val="%1."/>
      <w:lvlJc w:val="left"/>
      <w:pPr>
        <w:tabs>
          <w:tab w:val="num" w:pos="360"/>
        </w:tabs>
        <w:ind w:left="-349" w:firstLine="709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ADA6B31"/>
    <w:multiLevelType w:val="hybridMultilevel"/>
    <w:tmpl w:val="26E4616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DBE5C68"/>
    <w:multiLevelType w:val="hybridMultilevel"/>
    <w:tmpl w:val="74184C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3490B3B"/>
    <w:multiLevelType w:val="singleLevel"/>
    <w:tmpl w:val="B90C9038"/>
    <w:lvl w:ilvl="0">
      <w:start w:val="1"/>
      <w:numFmt w:val="decimal"/>
      <w:lvlText w:val="%1."/>
      <w:legacy w:legacy="1" w:legacySpace="0" w:legacyIndent="293"/>
      <w:lvlJc w:val="left"/>
      <w:rPr>
        <w:rFonts w:ascii="Arial" w:hAnsi="Arial" w:cs="Arial" w:hint="default"/>
      </w:rPr>
    </w:lvl>
  </w:abstractNum>
  <w:abstractNum w:abstractNumId="29" w15:restartNumberingAfterBreak="0">
    <w:nsid w:val="76D40383"/>
    <w:multiLevelType w:val="hybridMultilevel"/>
    <w:tmpl w:val="CE46DF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78A3336"/>
    <w:multiLevelType w:val="multilevel"/>
    <w:tmpl w:val="A49806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1" w15:restartNumberingAfterBreak="0">
    <w:nsid w:val="78BD4CF5"/>
    <w:multiLevelType w:val="multilevel"/>
    <w:tmpl w:val="34F88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2" w15:restartNumberingAfterBreak="0">
    <w:nsid w:val="7C440BF4"/>
    <w:multiLevelType w:val="hybridMultilevel"/>
    <w:tmpl w:val="D820D8F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2"/>
  </w:num>
  <w:num w:numId="3">
    <w:abstractNumId w:val="9"/>
  </w:num>
  <w:num w:numId="4">
    <w:abstractNumId w:val="7"/>
  </w:num>
  <w:num w:numId="5">
    <w:abstractNumId w:val="19"/>
  </w:num>
  <w:num w:numId="6">
    <w:abstractNumId w:val="26"/>
  </w:num>
  <w:num w:numId="7">
    <w:abstractNumId w:val="29"/>
  </w:num>
  <w:num w:numId="8">
    <w:abstractNumId w:val="28"/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10">
    <w:abstractNumId w:val="16"/>
  </w:num>
  <w:num w:numId="11">
    <w:abstractNumId w:val="11"/>
  </w:num>
  <w:num w:numId="12">
    <w:abstractNumId w:val="14"/>
  </w:num>
  <w:num w:numId="13">
    <w:abstractNumId w:val="4"/>
  </w:num>
  <w:num w:numId="14">
    <w:abstractNumId w:val="8"/>
  </w:num>
  <w:num w:numId="15">
    <w:abstractNumId w:val="12"/>
  </w:num>
  <w:num w:numId="16">
    <w:abstractNumId w:val="18"/>
  </w:num>
  <w:num w:numId="17">
    <w:abstractNumId w:val="10"/>
  </w:num>
  <w:num w:numId="18">
    <w:abstractNumId w:val="2"/>
  </w:num>
  <w:num w:numId="19">
    <w:abstractNumId w:val="25"/>
  </w:num>
  <w:num w:numId="20">
    <w:abstractNumId w:val="3"/>
  </w:num>
  <w:num w:numId="21">
    <w:abstractNumId w:val="5"/>
  </w:num>
  <w:num w:numId="22">
    <w:abstractNumId w:val="23"/>
  </w:num>
  <w:num w:numId="23">
    <w:abstractNumId w:val="27"/>
  </w:num>
  <w:num w:numId="24">
    <w:abstractNumId w:val="13"/>
  </w:num>
  <w:num w:numId="25">
    <w:abstractNumId w:val="6"/>
  </w:num>
  <w:num w:numId="26">
    <w:abstractNumId w:val="17"/>
  </w:num>
  <w:num w:numId="27">
    <w:abstractNumId w:val="15"/>
  </w:num>
  <w:num w:numId="28">
    <w:abstractNumId w:val="1"/>
  </w:num>
  <w:num w:numId="29">
    <w:abstractNumId w:val="31"/>
  </w:num>
  <w:num w:numId="30">
    <w:abstractNumId w:val="24"/>
  </w:num>
  <w:num w:numId="31">
    <w:abstractNumId w:val="20"/>
  </w:num>
  <w:num w:numId="32">
    <w:abstractNumId w:val="30"/>
  </w:num>
  <w:num w:numId="33">
    <w:abstractNumId w:val="21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2B5"/>
    <w:rsid w:val="00011DC8"/>
    <w:rsid w:val="00032993"/>
    <w:rsid w:val="00090689"/>
    <w:rsid w:val="000E0009"/>
    <w:rsid w:val="000F22F5"/>
    <w:rsid w:val="00123924"/>
    <w:rsid w:val="00184257"/>
    <w:rsid w:val="001A2090"/>
    <w:rsid w:val="001A4CB4"/>
    <w:rsid w:val="001D58D0"/>
    <w:rsid w:val="001D67EC"/>
    <w:rsid w:val="002253AA"/>
    <w:rsid w:val="00242C08"/>
    <w:rsid w:val="002C4148"/>
    <w:rsid w:val="002C68C1"/>
    <w:rsid w:val="0035103E"/>
    <w:rsid w:val="003F2A28"/>
    <w:rsid w:val="003F5DFA"/>
    <w:rsid w:val="003F5E29"/>
    <w:rsid w:val="0040684A"/>
    <w:rsid w:val="00407B8F"/>
    <w:rsid w:val="00436B56"/>
    <w:rsid w:val="00483960"/>
    <w:rsid w:val="004D2E70"/>
    <w:rsid w:val="004F7E2C"/>
    <w:rsid w:val="0050745B"/>
    <w:rsid w:val="00514066"/>
    <w:rsid w:val="005171E5"/>
    <w:rsid w:val="00572FD2"/>
    <w:rsid w:val="00577833"/>
    <w:rsid w:val="005836BA"/>
    <w:rsid w:val="005D0AD5"/>
    <w:rsid w:val="00621432"/>
    <w:rsid w:val="00623714"/>
    <w:rsid w:val="00632295"/>
    <w:rsid w:val="0064294C"/>
    <w:rsid w:val="00662B11"/>
    <w:rsid w:val="00667689"/>
    <w:rsid w:val="00673287"/>
    <w:rsid w:val="00682536"/>
    <w:rsid w:val="0068467D"/>
    <w:rsid w:val="00684FEF"/>
    <w:rsid w:val="006A1AC6"/>
    <w:rsid w:val="006D4AB6"/>
    <w:rsid w:val="00701E61"/>
    <w:rsid w:val="00715A16"/>
    <w:rsid w:val="00740087"/>
    <w:rsid w:val="00790849"/>
    <w:rsid w:val="007B480C"/>
    <w:rsid w:val="007C2191"/>
    <w:rsid w:val="007C4B5C"/>
    <w:rsid w:val="0081121D"/>
    <w:rsid w:val="00834C69"/>
    <w:rsid w:val="008424B7"/>
    <w:rsid w:val="0084738E"/>
    <w:rsid w:val="00854A1D"/>
    <w:rsid w:val="00871B3C"/>
    <w:rsid w:val="00874DDD"/>
    <w:rsid w:val="008764B3"/>
    <w:rsid w:val="00893FB6"/>
    <w:rsid w:val="008A1C5B"/>
    <w:rsid w:val="008D40E0"/>
    <w:rsid w:val="008E507D"/>
    <w:rsid w:val="0098035D"/>
    <w:rsid w:val="00997398"/>
    <w:rsid w:val="009A22B5"/>
    <w:rsid w:val="009A43F9"/>
    <w:rsid w:val="00A13486"/>
    <w:rsid w:val="00A2070E"/>
    <w:rsid w:val="00A45A54"/>
    <w:rsid w:val="00AA191A"/>
    <w:rsid w:val="00AA69CE"/>
    <w:rsid w:val="00AE18B8"/>
    <w:rsid w:val="00AF46DA"/>
    <w:rsid w:val="00B27A19"/>
    <w:rsid w:val="00B31724"/>
    <w:rsid w:val="00B74D87"/>
    <w:rsid w:val="00B93521"/>
    <w:rsid w:val="00C04EC0"/>
    <w:rsid w:val="00C12794"/>
    <w:rsid w:val="00C56163"/>
    <w:rsid w:val="00C871B8"/>
    <w:rsid w:val="00CC108B"/>
    <w:rsid w:val="00CD2C73"/>
    <w:rsid w:val="00CE00CD"/>
    <w:rsid w:val="00D03CCB"/>
    <w:rsid w:val="00D06B05"/>
    <w:rsid w:val="00D361CC"/>
    <w:rsid w:val="00D7307C"/>
    <w:rsid w:val="00D828AB"/>
    <w:rsid w:val="00D92F62"/>
    <w:rsid w:val="00DB47E8"/>
    <w:rsid w:val="00DB6B1F"/>
    <w:rsid w:val="00E13C4B"/>
    <w:rsid w:val="00E4342C"/>
    <w:rsid w:val="00E741B1"/>
    <w:rsid w:val="00E8006F"/>
    <w:rsid w:val="00F06EA0"/>
    <w:rsid w:val="00F11120"/>
    <w:rsid w:val="00F269B8"/>
    <w:rsid w:val="00FE0854"/>
    <w:rsid w:val="00FE1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E1AD75B"/>
  <w15:docId w15:val="{5F4FF939-578C-4158-8843-971715419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2C68C1"/>
    <w:pPr>
      <w:widowControl w:val="0"/>
      <w:autoSpaceDE w:val="0"/>
      <w:autoSpaceDN w:val="0"/>
      <w:spacing w:after="0" w:line="240" w:lineRule="auto"/>
      <w:ind w:left="1172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0854"/>
    <w:pPr>
      <w:ind w:left="720"/>
      <w:contextualSpacing/>
    </w:pPr>
  </w:style>
  <w:style w:type="character" w:styleId="a4">
    <w:name w:val="Hyperlink"/>
    <w:uiPriority w:val="99"/>
    <w:unhideWhenUsed/>
    <w:rsid w:val="0050745B"/>
    <w:rPr>
      <w:color w:val="0000FF"/>
      <w:u w:val="single"/>
    </w:rPr>
  </w:style>
  <w:style w:type="paragraph" w:styleId="a5">
    <w:name w:val="Subtitle"/>
    <w:basedOn w:val="a"/>
    <w:next w:val="a"/>
    <w:link w:val="a6"/>
    <w:uiPriority w:val="11"/>
    <w:qFormat/>
    <w:rsid w:val="0064294C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64294C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C1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108B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1A209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7C4B5C"/>
  </w:style>
  <w:style w:type="character" w:customStyle="1" w:styleId="10">
    <w:name w:val="Заголовок 1 Знак"/>
    <w:basedOn w:val="a0"/>
    <w:link w:val="1"/>
    <w:uiPriority w:val="1"/>
    <w:rsid w:val="002C68C1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table" w:styleId="aa">
    <w:name w:val="Table Grid"/>
    <w:basedOn w:val="a1"/>
    <w:uiPriority w:val="59"/>
    <w:rsid w:val="002C68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Абзац списка Знак"/>
    <w:link w:val="a3"/>
    <w:uiPriority w:val="34"/>
    <w:locked/>
    <w:rsid w:val="002C68C1"/>
  </w:style>
  <w:style w:type="paragraph" w:styleId="ac">
    <w:name w:val="Body Text"/>
    <w:basedOn w:val="a"/>
    <w:link w:val="ad"/>
    <w:uiPriority w:val="99"/>
    <w:unhideWhenUsed/>
    <w:rsid w:val="002C68C1"/>
    <w:pPr>
      <w:spacing w:after="120"/>
    </w:pPr>
    <w:rPr>
      <w:rFonts w:ascii="Calibri" w:eastAsia="Calibri" w:hAnsi="Calibri" w:cs="Times New Roman"/>
    </w:rPr>
  </w:style>
  <w:style w:type="character" w:customStyle="1" w:styleId="ad">
    <w:name w:val="Основной текст Знак"/>
    <w:basedOn w:val="a0"/>
    <w:link w:val="ac"/>
    <w:uiPriority w:val="99"/>
    <w:rsid w:val="002C68C1"/>
    <w:rPr>
      <w:rFonts w:ascii="Calibri" w:eastAsia="Calibri" w:hAnsi="Calibri" w:cs="Times New Roman"/>
    </w:rPr>
  </w:style>
  <w:style w:type="paragraph" w:customStyle="1" w:styleId="FirstParagraph">
    <w:name w:val="First Paragraph"/>
    <w:basedOn w:val="ac"/>
    <w:next w:val="ac"/>
    <w:qFormat/>
    <w:rsid w:val="002C68C1"/>
    <w:pPr>
      <w:spacing w:before="180" w:after="180" w:line="240" w:lineRule="auto"/>
    </w:pPr>
    <w:rPr>
      <w:rFonts w:asciiTheme="minorHAnsi" w:eastAsiaTheme="minorHAnsi" w:hAnsiTheme="minorHAnsi" w:cstheme="minorBidi"/>
      <w:sz w:val="24"/>
      <w:szCs w:val="24"/>
      <w:lang w:val="en-US"/>
    </w:rPr>
  </w:style>
  <w:style w:type="paragraph" w:customStyle="1" w:styleId="Compact">
    <w:name w:val="Compact"/>
    <w:basedOn w:val="ac"/>
    <w:qFormat/>
    <w:rsid w:val="002C68C1"/>
    <w:pPr>
      <w:spacing w:before="36" w:after="36" w:line="240" w:lineRule="auto"/>
    </w:pPr>
    <w:rPr>
      <w:rFonts w:asciiTheme="minorHAnsi" w:eastAsiaTheme="minorHAnsi" w:hAnsiTheme="minorHAnsi" w:cstheme="minorBidi"/>
      <w:sz w:val="24"/>
      <w:szCs w:val="24"/>
      <w:lang w:val="en-US"/>
    </w:rPr>
  </w:style>
  <w:style w:type="character" w:styleId="ae">
    <w:name w:val="Strong"/>
    <w:uiPriority w:val="22"/>
    <w:qFormat/>
    <w:rsid w:val="002C68C1"/>
    <w:rPr>
      <w:b/>
      <w:bCs/>
    </w:rPr>
  </w:style>
  <w:style w:type="paragraph" w:styleId="af">
    <w:name w:val="footnote text"/>
    <w:basedOn w:val="a"/>
    <w:link w:val="af0"/>
    <w:uiPriority w:val="99"/>
    <w:semiHidden/>
    <w:unhideWhenUsed/>
    <w:rsid w:val="002C68C1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2C68C1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2C68C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xn--80abucjiibhv9a.xn--p1ai/" TargetMode="External"/><Relationship Id="rId18" Type="http://schemas.openxmlformats.org/officeDocument/2006/relationships/hyperlink" Target="http://fcior.edu.ru/" TargetMode="External"/><Relationship Id="rId26" Type="http://schemas.openxmlformats.org/officeDocument/2006/relationships/hyperlink" Target="https://www.scopus.com" TargetMode="External"/><Relationship Id="rId39" Type="http://schemas.openxmlformats.org/officeDocument/2006/relationships/hyperlink" Target="http://nocache.lib.tusur.ru/ru/resursy/bazy-dannyh/uis-rossiya" TargetMode="External"/><Relationship Id="rId21" Type="http://schemas.openxmlformats.org/officeDocument/2006/relationships/hyperlink" Target="https://lib.tusur.ru/ru/resursy/bazy-dannyh/elibrary-ru" TargetMode="External"/><Relationship Id="rId34" Type="http://schemas.openxmlformats.org/officeDocument/2006/relationships/hyperlink" Target="https://lib.tusur.ru/ru/resursy/bazy-dannyh/zhurnaly-izdatelstva-oxford-university-press" TargetMode="External"/><Relationship Id="rId42" Type="http://schemas.openxmlformats.org/officeDocument/2006/relationships/hyperlink" Target="https://lib.tusur.ru/ru/resursy/bazy-dannyh/ebs-yurayt" TargetMode="External"/><Relationship Id="rId47" Type="http://schemas.openxmlformats.org/officeDocument/2006/relationships/image" Target="media/image3.png"/><Relationship Id="rId50" Type="http://schemas.openxmlformats.org/officeDocument/2006/relationships/hyperlink" Target="https://ru.wikipedia.org/wiki/%D0%A1%D1%80%D0%B5%D0%B4%D0%BD%D0%B5%D0%B5_%D0%B0%D1%80%D0%B8%D1%84%D0%BC%D0%B5%D1%82%D0%B8%D1%87%D0%B5%D1%81%D0%BA%D0%BE%D0%B5" TargetMode="External"/><Relationship Id="rId55" Type="http://schemas.openxmlformats.org/officeDocument/2006/relationships/image" Target="media/image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uisrussia.msu.ru/is4/main.jsp" TargetMode="External"/><Relationship Id="rId29" Type="http://schemas.openxmlformats.org/officeDocument/2006/relationships/hyperlink" Target="https://lib.tusur.ru/ru/resursy/bazy-dannyh/web-of-science" TargetMode="External"/><Relationship Id="rId11" Type="http://schemas.openxmlformats.org/officeDocument/2006/relationships/hyperlink" Target="http://biblioclub.ru/index.php?page=book&amp;id=144217" TargetMode="External"/><Relationship Id="rId24" Type="http://schemas.openxmlformats.org/officeDocument/2006/relationships/hyperlink" Target="http://www.polpred.com/" TargetMode="External"/><Relationship Id="rId32" Type="http://schemas.openxmlformats.org/officeDocument/2006/relationships/hyperlink" Target="https://www.libnauka.ru/" TargetMode="External"/><Relationship Id="rId37" Type="http://schemas.openxmlformats.org/officeDocument/2006/relationships/hyperlink" Target="https://lib.tusur.ru/ru/resursy/bazy-dannyh/zhurnaly-izdatelstva-sage-publications" TargetMode="External"/><Relationship Id="rId40" Type="http://schemas.openxmlformats.org/officeDocument/2006/relationships/hyperlink" Target="http://uisrussia.msu.ru/" TargetMode="External"/><Relationship Id="rId45" Type="http://schemas.openxmlformats.org/officeDocument/2006/relationships/image" Target="media/image1.png"/><Relationship Id="rId53" Type="http://schemas.openxmlformats.org/officeDocument/2006/relationships/hyperlink" Target="https://ru.wikipedia.org/wiki/%D0%9A%D0%BE%D1%80%D1%80%D0%B5%D0%BB%D1%8F%D1%86%D0%B8%D1%8F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hyperlink" Target="http://www.iprbookshop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iblioclub.ru/index.php?page=book&amp;id=235723" TargetMode="External"/><Relationship Id="rId14" Type="http://schemas.openxmlformats.org/officeDocument/2006/relationships/hyperlink" Target="http://www.edu.ru/" TargetMode="External"/><Relationship Id="rId22" Type="http://schemas.openxmlformats.org/officeDocument/2006/relationships/hyperlink" Target="https://lib.tusur.ru/ru/resursy/bazy-dannyh/polpred-com-obzor-smi" TargetMode="External"/><Relationship Id="rId27" Type="http://schemas.openxmlformats.org/officeDocument/2006/relationships/hyperlink" Target="https://lib.tusur.ru/ru/resursy/bazy-dannyh/taylor-amp-francis" TargetMode="External"/><Relationship Id="rId30" Type="http://schemas.openxmlformats.org/officeDocument/2006/relationships/hyperlink" Target="https://apps.webofknowledge.com/home.do?SID=Z1V9IS8DggMcH9KSZ1X" TargetMode="External"/><Relationship Id="rId35" Type="http://schemas.openxmlformats.org/officeDocument/2006/relationships/hyperlink" Target="https://lib.tusur.ru/ru/resursy/bazy-dannyh/tsifrovoy-arhiv-zhurnala-science" TargetMode="External"/><Relationship Id="rId43" Type="http://schemas.openxmlformats.org/officeDocument/2006/relationships/hyperlink" Target="http://www.biblioclub.ru/" TargetMode="External"/><Relationship Id="rId48" Type="http://schemas.openxmlformats.org/officeDocument/2006/relationships/chart" Target="charts/chart1.xml"/><Relationship Id="rId56" Type="http://schemas.openxmlformats.org/officeDocument/2006/relationships/image" Target="media/image6.png"/><Relationship Id="rId8" Type="http://schemas.openxmlformats.org/officeDocument/2006/relationships/hyperlink" Target="http://biblioclub.ru/index.php?page=book&amp;id=210496" TargetMode="External"/><Relationship Id="rId51" Type="http://schemas.openxmlformats.org/officeDocument/2006/relationships/hyperlink" Target="https://ru.wikipedia.org/wiki/%D0%94%D0%BE%D0%B2%D0%B5%D1%80%D0%B8%D1%82%D0%B5%D0%BB%D1%8C%D0%BD%D1%8B%D0%B9_%D0%B8%D0%BD%D1%82%D0%B5%D1%80%D0%B2%D0%B0%D0%BB" TargetMode="External"/><Relationship Id="rId3" Type="http://schemas.openxmlformats.org/officeDocument/2006/relationships/styles" Target="styles.xml"/><Relationship Id="rId12" Type="http://schemas.openxmlformats.org/officeDocument/2006/relationships/hyperlink" Target="http://window.edu.ru/" TargetMode="External"/><Relationship Id="rId17" Type="http://schemas.openxmlformats.org/officeDocument/2006/relationships/hyperlink" Target="http://fano.gov.ru/ru/" TargetMode="External"/><Relationship Id="rId25" Type="http://schemas.openxmlformats.org/officeDocument/2006/relationships/hyperlink" Target="https://lib.tusur.ru/ru/resursy/bazy-dannyh/scopus" TargetMode="External"/><Relationship Id="rId33" Type="http://schemas.openxmlformats.org/officeDocument/2006/relationships/hyperlink" Target="https://lib.tusur.ru/ru/resursy/bazy-dannyh/zhurnaly-izdatelstva-cambridge-university-press" TargetMode="External"/><Relationship Id="rId38" Type="http://schemas.openxmlformats.org/officeDocument/2006/relationships/hyperlink" Target="https://archive.neicon.ru/xmlui/handle/123456789/2757634/browse?type=source" TargetMode="External"/><Relationship Id="rId46" Type="http://schemas.openxmlformats.org/officeDocument/2006/relationships/image" Target="media/image2.png"/><Relationship Id="rId59" Type="http://schemas.openxmlformats.org/officeDocument/2006/relationships/theme" Target="theme/theme1.xml"/><Relationship Id="rId20" Type="http://schemas.openxmlformats.org/officeDocument/2006/relationships/hyperlink" Target="http://biblioclub.ru/" TargetMode="External"/><Relationship Id="rId41" Type="http://schemas.openxmlformats.org/officeDocument/2006/relationships/hyperlink" Target="https://lib.tusur.ru/ru/resursy/bazy-dannyh/konsultantplyus" TargetMode="External"/><Relationship Id="rId54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consultant.ru/" TargetMode="External"/><Relationship Id="rId23" Type="http://schemas.openxmlformats.org/officeDocument/2006/relationships/hyperlink" Target="https://www.scopus.com" TargetMode="External"/><Relationship Id="rId28" Type="http://schemas.openxmlformats.org/officeDocument/2006/relationships/hyperlink" Target="http://www.tandfonline.com/" TargetMode="External"/><Relationship Id="rId36" Type="http://schemas.openxmlformats.org/officeDocument/2006/relationships/hyperlink" Target="https://archive.neicon.ru/xmlui/handle/123456789/2490906/browse?type=source" TargetMode="External"/><Relationship Id="rId49" Type="http://schemas.openxmlformats.org/officeDocument/2006/relationships/hyperlink" Target="https://ru.wikipedia.org/wiki/%D0%A1%D1%82%D0%B0%D0%BD%D0%B4%D0%B0%D1%80%D1%82%D0%BD%D0%B0%D1%8F_%D0%BE%D1%88%D0%B8%D0%B1%D0%BA%D0%B0" TargetMode="External"/><Relationship Id="rId57" Type="http://schemas.openxmlformats.org/officeDocument/2006/relationships/image" Target="media/image7.png"/><Relationship Id="rId10" Type="http://schemas.openxmlformats.org/officeDocument/2006/relationships/hyperlink" Target="http://biblioclub.ru/index.php?page=book&amp;id=232472" TargetMode="External"/><Relationship Id="rId31" Type="http://schemas.openxmlformats.org/officeDocument/2006/relationships/hyperlink" Target="https://lib.tusur.ru/ru/resursy/bazy-dannyh/arhiv-zhurnalov-ran" TargetMode="External"/><Relationship Id="rId44" Type="http://schemas.openxmlformats.org/officeDocument/2006/relationships/hyperlink" Target="http://lib.sportedu.ru/press/TPFK/" TargetMode="External"/><Relationship Id="rId52" Type="http://schemas.openxmlformats.org/officeDocument/2006/relationships/hyperlink" Target="https://ru.wikipedia.org/wiki/%D0%9F%D1%80%D0%BE%D0%B2%D0%B5%D1%80%D0%BA%D0%B0_%D1%81%D1%82%D0%B0%D1%82%D0%B8%D1%81%D1%82%D0%B8%D1%87%D0%B5%D1%81%D0%BA%D0%B8%D1%85_%D0%B3%D0%B8%D0%BF%D0%BE%D1%82%D0%B5%D0%B7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9722703639514891E-2"/>
          <c:y val="0.11320754716981142"/>
          <c:w val="0.80647024841132298"/>
          <c:h val="0.715408805031446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046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20.399999999999999</c:v>
                </c:pt>
                <c:pt idx="1">
                  <c:v>27.4</c:v>
                </c:pt>
                <c:pt idx="2">
                  <c:v>90</c:v>
                </c:pt>
                <c:pt idx="3">
                  <c:v>20.399999999999999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88-4132-ABDA-3B23E842B753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046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  <c:pt idx="3">
                  <c:v>31.6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E88-4132-ABDA-3B23E842B753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046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  <c:pt idx="3">
                  <c:v>43.9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E88-4132-ABDA-3B23E842B7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8038016"/>
        <c:axId val="68789376"/>
      </c:barChart>
      <c:catAx>
        <c:axId val="68038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61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87893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8789376"/>
        <c:scaling>
          <c:orientation val="minMax"/>
        </c:scaling>
        <c:delete val="0"/>
        <c:axPos val="l"/>
        <c:majorGridlines>
          <c:spPr>
            <a:ln w="2622">
              <a:solidFill>
                <a:srgbClr val="000000"/>
              </a:solidFill>
              <a:prstDash val="sysDot"/>
            </a:ln>
          </c:spPr>
        </c:majorGridlines>
        <c:numFmt formatCode="General" sourceLinked="1"/>
        <c:majorTickMark val="out"/>
        <c:minorTickMark val="none"/>
        <c:tickLblPos val="nextTo"/>
        <c:spPr>
          <a:noFill/>
          <a:ln w="261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8038016"/>
        <c:crosses val="autoZero"/>
        <c:crossBetween val="between"/>
        <c:majorUnit val="20"/>
      </c:valAx>
      <c:spPr>
        <a:noFill/>
        <a:ln w="10486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9699074074074059"/>
          <c:y val="0.36277602523659308"/>
          <c:w val="9.0277777777777693E-2"/>
          <c:h val="0.26182965299684624"/>
        </c:manualLayout>
      </c:layout>
      <c:overlay val="0"/>
      <c:spPr>
        <a:noFill/>
        <a:ln w="2617">
          <a:solidFill>
            <a:srgbClr val="000000"/>
          </a:solidFill>
          <a:prstDash val="solid"/>
        </a:ln>
      </c:spPr>
      <c:txPr>
        <a:bodyPr/>
        <a:lstStyle/>
        <a:p>
          <a:pPr>
            <a:defRPr sz="606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6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59E158-4760-4449-950D-3B7F17578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35</Pages>
  <Words>10844</Words>
  <Characters>61811</Characters>
  <Application>Microsoft Office Word</Application>
  <DocSecurity>0</DocSecurity>
  <Lines>515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Physiol</dc:creator>
  <cp:keywords/>
  <dc:description/>
  <cp:lastModifiedBy>герман озеров</cp:lastModifiedBy>
  <cp:revision>2</cp:revision>
  <cp:lastPrinted>2017-11-29T08:13:00Z</cp:lastPrinted>
  <dcterms:created xsi:type="dcterms:W3CDTF">2020-12-07T19:24:00Z</dcterms:created>
  <dcterms:modified xsi:type="dcterms:W3CDTF">2020-12-07T19:24:00Z</dcterms:modified>
</cp:coreProperties>
</file>