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49" w:rsidRDefault="00822649" w:rsidP="00A80578">
      <w:pPr>
        <w:rPr>
          <w:rFonts w:ascii="Times New Roman" w:hAnsi="Times New Roman" w:cs="Times New Roman"/>
          <w:sz w:val="28"/>
          <w:szCs w:val="28"/>
        </w:rPr>
      </w:pPr>
    </w:p>
    <w:p w:rsidR="00DE249E" w:rsidRPr="00A80578" w:rsidRDefault="00A80578" w:rsidP="00A80578">
      <w:pPr>
        <w:rPr>
          <w:rFonts w:ascii="Times New Roman" w:hAnsi="Times New Roman" w:cs="Times New Roman"/>
          <w:b/>
          <w:sz w:val="32"/>
          <w:szCs w:val="28"/>
        </w:rPr>
      </w:pPr>
      <w:r w:rsidRPr="00A80578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</w:t>
      </w:r>
      <w:r w:rsidRPr="00A80578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A80578">
        <w:rPr>
          <w:rFonts w:ascii="Times New Roman" w:hAnsi="Times New Roman" w:cs="Times New Roman"/>
          <w:b/>
          <w:sz w:val="40"/>
          <w:szCs w:val="28"/>
        </w:rPr>
        <w:t>ОЧНОЕ ОБУЧЕНИЕ</w:t>
      </w:r>
    </w:p>
    <w:p w:rsidR="00DE249E" w:rsidRDefault="00A80578" w:rsidP="00A8057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="00DE249E">
        <w:rPr>
          <w:rFonts w:ascii="Times New Roman" w:hAnsi="Times New Roman" w:cs="Times New Roman"/>
          <w:b/>
          <w:sz w:val="48"/>
          <w:szCs w:val="48"/>
        </w:rPr>
        <w:t>3</w:t>
      </w:r>
      <w:r w:rsidR="00DE249E" w:rsidRPr="0084738E">
        <w:rPr>
          <w:rFonts w:ascii="Times New Roman" w:hAnsi="Times New Roman" w:cs="Times New Roman"/>
          <w:b/>
          <w:sz w:val="48"/>
          <w:szCs w:val="48"/>
        </w:rPr>
        <w:t xml:space="preserve"> курс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F460D">
        <w:rPr>
          <w:rFonts w:ascii="Times New Roman" w:hAnsi="Times New Roman" w:cs="Times New Roman"/>
          <w:b/>
          <w:sz w:val="36"/>
          <w:szCs w:val="36"/>
        </w:rPr>
        <w:t>6</w:t>
      </w:r>
      <w:r w:rsidR="00DE249E" w:rsidRPr="0084738E">
        <w:rPr>
          <w:rFonts w:ascii="Times New Roman" w:hAnsi="Times New Roman" w:cs="Times New Roman"/>
          <w:b/>
          <w:sz w:val="36"/>
          <w:szCs w:val="36"/>
        </w:rPr>
        <w:t xml:space="preserve"> семестр</w:t>
      </w:r>
    </w:p>
    <w:p w:rsidR="00A80578" w:rsidRDefault="00A80578" w:rsidP="00A8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822649">
        <w:rPr>
          <w:rFonts w:ascii="Times New Roman" w:hAnsi="Times New Roman" w:cs="Times New Roman"/>
          <w:b/>
          <w:sz w:val="28"/>
          <w:szCs w:val="28"/>
          <w:u w:val="single"/>
        </w:rPr>
        <w:t>СПОРТИВНАЯ ФИЗИОЛОГИЯ</w:t>
      </w:r>
    </w:p>
    <w:p w:rsidR="00DE249E" w:rsidRDefault="00822649" w:rsidP="00A80578">
      <w:pPr>
        <w:rPr>
          <w:rFonts w:ascii="Times New Roman" w:hAnsi="Times New Roman" w:cs="Times New Roman"/>
          <w:sz w:val="28"/>
          <w:szCs w:val="28"/>
        </w:rPr>
      </w:pPr>
      <w:r w:rsidRPr="00A80578">
        <w:rPr>
          <w:rFonts w:ascii="Times New Roman" w:hAnsi="Times New Roman" w:cs="Times New Roman"/>
          <w:b/>
          <w:sz w:val="28"/>
          <w:szCs w:val="28"/>
        </w:rPr>
        <w:t>Лекции</w:t>
      </w:r>
      <w:r w:rsidR="004241CF">
        <w:rPr>
          <w:rFonts w:ascii="Times New Roman" w:hAnsi="Times New Roman" w:cs="Times New Roman"/>
          <w:sz w:val="28"/>
          <w:szCs w:val="28"/>
        </w:rPr>
        <w:t xml:space="preserve"> – 12</w:t>
      </w:r>
      <w:r w:rsidR="00DE249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E249E" w:rsidRDefault="00822649" w:rsidP="00A80578">
      <w:pPr>
        <w:rPr>
          <w:rFonts w:ascii="Times New Roman" w:hAnsi="Times New Roman" w:cs="Times New Roman"/>
          <w:sz w:val="28"/>
          <w:szCs w:val="28"/>
        </w:rPr>
      </w:pPr>
      <w:r w:rsidRPr="00A80578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="004241CF">
        <w:rPr>
          <w:rFonts w:ascii="Times New Roman" w:hAnsi="Times New Roman" w:cs="Times New Roman"/>
          <w:sz w:val="28"/>
          <w:szCs w:val="28"/>
        </w:rPr>
        <w:t xml:space="preserve"> –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49E">
        <w:rPr>
          <w:rFonts w:ascii="Times New Roman" w:hAnsi="Times New Roman" w:cs="Times New Roman"/>
          <w:sz w:val="28"/>
          <w:szCs w:val="28"/>
        </w:rPr>
        <w:t>часа</w:t>
      </w:r>
    </w:p>
    <w:p w:rsidR="00A80578" w:rsidRDefault="00A80578" w:rsidP="00A8057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138E">
        <w:rPr>
          <w:rFonts w:ascii="Times New Roman" w:hAnsi="Times New Roman" w:cs="Times New Roman"/>
          <w:b/>
          <w:sz w:val="48"/>
          <w:szCs w:val="40"/>
          <w:u w:val="single"/>
        </w:rPr>
        <w:t xml:space="preserve">Экзамен </w:t>
      </w:r>
      <w:r w:rsidRPr="006A36E5">
        <w:rPr>
          <w:rFonts w:ascii="Times New Roman" w:hAnsi="Times New Roman" w:cs="Times New Roman"/>
          <w:b/>
          <w:sz w:val="40"/>
          <w:szCs w:val="40"/>
          <w:u w:val="single"/>
        </w:rPr>
        <w:t>по пройденным разделам</w:t>
      </w:r>
    </w:p>
    <w:p w:rsidR="00A80578" w:rsidRDefault="00A80578" w:rsidP="00A80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D34227">
        <w:rPr>
          <w:rFonts w:ascii="Times New Roman" w:hAnsi="Times New Roman" w:cs="Times New Roman"/>
          <w:b/>
          <w:sz w:val="28"/>
          <w:szCs w:val="28"/>
        </w:rPr>
        <w:t xml:space="preserve"> изучаемых разд</w:t>
      </w:r>
      <w:r>
        <w:rPr>
          <w:rFonts w:ascii="Times New Roman" w:hAnsi="Times New Roman" w:cs="Times New Roman"/>
          <w:b/>
          <w:sz w:val="28"/>
          <w:szCs w:val="28"/>
        </w:rPr>
        <w:t xml:space="preserve">елов </w:t>
      </w: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Введение в физиологию спорта. Функциональные резервы спортсмена.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2AC">
        <w:rPr>
          <w:rFonts w:ascii="Times New Roman" w:eastAsia="Times New Roman" w:hAnsi="Times New Roman"/>
          <w:lang w:eastAsia="ru-RU"/>
        </w:rPr>
        <w:t>Физиологическая классификация и характеристика физических упражнений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Физиологическая характеристика при физических и рабочих состояний организма при физических нагрузках.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2AC">
        <w:rPr>
          <w:rFonts w:ascii="Times New Roman" w:eastAsia="Times New Roman" w:hAnsi="Times New Roman"/>
          <w:lang w:eastAsia="ru-RU"/>
        </w:rPr>
        <w:t>Физиологические механизмы утомления в спорте.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Физиологические основы восстановления в спорте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Общая характеристика физиологических сдвигов в организме при мышечной деятельности.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2AC">
        <w:rPr>
          <w:rFonts w:ascii="Times New Roman" w:eastAsia="Times New Roman" w:hAnsi="Times New Roman"/>
          <w:lang w:eastAsia="ru-RU"/>
        </w:rPr>
        <w:t>Физиологические показатели тренированности</w:t>
      </w:r>
    </w:p>
    <w:p w:rsidR="00023A26" w:rsidRDefault="00023A26" w:rsidP="00023A26">
      <w:pPr>
        <w:pStyle w:val="a3"/>
        <w:ind w:firstLine="4845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Физиологические механизмы развития двигательных навыков и физических качеств. Физиологические механизмы развития мышечной силы и быстроты. Возрастные особенности управления движениями.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52AC">
        <w:rPr>
          <w:rFonts w:ascii="Times New Roman" w:eastAsia="Times New Roman" w:hAnsi="Times New Roman"/>
          <w:lang w:eastAsia="ru-RU"/>
        </w:rPr>
        <w:t>Физиологические механизмы развития выносливости, ловкости и гибкости. Особенности возрастного развития физических качеств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Физиологическая характеристика адаптации организма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Физиологические основы спортивной работоспособности в особых условиях внешней среды.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lang w:eastAsia="ru-RU"/>
        </w:rPr>
      </w:pPr>
      <w:r w:rsidRPr="009352AC">
        <w:rPr>
          <w:rFonts w:ascii="Times New Roman" w:eastAsia="Times New Roman" w:hAnsi="Times New Roman"/>
          <w:lang w:eastAsia="ru-RU"/>
        </w:rPr>
        <w:t>Физиологические основы спортивной тренировки женщин</w:t>
      </w:r>
    </w:p>
    <w:p w:rsidR="00023A26" w:rsidRDefault="00023A26" w:rsidP="00023A26">
      <w:pPr>
        <w:pStyle w:val="a3"/>
        <w:jc w:val="both"/>
        <w:rPr>
          <w:rFonts w:ascii="Times New Roman" w:eastAsia="Times New Roman" w:hAnsi="Times New Roman"/>
          <w:lang w:eastAsia="ru-RU"/>
        </w:rPr>
      </w:pPr>
    </w:p>
    <w:p w:rsidR="00023A26" w:rsidRDefault="00023A26" w:rsidP="00023A2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2AC">
        <w:rPr>
          <w:rFonts w:ascii="Times New Roman" w:eastAsia="Times New Roman" w:hAnsi="Times New Roman"/>
          <w:lang w:eastAsia="ru-RU"/>
        </w:rPr>
        <w:t>Физиолого-генетические особенности спортивного отбора</w:t>
      </w:r>
    </w:p>
    <w:p w:rsidR="004241CF" w:rsidRDefault="004241CF" w:rsidP="004241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B0" w:rsidRPr="004241CF" w:rsidRDefault="002312B0" w:rsidP="004241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78" w:rsidRDefault="00A80578" w:rsidP="00A80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78" w:rsidRDefault="00A80578" w:rsidP="00A805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6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(из Руководства к практическим занятиям по физиологии человека под редакцией А. С. Солодкова)</w:t>
      </w:r>
    </w:p>
    <w:p w:rsidR="004C3578" w:rsidRDefault="004C3578" w:rsidP="00023A26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Т</w:t>
      </w:r>
      <w:r w:rsidR="002F460D">
        <w:rPr>
          <w:rFonts w:ascii="Times New Roman" w:hAnsi="Times New Roman"/>
          <w:b/>
          <w:lang w:eastAsia="ru-RU"/>
        </w:rPr>
        <w:t>екущий  к</w:t>
      </w:r>
      <w:r w:rsidR="00C00208">
        <w:rPr>
          <w:rFonts w:ascii="Times New Roman" w:hAnsi="Times New Roman"/>
          <w:b/>
          <w:lang w:eastAsia="ru-RU"/>
        </w:rPr>
        <w:t>онтроль</w:t>
      </w:r>
      <w:r w:rsidRPr="008A5A90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eastAsia="ru-RU"/>
        </w:rPr>
        <w:t>1-</w:t>
      </w:r>
      <w:r w:rsidRPr="008A5A90">
        <w:rPr>
          <w:rFonts w:ascii="Times New Roman" w:hAnsi="Times New Roman"/>
          <w:lang w:eastAsia="ru-RU"/>
        </w:rPr>
        <w:t xml:space="preserve"> Физиологическая классификация физических упражнений</w:t>
      </w:r>
    </w:p>
    <w:p w:rsidR="002312B0" w:rsidRPr="002312B0" w:rsidRDefault="004C3578" w:rsidP="0035396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>Р</w:t>
      </w:r>
      <w:r w:rsidR="00C00208" w:rsidRPr="002312B0">
        <w:rPr>
          <w:rFonts w:ascii="Times New Roman" w:hAnsi="Times New Roman"/>
          <w:b/>
          <w:lang w:eastAsia="ru-RU"/>
        </w:rPr>
        <w:t xml:space="preserve">убежный контроль </w:t>
      </w:r>
      <w:bookmarkStart w:id="0" w:name="_GoBack"/>
      <w:bookmarkEnd w:id="0"/>
    </w:p>
    <w:p w:rsidR="004C3578" w:rsidRPr="002312B0" w:rsidRDefault="002F460D" w:rsidP="0035396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 xml:space="preserve">-2  </w:t>
      </w:r>
    </w:p>
    <w:p w:rsidR="004C3578" w:rsidRDefault="002F460D" w:rsidP="00023A26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>
        <w:rPr>
          <w:rFonts w:ascii="Times New Roman" w:hAnsi="Times New Roman"/>
          <w:b/>
          <w:lang w:eastAsia="ru-RU"/>
        </w:rPr>
        <w:t xml:space="preserve">-3 </w:t>
      </w:r>
    </w:p>
    <w:p w:rsidR="004C3578" w:rsidRPr="002312B0" w:rsidRDefault="002F460D" w:rsidP="0089025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 xml:space="preserve">-4 </w:t>
      </w:r>
    </w:p>
    <w:p w:rsidR="004C3578" w:rsidRPr="002312B0" w:rsidRDefault="002F460D" w:rsidP="00EC6868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>-</w:t>
      </w:r>
      <w:r w:rsidR="002312B0">
        <w:rPr>
          <w:rFonts w:ascii="Times New Roman" w:hAnsi="Times New Roman"/>
          <w:b/>
          <w:lang w:eastAsia="ru-RU"/>
        </w:rPr>
        <w:t>5</w:t>
      </w:r>
    </w:p>
    <w:p w:rsidR="002312B0" w:rsidRPr="002312B0" w:rsidRDefault="002F460D" w:rsidP="000D11B6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>-6</w:t>
      </w:r>
    </w:p>
    <w:p w:rsidR="004C3578" w:rsidRPr="002312B0" w:rsidRDefault="002F460D" w:rsidP="000D11B6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eastAsia="ru-RU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>-7</w:t>
      </w:r>
    </w:p>
    <w:p w:rsidR="002312B0" w:rsidRPr="002312B0" w:rsidRDefault="002F460D" w:rsidP="00116F3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 xml:space="preserve"> –8</w:t>
      </w:r>
    </w:p>
    <w:p w:rsidR="002312B0" w:rsidRPr="002312B0" w:rsidRDefault="002F460D" w:rsidP="002312B0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8"/>
          <w:szCs w:val="24"/>
        </w:rPr>
      </w:pPr>
      <w:r w:rsidRPr="002312B0">
        <w:rPr>
          <w:rFonts w:ascii="Times New Roman" w:hAnsi="Times New Roman"/>
          <w:b/>
          <w:lang w:eastAsia="ru-RU"/>
        </w:rPr>
        <w:t xml:space="preserve">Текущий  контроль </w:t>
      </w:r>
      <w:r w:rsidR="004C3578" w:rsidRPr="002312B0">
        <w:rPr>
          <w:rFonts w:ascii="Times New Roman" w:hAnsi="Times New Roman"/>
          <w:b/>
          <w:lang w:eastAsia="ru-RU"/>
        </w:rPr>
        <w:t xml:space="preserve">-9 </w:t>
      </w:r>
    </w:p>
    <w:p w:rsidR="002312B0" w:rsidRDefault="002312B0" w:rsidP="002312B0">
      <w:pPr>
        <w:pStyle w:val="a3"/>
        <w:ind w:left="1440"/>
        <w:jc w:val="both"/>
        <w:rPr>
          <w:rFonts w:ascii="Times New Roman" w:hAnsi="Times New Roman"/>
          <w:b/>
          <w:sz w:val="28"/>
          <w:szCs w:val="24"/>
        </w:rPr>
      </w:pPr>
    </w:p>
    <w:p w:rsidR="00A80578" w:rsidRPr="00D34227" w:rsidRDefault="00A80578" w:rsidP="002312B0">
      <w:pPr>
        <w:pStyle w:val="a3"/>
        <w:ind w:left="14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  </w:t>
      </w:r>
      <w:r w:rsidRPr="00D34227">
        <w:rPr>
          <w:rFonts w:ascii="Times New Roman" w:hAnsi="Times New Roman"/>
          <w:b/>
          <w:sz w:val="28"/>
          <w:szCs w:val="24"/>
        </w:rPr>
        <w:t xml:space="preserve">Вопросы для промежуточной аттестации (экзамена) </w:t>
      </w:r>
    </w:p>
    <w:p w:rsidR="004C3578" w:rsidRPr="00412C0E" w:rsidRDefault="00A80578" w:rsidP="004C3578">
      <w:pPr>
        <w:pStyle w:val="a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4C3578">
        <w:rPr>
          <w:rFonts w:ascii="Times New Roman" w:hAnsi="Times New Roman"/>
          <w:b/>
          <w:sz w:val="28"/>
          <w:szCs w:val="24"/>
        </w:rPr>
        <w:t xml:space="preserve">         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Методические подходы к классификации физических упражнений.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 xml:space="preserve">Классификация физических </w:t>
      </w:r>
      <w:r>
        <w:rPr>
          <w:rFonts w:ascii="Times New Roman" w:eastAsia="Times New Roman" w:hAnsi="Times New Roman"/>
          <w:color w:val="000000"/>
        </w:rPr>
        <w:t xml:space="preserve">упражнений по В.С Фарфелю </w:t>
      </w:r>
      <w:r w:rsidRPr="009352AC">
        <w:rPr>
          <w:rFonts w:ascii="Times New Roman" w:eastAsia="Times New Roman" w:hAnsi="Times New Roman"/>
          <w:color w:val="000000"/>
        </w:rPr>
        <w:t>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Позы, их определение и характеристика.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Статические нагрузки. Натуживание.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Циклические упражнения максимальной мощности.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Циклические упражнения субмаксимальной мощности.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Циклические упражнения большой мощности.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Циклические упражнения умеренной мощности.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Основные физиологические особенности стереотипных ациклических упражнений.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Физиологические характеристики прицельных упражнений.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Физиологические особенности упражнений, оцениваемых по качеству выполнения в баллах.</w:t>
      </w:r>
    </w:p>
    <w:p w:rsidR="004C3578" w:rsidRPr="009352AC" w:rsidRDefault="004C3578" w:rsidP="004C3578">
      <w:pPr>
        <w:widowControl w:val="0"/>
        <w:numPr>
          <w:ilvl w:val="0"/>
          <w:numId w:val="21"/>
        </w:numPr>
        <w:shd w:val="clear" w:color="auto" w:fill="FFFFFF"/>
        <w:tabs>
          <w:tab w:val="clear" w:pos="50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Основные физиологические особенности ситуационных упражнений.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13.Физиологическая характеристика работы статического характера, динамической работы максимальной, субмаксимальной, умеренной и переменной мощности.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 xml:space="preserve">14.Методики регистрации физиологических показателей: ЧСС по ЭКГ, АД, параметров внешнего дыхания, ЛВ, ЧД, глубины дыхания, ВРД с использованием хроноскопа, тонуса мышц, расчета кислородного запроса и долга, суммарных энерготрат. 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15.В каком режиме мышечных сокращений совершается работа статического и динамического характера.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16.При какой мощности работы происходят максимальные изменения физиологических показателей?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17.В чем заключается феномен Лингардта – Верещагина?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18.При каких мощностях совершается работа в аэробном и анаэробном режимах?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19.Физиологическая характеристика врабатывания, устойчивого состояния, утомления.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20.Объяснить понятие «мертвая точка», «второе дыхание».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21.Физиологическая характеристика хронического утомления и переутомления.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22.Физиологическая характеристика процессов восстановления, суперкомпенсации.</w:t>
      </w:r>
      <w:r w:rsidRPr="009352AC">
        <w:rPr>
          <w:rFonts w:ascii="Times New Roman" w:eastAsia="Times New Roman" w:hAnsi="Times New Roman"/>
          <w:b/>
        </w:rPr>
        <w:t>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23.Физиологические состояния, характерные при спортивной деятельности.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24. Физиологические состояния, предшествующие тренировочным и соревновательным упражнениям.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25. Различные формы предстартовых состояний.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26.Физиологический механизм предстартовых сдвигов.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27.Роль сна в реализации предстартовых реакций.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28. Специфические и неспецифические функциональные изменения в предстартовом периоде.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29. Значение функционального состояния ЦНС, влияния симпатического отдела нервной системы и гормонов в организации предстартовых реакций.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30.Регуляция предстартового состояния, роль разминки.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lastRenderedPageBreak/>
        <w:t>31.Физиологическая характеристика общей и специальной части разминки.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32. Продолжительность разминки и время её последействия.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33. Особенности разминки при разных формах предстартового состояния.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34. Влияние разминки на процесс врабатывания во время выполнения упражнений.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35. Физиологическая характеристика процесса врабатывания как переходного процесса от покоя к работе.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36.Гетерохронность врабатывания различных функций.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37. Врабатывание при работе различной мощности и характера.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38.Физиологическая характеристика истинного и кажущегося устойчивого состояния.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39. Координация различных функций при устойчивом состоянии.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40. Оптимальное состояние при повторной и переменной работе.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41. Физиологическая характеристика «мертвой точки».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42. Тренированность и состояние «мертвой точки».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43. Физиологическая характеристика процесса утомления.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44. Факторы утомления при работе различной мощности и разного характера.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45. Стадии утомления и их значение в процессе тренировки.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46. Физиологическая характеристика процесса восстановления.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47.Гетерохронность восстановления различных функций.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48. Фазы восстановления.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49. Средства, ускоряющие восстановительные процессы.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50. Активный отдых.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51.Значение процесса восстановления в повышении спортивной работоспособности.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52.Каких величин может достигать КД у лиц тренирующихся, не тренирующихся, спортсменов.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53. Чем лимитируются анаэробные возможности организма.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54. Какие физические качества развивают анаэробная мощность и анаэробная ёмкость.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55.Понятие «работоспособность».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56.Абсолютная и относительная сила, максимальная сила. Статическая, динамическая и произвольная сила.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57.Виды рабочей гипертрофии мышц.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Резервы развития мышечной силы.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58.Определение и формы проявления быстроты.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59.Физиологические механизмы, определяющие длительность мышечного компонента двигательной реакции, скорость выполнения отдельного движения и темп циклических движений.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60.Физиологические основы тренировки быстроты и функциональные резервы ее развития.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61.Определение и формы проявления выносливости. Физиологические механизмы, определяющие выносливость к динамической работе разной мощности.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62.Физиологические основы тренировки выносливости и функциональные резервы ее развития.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63.Двигательный динамический стереотип.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64.Функциональная система движения.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65.Структуры головного мозга, участвующие в формировании двигательного навыка.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66.Стадии формирования двигательных навыков.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67.Роль обратных биологических связей и дополнительной информации в совершенствовании двигательных навыков.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68.Понятие об адаптации.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69.Значение адаптации в спорте.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70.Виды адаптации и индивидуальные ее типы.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71.Стадии адаптации.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72.«Цена» адаптации.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73.Срочная и долговременная адаптация.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74.Функциональная система адаптации.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75.Влияние среднегорья и высокогорья на спортивную работоспособность.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76.Факторы, действующие на организм человека в условиях гор.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77.Функции организма в условиях гор.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78.Адаптация человека в условиях гор.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79.Влияние водной среды на спортивную работоспособность.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80.Факторы, действующие на организм в водной среде.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81.Терморегуляция организма в водной среде.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lastRenderedPageBreak/>
        <w:t>82.Функции сенсорных систем в воде.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83.Функции дыхания и кровообращения в воде.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84.Функциональное состояние организма при повышенном давлении (подводное плавание).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85. Спортивная работоспособность в условиях повышенных и пониженных температур и влажности воздуха.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86.Физические механизмы теплопродукции и теплоотдачи в условиях изменения температуры и влажности воздуха.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87.Адаптация организма к теплу.</w:t>
      </w:r>
    </w:p>
    <w:p w:rsidR="004C3578" w:rsidRPr="009352AC" w:rsidRDefault="004C3578" w:rsidP="004C3578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9352AC">
        <w:rPr>
          <w:rFonts w:ascii="Times New Roman" w:eastAsia="Times New Roman" w:hAnsi="Times New Roman"/>
          <w:color w:val="000000"/>
        </w:rPr>
        <w:t>88.Адаптация организма к холоду.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89.Значение повышения работоспособности и укрепления здоровья женщин в современном обществе.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90. Особенности деятельности центральной нервной системы у женщин.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91. Особенности развития сенсорных систем (анализаторов) женского организма.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92. Морфофункциональные особенности двигательного аппарата у женщин.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93. Развитие и проявление физических качеств у женщин.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94.Энерготраты женского организма в покое и при нагрузке.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95. Аэробные и анаэробные возможности организма женщин.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96. Функциональные особенности дыхания и кровообращения, состава крови в организме женщин.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97. Специфический биологический (овариально - менструальный) цикл женского организма (ОМЦ), его физиологические механизмы и фазы.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98. Влияние ОМЦ на работоспособность женского организма.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99.Построение тренировочного процесса спортсменок с учетом ОМЦ.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100.Основные понятия и закономерности наследования морфофункциональных признаков организма человека.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101. Физиолого-генетический подход к вопросам спортивного отбора и прогнозирования в спорте.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 xml:space="preserve">102. Наследственные влияния на структурные, функциональные показатели и физические 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Pr="009352AC">
        <w:rPr>
          <w:rFonts w:ascii="Times New Roman" w:eastAsia="Times New Roman" w:hAnsi="Times New Roman"/>
        </w:rPr>
        <w:t>3. Учет физиолого-генетических особенностей человека при спортивном отборе.</w:t>
      </w:r>
    </w:p>
    <w:p w:rsidR="004C3578" w:rsidRPr="009352AC" w:rsidRDefault="004C3578" w:rsidP="004C357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352AC">
        <w:rPr>
          <w:rFonts w:ascii="Times New Roman" w:eastAsia="Times New Roman" w:hAnsi="Times New Roman"/>
        </w:rPr>
        <w:t>104.Значение адекватного и неадекватного выбора спортивной специализации, стиля соревновательной деятельности и сенсомоторного доминирования.</w:t>
      </w:r>
    </w:p>
    <w:p w:rsidR="004C3578" w:rsidRDefault="004C3578" w:rsidP="004C3578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60D" w:rsidRPr="002F460D" w:rsidRDefault="002F460D" w:rsidP="002F460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460D"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2F460D" w:rsidRPr="002F460D" w:rsidRDefault="002F460D" w:rsidP="002F46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F46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F460D" w:rsidRPr="002B552B" w:rsidRDefault="002F460D" w:rsidP="002F460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pacing w:val="-4"/>
          <w:sz w:val="24"/>
          <w:szCs w:val="24"/>
        </w:rPr>
        <w:t>49.03.01 Физическая культура</w:t>
      </w:r>
    </w:p>
    <w:p w:rsidR="002F460D" w:rsidRPr="002B552B" w:rsidRDefault="002F460D" w:rsidP="002F460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2B552B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спортивная физиология</w:t>
      </w:r>
    </w:p>
    <w:p w:rsidR="002F460D" w:rsidRPr="002B552B" w:rsidRDefault="002F460D" w:rsidP="002F460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физиологии</w:t>
      </w:r>
    </w:p>
    <w:p w:rsidR="002F460D" w:rsidRPr="002B552B" w:rsidRDefault="002F460D" w:rsidP="002F460D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2F460D" w:rsidRDefault="002F460D" w:rsidP="002F46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  3  семестр   6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F460D" w:rsidRPr="002B552B" w:rsidRDefault="002F460D" w:rsidP="002F46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689"/>
        <w:gridCol w:w="4680"/>
        <w:gridCol w:w="1238"/>
        <w:gridCol w:w="1017"/>
        <w:gridCol w:w="1498"/>
      </w:tblGrid>
      <w:tr w:rsidR="002F460D" w:rsidRPr="002B552B" w:rsidTr="00505502">
        <w:trPr>
          <w:cantSplit/>
          <w:jc w:val="center"/>
        </w:trPr>
        <w:tc>
          <w:tcPr>
            <w:tcW w:w="166" w:type="pct"/>
            <w:shd w:val="clear" w:color="auto" w:fill="FFFFFF"/>
            <w:textDirection w:val="btLr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65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56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539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80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2F460D" w:rsidRPr="002B552B" w:rsidTr="00505502">
        <w:trPr>
          <w:jc w:val="center"/>
        </w:trPr>
        <w:tc>
          <w:tcPr>
            <w:tcW w:w="4206" w:type="pct"/>
            <w:gridSpan w:val="5"/>
            <w:shd w:val="clear" w:color="auto" w:fill="FFFFFF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9352AC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B552B">
              <w:rPr>
                <w:rFonts w:ascii="Times New Roman" w:hAnsi="Times New Roman"/>
                <w:sz w:val="24"/>
                <w:szCs w:val="24"/>
              </w:rPr>
              <w:t>Лекция № 1.</w:t>
            </w:r>
            <w:r w:rsidRPr="009352AC">
              <w:rPr>
                <w:rFonts w:ascii="Times New Roman" w:hAnsi="Times New Roman"/>
                <w:lang w:eastAsia="ru-RU"/>
              </w:rPr>
              <w:t xml:space="preserve"> Предмет, методы и история физиологии спорта, место физиологии в системе наук о спорте. Понятие о функциональных резервах организма и их классификация.</w:t>
            </w:r>
          </w:p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</w:t>
            </w:r>
            <w:r w:rsidRPr="002B55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52AC">
              <w:rPr>
                <w:rFonts w:ascii="Times New Roman" w:hAnsi="Times New Roman"/>
                <w:lang w:eastAsia="ru-RU"/>
              </w:rPr>
              <w:t>Физиологические механизмы и разновидности предстартовых состояний.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eastAsia="ru-RU"/>
              </w:rPr>
              <w:t xml:space="preserve">Лекция №3. </w:t>
            </w:r>
            <w:r w:rsidRPr="009352AC">
              <w:rPr>
                <w:rFonts w:ascii="Times New Roman" w:hAnsi="Times New Roman"/>
                <w:lang w:eastAsia="ru-RU"/>
              </w:rPr>
              <w:t>Стадии развития утомления при физической работе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№4 </w:t>
            </w:r>
            <w:r w:rsidRPr="009352AC">
              <w:rPr>
                <w:rFonts w:ascii="Times New Roman" w:eastAsia="Times New Roman" w:hAnsi="Times New Roman"/>
                <w:lang w:eastAsia="ru-RU"/>
              </w:rPr>
              <w:t xml:space="preserve"> Двигательные умения и навыки, методы их исследования.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5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№5</w:t>
            </w:r>
            <w:r w:rsidRPr="009352AC">
              <w:rPr>
                <w:rFonts w:ascii="Times New Roman" w:eastAsia="Times New Roman" w:hAnsi="Times New Roman"/>
                <w:lang w:eastAsia="ru-RU"/>
              </w:rPr>
              <w:t xml:space="preserve"> Формы проявления, физиологические механизмы и резервы развития быстроты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trHeight w:val="662"/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lang w:eastAsia="ru-RU"/>
              </w:rPr>
              <w:t>Лекци</w:t>
            </w:r>
            <w:r w:rsidRPr="009352AC">
              <w:rPr>
                <w:rFonts w:ascii="Times New Roman" w:hAnsi="Times New Roman"/>
                <w:lang w:eastAsia="ru-RU"/>
              </w:rPr>
              <w:t>я.</w:t>
            </w:r>
            <w:r>
              <w:rPr>
                <w:rFonts w:ascii="Times New Roman" w:hAnsi="Times New Roman"/>
                <w:lang w:eastAsia="ru-RU"/>
              </w:rPr>
              <w:t xml:space="preserve">№6 </w:t>
            </w:r>
            <w:r w:rsidRPr="009352AC">
              <w:rPr>
                <w:rFonts w:ascii="Times New Roman" w:hAnsi="Times New Roman"/>
                <w:lang w:eastAsia="ru-RU"/>
              </w:rPr>
              <w:t>Морфо-функциональные особенности женского организма.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7AE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A5A90">
              <w:rPr>
                <w:rFonts w:ascii="Times New Roman" w:hAnsi="Times New Roman"/>
                <w:lang w:eastAsia="ru-RU"/>
              </w:rPr>
              <w:t>Физиологическая характеристика статических усилий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b/>
                <w:lang w:eastAsia="ru-RU"/>
              </w:rPr>
              <w:t>2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A5A90">
              <w:rPr>
                <w:rFonts w:ascii="Times New Roman" w:hAnsi="Times New Roman"/>
                <w:lang w:eastAsia="ru-RU"/>
              </w:rPr>
              <w:t>Физиологическая характеристика  работы максимальной и субмаксимальной мощности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lang w:eastAsia="ru-RU"/>
              </w:rPr>
              <w:t>3Физиологическая характеристика работы умеренной мощности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b/>
                <w:lang w:eastAsia="ru-RU"/>
              </w:rPr>
              <w:t>4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A5A90">
              <w:rPr>
                <w:rFonts w:ascii="Times New Roman" w:hAnsi="Times New Roman"/>
                <w:lang w:eastAsia="ru-RU"/>
              </w:rPr>
              <w:t>Физиологическая характеристика работы переменной мощности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b/>
                <w:lang w:eastAsia="ru-RU"/>
              </w:rPr>
              <w:t>5</w:t>
            </w:r>
            <w:r>
              <w:rPr>
                <w:rFonts w:ascii="Times New Roman" w:hAnsi="Times New Roman"/>
                <w:b/>
                <w:lang w:eastAsia="ru-RU"/>
              </w:rPr>
              <w:t xml:space="preserve"> –ТК</w:t>
            </w:r>
            <w:r w:rsidRPr="008A5A90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1-</w:t>
            </w:r>
            <w:r w:rsidRPr="008A5A90">
              <w:rPr>
                <w:rFonts w:ascii="Times New Roman" w:hAnsi="Times New Roman"/>
                <w:lang w:eastAsia="ru-RU"/>
              </w:rPr>
              <w:t xml:space="preserve"> Физиологическая классификация физических упражнений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8A5A90">
              <w:rPr>
                <w:rFonts w:ascii="Times New Roman" w:hAnsi="Times New Roman"/>
                <w:b/>
                <w:lang w:eastAsia="ru-RU"/>
              </w:rPr>
              <w:t>6</w:t>
            </w:r>
            <w:r>
              <w:rPr>
                <w:rFonts w:ascii="Times New Roman" w:hAnsi="Times New Roman"/>
                <w:b/>
                <w:lang w:eastAsia="ru-RU"/>
              </w:rPr>
              <w:t xml:space="preserve">  РК- </w:t>
            </w:r>
            <w:r w:rsidRPr="00316253">
              <w:rPr>
                <w:rFonts w:ascii="Times New Roman" w:hAnsi="Times New Roman"/>
                <w:lang w:eastAsia="ru-RU"/>
              </w:rPr>
              <w:t>Характеристика  физиологических сдвигов при мышечной деятельности различной мощности и характера  ( по полученным материалам)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8A5A90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316253">
              <w:rPr>
                <w:rFonts w:ascii="Times New Roman" w:hAnsi="Times New Roman"/>
                <w:b/>
                <w:lang w:eastAsia="ru-RU"/>
              </w:rPr>
              <w:t>7</w:t>
            </w:r>
            <w:r>
              <w:rPr>
                <w:rFonts w:ascii="Times New Roman" w:hAnsi="Times New Roman"/>
                <w:b/>
                <w:lang w:eastAsia="ru-RU"/>
              </w:rPr>
              <w:t xml:space="preserve">-ТК-2  </w:t>
            </w:r>
            <w:r w:rsidRPr="00316253">
              <w:rPr>
                <w:rFonts w:ascii="Times New Roman" w:hAnsi="Times New Roman"/>
                <w:lang w:eastAsia="ru-RU"/>
              </w:rPr>
              <w:t>Характеристика физиологических состояний при спортивной деятельности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1D3FED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1D3FED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1D3FED">
              <w:rPr>
                <w:rFonts w:ascii="Times New Roman" w:hAnsi="Times New Roman"/>
                <w:lang w:eastAsia="ru-RU"/>
              </w:rPr>
              <w:t>Исследования показателей общей физической работоспособности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1D3FED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1D3FED">
              <w:rPr>
                <w:rFonts w:ascii="Times New Roman" w:hAnsi="Times New Roman"/>
                <w:b/>
                <w:lang w:eastAsia="ru-RU"/>
              </w:rPr>
              <w:t>9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D3FED">
              <w:rPr>
                <w:rFonts w:ascii="Times New Roman" w:hAnsi="Times New Roman"/>
                <w:lang w:eastAsia="ru-RU"/>
              </w:rPr>
              <w:t>Исследование показателей аэробных  и анаэробных  возможностей организма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1D3FED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61297E">
              <w:rPr>
                <w:rFonts w:ascii="Times New Roman" w:hAnsi="Times New Roman"/>
                <w:b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lang w:eastAsia="ru-RU"/>
              </w:rPr>
              <w:t xml:space="preserve">- ТК-3 </w:t>
            </w:r>
            <w:r w:rsidRPr="0061297E">
              <w:rPr>
                <w:rFonts w:ascii="Times New Roman" w:hAnsi="Times New Roman"/>
                <w:lang w:eastAsia="ru-RU"/>
              </w:rPr>
              <w:t>Особенности  физической работоспособности спортсменов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587218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587218">
              <w:rPr>
                <w:rFonts w:ascii="Times New Roman" w:hAnsi="Times New Roman"/>
                <w:b/>
                <w:lang w:eastAsia="ru-RU"/>
              </w:rPr>
              <w:t>11-</w:t>
            </w:r>
            <w:r>
              <w:rPr>
                <w:rFonts w:ascii="Times New Roman" w:hAnsi="Times New Roman"/>
                <w:b/>
                <w:lang w:eastAsia="ru-RU"/>
              </w:rPr>
              <w:t xml:space="preserve">ТК-4 </w:t>
            </w:r>
            <w:r w:rsidRPr="00587218">
              <w:rPr>
                <w:rFonts w:ascii="Times New Roman" w:hAnsi="Times New Roman"/>
                <w:lang w:eastAsia="ru-RU"/>
              </w:rPr>
              <w:t>Двигательные качества умения,навыки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587218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260E3D">
              <w:rPr>
                <w:rFonts w:ascii="Times New Roman" w:hAnsi="Times New Roman"/>
                <w:b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lang w:eastAsia="ru-RU"/>
              </w:rPr>
              <w:t>-</w:t>
            </w:r>
            <w:r w:rsidRPr="00260E3D">
              <w:rPr>
                <w:rFonts w:ascii="Times New Roman" w:hAnsi="Times New Roman"/>
                <w:lang w:eastAsia="ru-RU"/>
              </w:rPr>
              <w:t>Характеристика процессов адаптации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260E3D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260E3D">
              <w:rPr>
                <w:rFonts w:ascii="Times New Roman" w:hAnsi="Times New Roman"/>
                <w:b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lang w:eastAsia="ru-RU"/>
              </w:rPr>
              <w:t>-ТК-5-</w:t>
            </w:r>
            <w:r w:rsidRPr="00260E3D">
              <w:rPr>
                <w:rFonts w:ascii="Times New Roman" w:hAnsi="Times New Roman"/>
                <w:lang w:eastAsia="ru-RU"/>
              </w:rPr>
              <w:t>Механизмы адаптации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480" w:type="pct"/>
            <w:shd w:val="clear" w:color="auto" w:fill="FFFFFF"/>
          </w:tcPr>
          <w:p w:rsidR="002F460D" w:rsidRPr="00260E3D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260E3D">
              <w:rPr>
                <w:rFonts w:ascii="Times New Roman" w:hAnsi="Times New Roman"/>
                <w:b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lang w:eastAsia="ru-RU"/>
              </w:rPr>
              <w:t xml:space="preserve"> – </w:t>
            </w:r>
            <w:r w:rsidRPr="00260E3D">
              <w:rPr>
                <w:rFonts w:ascii="Times New Roman" w:hAnsi="Times New Roman"/>
                <w:lang w:eastAsia="ru-RU"/>
              </w:rPr>
              <w:t>Влияние различных факторов внешней среды на работоспособность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312A0F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312A0F">
              <w:rPr>
                <w:rFonts w:ascii="Times New Roman" w:hAnsi="Times New Roman"/>
                <w:b/>
                <w:lang w:eastAsia="ru-RU"/>
              </w:rPr>
              <w:t>1</w:t>
            </w:r>
            <w:r>
              <w:rPr>
                <w:rFonts w:ascii="Times New Roman" w:hAnsi="Times New Roman"/>
                <w:b/>
                <w:lang w:eastAsia="ru-RU"/>
              </w:rPr>
              <w:t xml:space="preserve">5- </w:t>
            </w:r>
            <w:r w:rsidRPr="00312A0F">
              <w:rPr>
                <w:rFonts w:ascii="Times New Roman" w:hAnsi="Times New Roman"/>
                <w:b/>
                <w:lang w:eastAsia="ru-RU"/>
              </w:rPr>
              <w:t>ТК</w:t>
            </w:r>
            <w:r>
              <w:rPr>
                <w:rFonts w:ascii="Times New Roman" w:hAnsi="Times New Roman"/>
                <w:b/>
                <w:lang w:eastAsia="ru-RU"/>
              </w:rPr>
              <w:t>-6-</w:t>
            </w:r>
            <w:r w:rsidRPr="00312A0F">
              <w:rPr>
                <w:rFonts w:ascii="Times New Roman" w:hAnsi="Times New Roman"/>
                <w:lang w:eastAsia="ru-RU"/>
              </w:rPr>
              <w:t>Физиологические основы спортивной работоспособности  в различных условиях внешней среды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312A0F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312A0F">
              <w:rPr>
                <w:rFonts w:ascii="Times New Roman" w:hAnsi="Times New Roman"/>
                <w:b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lang w:eastAsia="ru-RU"/>
              </w:rPr>
              <w:t xml:space="preserve">-ТК-7- </w:t>
            </w:r>
            <w:r w:rsidRPr="00312A0F">
              <w:rPr>
                <w:rFonts w:ascii="Times New Roman" w:hAnsi="Times New Roman"/>
                <w:lang w:eastAsia="ru-RU"/>
              </w:rPr>
              <w:t>Физиологические основы тренировки женщин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587218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 №</w:t>
            </w:r>
            <w:r w:rsidRPr="00587218">
              <w:rPr>
                <w:rFonts w:ascii="Times New Roman" w:hAnsi="Times New Roman"/>
                <w:b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lang w:eastAsia="ru-RU"/>
              </w:rPr>
              <w:t>-ТК –8-</w:t>
            </w:r>
            <w:r w:rsidRPr="00312A0F">
              <w:rPr>
                <w:rFonts w:ascii="Times New Roman" w:hAnsi="Times New Roman"/>
                <w:lang w:eastAsia="ru-RU"/>
              </w:rPr>
              <w:t>Физиолого-генетические особености спортивного отбора.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2F460D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pct"/>
            <w:shd w:val="clear" w:color="auto" w:fill="FFFFFF"/>
          </w:tcPr>
          <w:p w:rsidR="002F460D" w:rsidRPr="00FA0DD2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Практическое занятие-№</w:t>
            </w:r>
            <w:r w:rsidRPr="00BF0DBF">
              <w:rPr>
                <w:rFonts w:ascii="Times New Roman" w:hAnsi="Times New Roman"/>
                <w:b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lang w:eastAsia="ru-RU"/>
              </w:rPr>
              <w:t xml:space="preserve">-ТК-9 </w:t>
            </w:r>
            <w:r w:rsidRPr="00BF0DBF">
              <w:rPr>
                <w:rFonts w:ascii="Times New Roman" w:hAnsi="Times New Roman"/>
                <w:lang w:eastAsia="ru-RU"/>
              </w:rPr>
              <w:t>Физиологические основы массовых форм физической культуры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F460D" w:rsidRPr="002B552B" w:rsidTr="00505502">
        <w:trPr>
          <w:jc w:val="center"/>
        </w:trPr>
        <w:tc>
          <w:tcPr>
            <w:tcW w:w="3011" w:type="pct"/>
            <w:gridSpan w:val="3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0D" w:rsidRPr="002B552B" w:rsidTr="00505502">
        <w:trPr>
          <w:jc w:val="center"/>
        </w:trPr>
        <w:tc>
          <w:tcPr>
            <w:tcW w:w="3011" w:type="pct"/>
            <w:gridSpan w:val="3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 xml:space="preserve">Промежуточный контроль (ЗАЧЕТ) может быть поставлен по сумме баллов за посещаемость и успеваемость по итогам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lastRenderedPageBreak/>
              <w:t>текущих и рубежных контролей)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lastRenderedPageBreak/>
              <w:t>22/30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60D" w:rsidRPr="002B552B" w:rsidTr="00505502">
        <w:trPr>
          <w:jc w:val="center"/>
        </w:trPr>
        <w:tc>
          <w:tcPr>
            <w:tcW w:w="3011" w:type="pct"/>
            <w:gridSpan w:val="3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Итоговая сумма баллов за  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  <w:p w:rsidR="002F460D" w:rsidRPr="002B552B" w:rsidRDefault="002F460D" w:rsidP="005055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4" w:type="pct"/>
            <w:shd w:val="clear" w:color="auto" w:fill="FFFFFF"/>
          </w:tcPr>
          <w:p w:rsidR="002F460D" w:rsidRPr="002B552B" w:rsidRDefault="002F460D" w:rsidP="005055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60D" w:rsidRDefault="002F460D" w:rsidP="002F460D">
      <w:pPr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4"/>
        </w:rPr>
      </w:pPr>
    </w:p>
    <w:p w:rsidR="004241CF" w:rsidRPr="00DE298D" w:rsidRDefault="004241CF" w:rsidP="00DE298D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98D" w:rsidRPr="00604E08" w:rsidRDefault="00DE298D" w:rsidP="00DE298D">
      <w:pPr>
        <w:widowControl w:val="0"/>
        <w:shd w:val="clear" w:color="auto" w:fill="FFFFFF"/>
        <w:tabs>
          <w:tab w:val="num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A6A" w:rsidRPr="00C2784D" w:rsidRDefault="00080A6A" w:rsidP="002A235C">
      <w:pPr>
        <w:pStyle w:val="Compact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2F460D">
        <w:rPr>
          <w:rFonts w:ascii="Times New Roman" w:hAnsi="Times New Roman" w:cs="Times New Roman"/>
          <w:b/>
          <w:sz w:val="22"/>
          <w:lang w:val="ru-RU"/>
        </w:rPr>
        <w:t>П</w:t>
      </w:r>
      <w:r w:rsidRPr="00D34227">
        <w:rPr>
          <w:rFonts w:ascii="Times New Roman" w:hAnsi="Times New Roman" w:cs="Times New Roman"/>
          <w:b/>
          <w:sz w:val="22"/>
          <w:lang w:val="ru-RU"/>
        </w:rPr>
        <w:t>ЕРЕЧЕНЬ ОСНОВНОЙ И ДОПОЛНИТЕЛЬНОЙ ЛИТЕРАТУРЫ</w:t>
      </w:r>
      <w:r w:rsidRPr="00C2784D">
        <w:rPr>
          <w:rFonts w:ascii="Times New Roman" w:hAnsi="Times New Roman" w:cs="Times New Roman"/>
          <w:lang w:val="ru-RU"/>
        </w:rPr>
        <w:t>, необходимый для освоения дисциплины (модуля):</w:t>
      </w:r>
    </w:p>
    <w:p w:rsidR="00080A6A" w:rsidRPr="00721E86" w:rsidRDefault="00080A6A" w:rsidP="00080A6A">
      <w:pPr>
        <w:pStyle w:val="a6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80A6A" w:rsidRPr="00182191" w:rsidRDefault="00080A6A" w:rsidP="00080A6A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  <w:r w:rsidRPr="00182191">
        <w:rPr>
          <w:rFonts w:ascii="Times New Roman" w:hAnsi="Times New Roman"/>
          <w:b/>
          <w:caps/>
          <w:spacing w:val="-1"/>
        </w:rPr>
        <w:t>оСНОВНАЯ:</w:t>
      </w:r>
    </w:p>
    <w:p w:rsidR="00080A6A" w:rsidRPr="00182191" w:rsidRDefault="00080A6A" w:rsidP="002A235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t>Айзман, Р.И.</w:t>
      </w:r>
      <w:r w:rsidRPr="00182191">
        <w:rPr>
          <w:rFonts w:ascii="Times New Roman" w:hAnsi="Times New Roman"/>
        </w:rPr>
        <w:t>   Физиология человека [Текст] : учебное пособие для студентов вузов / Р. И. Айзман, Н. П. Абаскалова, Н. С. Шуленина. - 2-е изд., перераб. и испр. - Москва : ИНФРА-М, 2015. - 431, [1] с. : ил. - (Высшее образование - Бакалавриат). - Библиогр.: с. 427-428.</w:t>
      </w:r>
    </w:p>
    <w:p w:rsidR="00080A6A" w:rsidRPr="00182191" w:rsidRDefault="00080A6A" w:rsidP="002A235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t>Солодков, А.С.</w:t>
      </w:r>
      <w:r w:rsidRPr="00182191">
        <w:rPr>
          <w:rFonts w:ascii="Times New Roman" w:hAnsi="Times New Roman"/>
        </w:rPr>
        <w:t xml:space="preserve">   Физиология человека. Общая. Спортивная. Возрастная [Текст] : учебник для вузов физической культуры / А. С. Солодков, Е. Б. Сологуб. - 5-е изд., испр. и доп. - Москва : Спорт, 2015. - 618, [1] с. : ил. - Гриф М-ва РФ по физ. культуре и спорту. </w:t>
      </w:r>
    </w:p>
    <w:p w:rsidR="00080A6A" w:rsidRPr="00182191" w:rsidRDefault="00080A6A" w:rsidP="002A235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shd w:val="clear" w:color="auto" w:fill="FFFFFF"/>
        </w:rPr>
        <w:t>Физиология человека [Электронный ресурс]: учебное пособие/ А.А. Семенович [и др.].— Электрон. текстовые данные.— Минск: Вышэйшая школа, 2012.— 544 c.— Режим доступа: http://www.iprbookshop.ru/20294.— ЭБС «IPRbooks», по паролю</w:t>
      </w:r>
    </w:p>
    <w:p w:rsidR="00080A6A" w:rsidRPr="00182191" w:rsidRDefault="00080A6A" w:rsidP="002A235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</w:rPr>
        <w:t xml:space="preserve">Руководство к практическим занятиям по физиологии человека : учебное пособие [Электронный ресурс] / ; под ред. А.С. Солодков. - 2-е изд., испр. и доп. - М. : Советский спорт, 2011. - 198 с. - ISBN 978-5-9718-0478-9. - URL: </w:t>
      </w:r>
      <w:hyperlink r:id="rId8" w:history="1">
        <w:r w:rsidRPr="00182191">
          <w:rPr>
            <w:rStyle w:val="a8"/>
            <w:rFonts w:ascii="Times New Roman" w:hAnsi="Times New Roman"/>
          </w:rPr>
          <w:t>http://biblioclub.ru/index.php?page=book&amp;id=210496</w:t>
        </w:r>
      </w:hyperlink>
    </w:p>
    <w:p w:rsidR="00080A6A" w:rsidRPr="00182191" w:rsidRDefault="00080A6A" w:rsidP="00080A6A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pacing w:val="-1"/>
        </w:rPr>
      </w:pPr>
    </w:p>
    <w:p w:rsidR="00080A6A" w:rsidRDefault="00080A6A" w:rsidP="00080A6A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pacing w:val="-1"/>
        </w:rPr>
      </w:pPr>
      <w:r w:rsidRPr="00182191">
        <w:rPr>
          <w:rFonts w:ascii="Times New Roman" w:hAnsi="Times New Roman"/>
          <w:b/>
          <w:caps/>
          <w:spacing w:val="-1"/>
        </w:rPr>
        <w:t>Дополнительная:</w:t>
      </w:r>
    </w:p>
    <w:p w:rsidR="00080A6A" w:rsidRPr="00182191" w:rsidRDefault="00080A6A" w:rsidP="00080A6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pacing w:val="-1"/>
        </w:rPr>
      </w:pP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t>Беленко, И.С.</w:t>
      </w:r>
      <w:r w:rsidRPr="00182191">
        <w:rPr>
          <w:rFonts w:ascii="Times New Roman" w:hAnsi="Times New Roman"/>
        </w:rPr>
        <w:t>   Анатомо-физиологические особенности человека в возрастном аспекте [Электронный ресурс] : учебно-методическое пособие / И. С. Беленко ; Нац. гос. ун-т физ. культуры, спорта и здоровья им. П. Ф. Лесгафта. - Электрон. текстовые дан. (1 файл : 21,2 МБ). - Санкт-Петербург : [б. и.], 2012. – 178 с. - Электрон. дан. (1 файл). - Режим доступа: локальная сеть библиотеки, ЭБС. - Загл. с титула экрана. - Электрон. копия печ. версии.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shd w:val="clear" w:color="auto" w:fill="FFFFFF"/>
        </w:rPr>
        <w:t>Караулова Л.К. Физиология человека [Электронный ресурс]: учебно-методическое пособие для самостоятельной работы студентов/ Караулова Л.К., Красноперова Н.А.— Электрон. текстовые данные.— М.: Московский городской педагогический университет, 2010.— 80 c.— Режим доступа: http://www.iprbookshop.ru/26644.— ЭБС «IPRbooks», по паролю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</w:rPr>
        <w:t xml:space="preserve">Кубарко, А.И. Физиология человека : учебное пособие / А.И. Кубарко, В.А. Переверзев ; под ред. А.И. Кубарко. - Минск : Вышэйшая школа, 2010. - Ч. 1. - 512 с. - ISBN 978-985-06-1785-9 ; То же [Электронный ресурс]. - URL: </w:t>
      </w:r>
      <w:hyperlink r:id="rId9" w:history="1">
        <w:r w:rsidRPr="00182191">
          <w:rPr>
            <w:rStyle w:val="a8"/>
            <w:rFonts w:ascii="Times New Roman" w:hAnsi="Times New Roman"/>
          </w:rPr>
          <w:t>http://biblioclub.ru/index.php?page=book&amp;id=235723</w:t>
        </w:r>
      </w:hyperlink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t>Любимова, З.В.</w:t>
      </w:r>
      <w:r w:rsidRPr="00182191">
        <w:rPr>
          <w:rFonts w:ascii="Times New Roman" w:hAnsi="Times New Roman"/>
        </w:rPr>
        <w:t>   Возрастная анатомия и физиология [Текст] : учебник для академического бакалавриата по педагогическим и психологическим направлениям и специальностям : в 2 т. Т. 1. Организм человека, его регуляторные и интегративные системы / З. В. Любимова, А. А. Никитина ; Московский педагогический государственный университет. - 2-е изд., перераб. и доп. - Москва : Юрайт, 2015. - 447 с. : ил. - (Бакалавр. Академический курс). - Гриф УМО высшего образования. - Библиогр. в конце гл.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</w:rPr>
        <w:t xml:space="preserve"> </w:t>
      </w:r>
      <w:r w:rsidRPr="00182191">
        <w:rPr>
          <w:rFonts w:ascii="Times New Roman" w:hAnsi="Times New Roman"/>
          <w:bCs/>
        </w:rPr>
        <w:t>Любимова, З.В.</w:t>
      </w:r>
      <w:r w:rsidRPr="00182191">
        <w:rPr>
          <w:rFonts w:ascii="Times New Roman" w:hAnsi="Times New Roman"/>
        </w:rPr>
        <w:t xml:space="preserve">   Возрастная анатомия и физиология [Текст] : учебник для академического бакалавриата по педагогическим и психологическим направлениям и специальностям : в 2 т. Т. 2. Опорно-двигательная и висцеральные системы / З. В. Любимова, А. А. Никитина ; Московский педагогический государственный университет. - 2-е изд., перераб. и доп. - Москва : Юрайт, 2015. - 372, [1] с. : ил. - (Бакалавр. Академический курс). - Гриф УМО высшего образования. - Библиогр. в конце гл. 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</w:rPr>
        <w:t xml:space="preserve">Сапего, А.В. Практикум по физиологии человека : учебное пособие [Электронный ресурс] / А.В. Сапего. - Кемерово : Кемеровский государственный университет, 2012. - 84 с. - ISBN 978-5-8353-1317-4. - URL: </w:t>
      </w:r>
      <w:hyperlink r:id="rId10" w:history="1">
        <w:r w:rsidRPr="00182191">
          <w:rPr>
            <w:rStyle w:val="a8"/>
            <w:rFonts w:ascii="Times New Roman" w:hAnsi="Times New Roman"/>
          </w:rPr>
          <w:t>http://biblioclub.ru/index.php?page=book&amp;id=232472</w:t>
        </w:r>
      </w:hyperlink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t>Тихомирова, И.А.</w:t>
      </w:r>
      <w:r w:rsidRPr="00182191">
        <w:rPr>
          <w:rFonts w:ascii="Times New Roman" w:hAnsi="Times New Roman"/>
        </w:rPr>
        <w:t>   Анатомия и возрастная физиология [Текст] : учебник для студентов вузов, обучающихся по направлению подготовки 050100 "Психолого-педагогическое образование" / И. А. Тихомирова. - Ростов-на-Дону : Феникс, 2015. - 285, [1] с. : ил. - (Высшее образование). - Библиогр.: с. 282-283.</w:t>
      </w:r>
      <w:r w:rsidRPr="00182191">
        <w:rPr>
          <w:rFonts w:ascii="Times New Roman" w:hAnsi="Times New Roman"/>
          <w:bCs/>
        </w:rPr>
        <w:t xml:space="preserve"> 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bCs/>
        </w:rPr>
        <w:lastRenderedPageBreak/>
        <w:t>Чинкин, А.С.</w:t>
      </w:r>
      <w:r w:rsidRPr="00182191">
        <w:rPr>
          <w:rFonts w:ascii="Times New Roman" w:hAnsi="Times New Roman"/>
        </w:rPr>
        <w:t>   Физиология спорта [Текст] : учебное пособие для вузов, осуществляющих образовательную деятельность по направлению - 49.03.01. - "Физическая культура" / А. С. Чинкин, А. С. Назаренко ; Министерство спорта Российской Федерации ; Поволжская государственная академия физической культуры, спорта и туризма. - Казань : [Изд-во Поволжской ГАФКСиТ] , 2015. - 182, [1] с. - Гриф УМО вузов Российской Федерации по образованию в области физ. культуры. - Библиогр.: с. 179.</w:t>
      </w:r>
    </w:p>
    <w:p w:rsidR="00080A6A" w:rsidRPr="00182191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  <w:shd w:val="clear" w:color="auto" w:fill="FFFFFF"/>
        </w:rPr>
        <w:t>Ситуационные задачи и упражнения по физиологии человека [Электронный ресурс]: учебное пособие/ — Электрон. текстовые данные.— Волгоград: Волгоградский государственный социально-педагогический университет, 2015.— 78 c.— Режим доступа: http://www.iprbookshop.ru/40704.— ЭБС «IPRbooks», по паролю</w:t>
      </w:r>
    </w:p>
    <w:p w:rsidR="00080A6A" w:rsidRPr="00983640" w:rsidRDefault="00080A6A" w:rsidP="002A235C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</w:rPr>
      </w:pPr>
      <w:r w:rsidRPr="00182191">
        <w:rPr>
          <w:rFonts w:ascii="Times New Roman" w:hAnsi="Times New Roman"/>
        </w:rPr>
        <w:t xml:space="preserve">Кубарко, А.И. Физиология человека : учебное пособие / А.И. Кубарко ; под ред. А.И. Кубарко. - Минск : Вышэйшая школа, 2011. - Ч. 2. - 624 с. - ISBN 978-985-06-1954-9, 978-985-06-1787-3 ; То же [Электронный ресурс]. - URL: </w:t>
      </w:r>
      <w:hyperlink r:id="rId11" w:history="1">
        <w:r w:rsidRPr="00182191">
          <w:rPr>
            <w:rStyle w:val="a8"/>
            <w:rFonts w:ascii="Times New Roman" w:hAnsi="Times New Roman"/>
          </w:rPr>
          <w:t>http://biblioclub.ru/index.php?page=book&amp;id=144217</w:t>
        </w:r>
      </w:hyperlink>
    </w:p>
    <w:p w:rsidR="00080A6A" w:rsidRPr="00983640" w:rsidRDefault="00080A6A" w:rsidP="00080A6A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aps/>
          <w:spacing w:val="-1"/>
        </w:rPr>
      </w:pPr>
    </w:p>
    <w:p w:rsidR="00080A6A" w:rsidRPr="002B552B" w:rsidRDefault="00080A6A" w:rsidP="002A235C">
      <w:pPr>
        <w:pStyle w:val="FirstParagraph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i/>
          <w:lang w:val="ru-RU"/>
        </w:rPr>
      </w:pPr>
      <w:r w:rsidRPr="00D34227">
        <w:rPr>
          <w:rFonts w:ascii="Times New Roman" w:hAnsi="Times New Roman" w:cs="Times New Roman"/>
          <w:b/>
          <w:sz w:val="22"/>
          <w:lang w:val="ru-RU"/>
        </w:rPr>
        <w:t>ПЕРЕЧЕНЬ РЕСУРСОВ ИНФОРМАЦИОННО-КОММУНИКАЦИОННОЙ СЕТИ «ИНТЕРНЕТ»</w:t>
      </w:r>
      <w:r w:rsidRPr="002B552B">
        <w:rPr>
          <w:rFonts w:ascii="Times New Roman" w:hAnsi="Times New Roman" w:cs="Times New Roman"/>
          <w:lang w:val="ru-RU"/>
        </w:rPr>
        <w:t>, необходимый для освоения дисциплины (модуля)</w:t>
      </w:r>
    </w:p>
    <w:p w:rsidR="00080A6A" w:rsidRDefault="00080A6A" w:rsidP="00080A6A">
      <w:pPr>
        <w:pStyle w:val="Compact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Единое окно доступа к образовательным ресурсам  </w:t>
      </w:r>
      <w:hyperlink r:id="rId12" w:tgtFrame="_blank" w:history="1">
        <w:r w:rsidRPr="00182191">
          <w:rPr>
            <w:rStyle w:val="a8"/>
            <w:rFonts w:ascii="Times New Roman" w:hAnsi="Times New Roman"/>
          </w:rPr>
          <w:t>http://window.edu.ru/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Министерство образования и науки РФ  </w:t>
      </w:r>
      <w:hyperlink r:id="rId13" w:tgtFrame="_blank" w:history="1">
        <w:r w:rsidRPr="00182191">
          <w:rPr>
            <w:rStyle w:val="a8"/>
            <w:rFonts w:ascii="Times New Roman" w:hAnsi="Times New Roman"/>
          </w:rPr>
          <w:t>http://Минобрнауки.рф/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Российское образование</w:t>
      </w:r>
      <w:r w:rsidRPr="00182191">
        <w:rPr>
          <w:rFonts w:ascii="Times New Roman" w:hAnsi="Times New Roman"/>
          <w:lang w:val="en-US"/>
        </w:rPr>
        <w:t>  </w:t>
      </w:r>
      <w:hyperlink r:id="rId14" w:tgtFrame="_blank" w:history="1">
        <w:r w:rsidRPr="00182191">
          <w:rPr>
            <w:rStyle w:val="a8"/>
            <w:rFonts w:ascii="Times New Roman" w:hAnsi="Times New Roman"/>
            <w:lang w:val="en-US"/>
          </w:rPr>
          <w:t>http</w:t>
        </w:r>
        <w:r w:rsidRPr="00182191">
          <w:rPr>
            <w:rStyle w:val="a8"/>
            <w:rFonts w:ascii="Times New Roman" w:hAnsi="Times New Roman"/>
          </w:rPr>
          <w:t>://</w:t>
        </w:r>
        <w:r w:rsidRPr="00182191">
          <w:rPr>
            <w:rStyle w:val="a8"/>
            <w:rFonts w:ascii="Times New Roman" w:hAnsi="Times New Roman"/>
            <w:lang w:val="en-US"/>
          </w:rPr>
          <w:t>www</w:t>
        </w:r>
        <w:r w:rsidRPr="00182191">
          <w:rPr>
            <w:rStyle w:val="a8"/>
            <w:rFonts w:ascii="Times New Roman" w:hAnsi="Times New Roman"/>
          </w:rPr>
          <w:t>.</w:t>
        </w:r>
        <w:r w:rsidRPr="00182191">
          <w:rPr>
            <w:rStyle w:val="a8"/>
            <w:rFonts w:ascii="Times New Roman" w:hAnsi="Times New Roman"/>
            <w:lang w:val="en-US"/>
          </w:rPr>
          <w:t>edu</w:t>
        </w:r>
        <w:r w:rsidRPr="00182191">
          <w:rPr>
            <w:rStyle w:val="a8"/>
            <w:rFonts w:ascii="Times New Roman" w:hAnsi="Times New Roman"/>
          </w:rPr>
          <w:t>.</w:t>
        </w:r>
        <w:r w:rsidRPr="00182191">
          <w:rPr>
            <w:rStyle w:val="a8"/>
            <w:rFonts w:ascii="Times New Roman" w:hAnsi="Times New Roman"/>
            <w:lang w:val="en-US"/>
          </w:rPr>
          <w:t>ru</w:t>
        </w:r>
        <w:r w:rsidRPr="00182191">
          <w:rPr>
            <w:rStyle w:val="a8"/>
            <w:rFonts w:ascii="Times New Roman" w:hAnsi="Times New Roman"/>
          </w:rPr>
          <w:t>/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Справочная правовая система «Консультант плюс» </w:t>
      </w:r>
      <w:hyperlink r:id="rId15" w:tgtFrame="_blank" w:history="1">
        <w:r w:rsidRPr="00182191">
          <w:rPr>
            <w:rStyle w:val="a8"/>
            <w:rFonts w:ascii="Times New Roman" w:hAnsi="Times New Roman"/>
          </w:rPr>
          <w:t>http://www.consultant.ru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Университетская информационная система РОССИЯ  </w:t>
      </w:r>
      <w:hyperlink r:id="rId16" w:tgtFrame="_blank" w:history="1">
        <w:r w:rsidRPr="00182191">
          <w:rPr>
            <w:rStyle w:val="a8"/>
            <w:rFonts w:ascii="Times New Roman" w:hAnsi="Times New Roman"/>
          </w:rPr>
          <w:t>http://uisrussia.msu.ru/is4/main.jsp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Федеральное агентство научных организаций (ФАНО России)  </w:t>
      </w:r>
      <w:hyperlink r:id="rId17" w:tgtFrame="_blank" w:history="1">
        <w:r w:rsidRPr="00182191">
          <w:rPr>
            <w:rStyle w:val="a8"/>
            <w:rFonts w:ascii="Times New Roman" w:hAnsi="Times New Roman"/>
          </w:rPr>
          <w:t>http://fano.gov.ru/ru/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Федеральный центр информационно-образовательных ресурсов: </w:t>
      </w:r>
      <w:hyperlink r:id="rId18" w:tgtFrame="_blank" w:history="1">
        <w:r w:rsidRPr="00182191">
          <w:rPr>
            <w:rStyle w:val="a8"/>
            <w:rFonts w:ascii="Times New Roman" w:hAnsi="Times New Roman"/>
          </w:rPr>
          <w:t>http://fcior.edu.ru(link is external)</w:t>
        </w:r>
      </w:hyperlink>
    </w:p>
    <w:p w:rsidR="00080A6A" w:rsidRPr="00182191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Электронно-библиотечная система IPRbooks </w:t>
      </w:r>
      <w:hyperlink r:id="rId19" w:history="1">
        <w:r w:rsidRPr="00182191">
          <w:rPr>
            <w:rStyle w:val="a8"/>
            <w:rFonts w:ascii="Times New Roman" w:hAnsi="Times New Roman"/>
          </w:rPr>
          <w:t>http://www.iprbookshop.ru/</w:t>
        </w:r>
      </w:hyperlink>
    </w:p>
    <w:p w:rsidR="00080A6A" w:rsidRDefault="00080A6A" w:rsidP="002A235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191">
        <w:rPr>
          <w:rFonts w:ascii="Times New Roman" w:hAnsi="Times New Roman"/>
        </w:rPr>
        <w:t>Электронно-библиотечная система Университетская библиотека Online </w:t>
      </w:r>
      <w:hyperlink r:id="rId20" w:tgtFrame="_blank" w:history="1">
        <w:r w:rsidRPr="00182191">
          <w:rPr>
            <w:rStyle w:val="a8"/>
            <w:rFonts w:ascii="Times New Roman" w:hAnsi="Times New Roman"/>
          </w:rPr>
          <w:t>http://biblioclub.ru/</w:t>
        </w:r>
      </w:hyperlink>
      <w:r w:rsidRPr="00182191">
        <w:rPr>
          <w:rFonts w:ascii="Times New Roman" w:hAnsi="Times New Roman"/>
        </w:rPr>
        <w:t xml:space="preserve">  </w:t>
      </w:r>
    </w:p>
    <w:p w:rsidR="00080A6A" w:rsidRPr="00233C45" w:rsidRDefault="00080A6A" w:rsidP="00080A6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2"/>
        <w:gridCol w:w="1985"/>
        <w:gridCol w:w="2799"/>
      </w:tblGrid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080A6A" w:rsidP="00080A6A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A81B5F" w:rsidRDefault="00080A6A" w:rsidP="00080A6A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Краткое описание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Режимы доступа 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eLIBRARY.RU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Крупнейший российский информационный портал в области науки, технологии, медицины и образования. 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http://www.elibrary.ru/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​</w:t>
            </w:r>
            <w:hyperlink r:id="rId22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Polpred.com</w:t>
              </w:r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br/>
                <w:t>Обзор СМИ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Обзор средств массовой информации. Ежедневно тысяча новостей, полный текст на русском языке. Миллионы сюжетов информагентств и деловой прессы за 15 лет.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Доступ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свободный 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080A6A" w:rsidRPr="00A81B5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http://www.polpred.com/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Scopus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Scopus – крупнейшая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единая база данных, содержащая аннотации и информацию о цитируемости рецензируемой научной литературы. В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>базе содержится контент международных издателей в области естественных, общественных и гуманитарных наук, техники, медицины и искусства.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Доступ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ПК библиотеки 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http://www.scopus.com/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​</w:t>
            </w:r>
            <w:hyperlink r:id="rId27" w:tgtFrame="_blank" w:history="1">
              <w:r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Taylor&amp;Francis</w:t>
              </w:r>
            </w:hyperlink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Политематическая коллекция журналов Taylor&amp;Francis Group включает в себя около двух тысяч журналов по различным областям знания.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ПК библиотеки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080A6A" w:rsidRPr="00A81B5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www.tandfonline.com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81B5F">
              <w:rPr>
                <w:rStyle w:val="a9"/>
                <w:shd w:val="clear" w:color="auto" w:fill="FFFFFF"/>
                <w:lang w:val="en-US"/>
              </w:rPr>
              <w:t>Physical Therapy &amp; Sports Medicine Collection</w:t>
            </w:r>
          </w:p>
        </w:tc>
        <w:tc>
          <w:tcPr>
            <w:tcW w:w="1333" w:type="pct"/>
            <w:shd w:val="clear" w:color="auto" w:fill="auto"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hAnsi="Times New Roman"/>
                <w:shd w:val="clear" w:color="auto" w:fill="FFFFFF"/>
              </w:rPr>
              <w:t>Специализированная база данных по спортивной медицине , физической культуре,  спорту ,  спортивному образованию, спортивной психологии  в их различных аспектах,  включая проверенные методы лечения, экспериментальные исследования и многое другое.</w:t>
            </w:r>
          </w:p>
        </w:tc>
        <w:tc>
          <w:tcPr>
            <w:tcW w:w="1037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ПК библиотеки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infotrac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galegroup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Web of Science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Наукометрическая реферативная база данных журналов и конференций. Содержит контент исследовательской литературы мирового класса, связанной с тщательно отобранным списком журналов, и открыть для себя новую информацию при помощи скрупулезно записанных метаданных и ссылок.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ПК библиотеки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apps.webofknowledge.com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Архив журналов РАН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База включает  архив журналов РАН.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libnauka.ru</w:t>
              </w:r>
            </w:hyperlink>
          </w:p>
        </w:tc>
      </w:tr>
      <w:tr w:rsidR="00080A6A" w:rsidRPr="002312B0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3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Журналы</w:t>
              </w:r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</w:t>
              </w:r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издательства</w:t>
              </w:r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Cambridge University Press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База содержит   исследовательскую и академическую информацию. 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http://www.lib.cam.ac.uk/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Журналы издательства </w:t>
              </w:r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Oxford University Press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Ресурс англоязычный, содержит материалы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общественным и гуманитарным, естественным и техническим наукам, информатике, медицине, здравоохранению и др.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 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свободный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http://www.oxfordjournals.org/en/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Цифровой архив журнала Science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Журнал Американской ассоциации содействия развитию науки.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archive.neicon.ru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Журналы издательства SAGE Publications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Издательство научных журналов Sage Publications содержит контент гуманитарных журналов по социологии, криминалистике, этнологии и психологии.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archive.neicon.ru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Университетская информационная система Россия</w:t>
              </w:r>
            </w:hyperlink>
          </w:p>
        </w:tc>
        <w:tc>
          <w:tcPr>
            <w:tcW w:w="1333" w:type="pct"/>
            <w:shd w:val="clear" w:color="auto" w:fill="auto"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>Тематическая электронная библиотека и база для исследований и учебных курсов в области экономики, управления, социологии, лингвистики, философии, филологии, международных отношений и других гуманитарных наук. </w:t>
            </w:r>
          </w:p>
        </w:tc>
        <w:tc>
          <w:tcPr>
            <w:tcW w:w="1037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свободный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uisrussia.msu.ru</w:t>
              </w:r>
            </w:hyperlink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КонсультантПлюс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База содержит контент для многих специалистов, руководителей организаций, а также для специалистов государственных органов, учёных и студентов. В ней содержится огромный массив правовой и справочной информации. 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ПК библиотеки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http://www.consultant.ru/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ЭБС «Лань»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Электронно-библиотечная система Издательства Лань.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 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после регистрации  </w:t>
            </w:r>
          </w:p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https://e.lanbook.com/books/4775?publisher__fk=44412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  <w:hideMark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080A6A" w:rsidRPr="00A81B5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ЭБС «Юрайт»</w:t>
              </w:r>
            </w:hyperlink>
            <w:r w:rsidR="00080A6A"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pct"/>
            <w:shd w:val="clear" w:color="auto" w:fill="auto"/>
            <w:hideMark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Электронная библиотечная система «Юрайт» – это виртуальный читальный зал 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учебников и учебных пособий от авторов из ведущих вузов России по экономическим, юридическим, гуманитарным, инженерно-техническим и естественно-научным направлениям и специальностям. </w:t>
            </w:r>
          </w:p>
        </w:tc>
        <w:tc>
          <w:tcPr>
            <w:tcW w:w="1037" w:type="pct"/>
            <w:shd w:val="clear" w:color="auto" w:fill="auto"/>
            <w:hideMark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регистрации</w:t>
            </w: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https://www.biblio-online.ru/</w:t>
            </w:r>
          </w:p>
        </w:tc>
      </w:tr>
      <w:tr w:rsidR="00080A6A" w:rsidRPr="00A81B5F" w:rsidTr="00080A6A">
        <w:tc>
          <w:tcPr>
            <w:tcW w:w="1168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ЭБС «Университетская библиотека </w:t>
            </w:r>
            <w:r w:rsidRPr="00A81B5F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A81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3" w:type="pct"/>
            <w:shd w:val="clear" w:color="auto" w:fill="auto"/>
          </w:tcPr>
          <w:p w:rsidR="00080A6A" w:rsidRPr="00884490" w:rsidRDefault="00080A6A" w:rsidP="00080A6A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4490">
              <w:rPr>
                <w:rFonts w:ascii="Times New Roman" w:eastAsia="Times New Roman" w:hAnsi="Times New Roman"/>
                <w:lang w:eastAsia="ru-RU"/>
              </w:rPr>
              <w:t xml:space="preserve">Электронная библиотечная система «Университетская библиотека </w:t>
            </w:r>
            <w:r w:rsidRPr="00884490">
              <w:rPr>
                <w:rFonts w:ascii="Times New Roman" w:eastAsia="Times New Roman" w:hAnsi="Times New Roman"/>
                <w:lang w:val="en-US" w:eastAsia="ru-RU"/>
              </w:rPr>
              <w:t>ONLINE</w:t>
            </w:r>
            <w:r w:rsidRPr="00884490">
              <w:rPr>
                <w:rFonts w:ascii="Times New Roman" w:eastAsia="Times New Roman" w:hAnsi="Times New Roman"/>
                <w:lang w:eastAsia="ru-RU"/>
              </w:rPr>
              <w:t>» содержит контент учебников и учебных пособий, научной литературы и периодики по различным областям знаний.</w:t>
            </w:r>
          </w:p>
        </w:tc>
        <w:tc>
          <w:tcPr>
            <w:tcW w:w="1037" w:type="pct"/>
            <w:shd w:val="clear" w:color="auto" w:fill="auto"/>
          </w:tcPr>
          <w:p w:rsidR="00080A6A" w:rsidRPr="00A81B5F" w:rsidRDefault="00080A6A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 </w:t>
            </w:r>
            <w:r w:rsidRPr="00A81B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 регистрации</w:t>
            </w:r>
          </w:p>
        </w:tc>
        <w:tc>
          <w:tcPr>
            <w:tcW w:w="1462" w:type="pct"/>
            <w:shd w:val="clear" w:color="auto" w:fill="auto"/>
          </w:tcPr>
          <w:p w:rsidR="00080A6A" w:rsidRPr="00A81B5F" w:rsidRDefault="00BB15C8" w:rsidP="00080A6A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080A6A" w:rsidRPr="00A81B5F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http://www.biblioclub.ru/</w:t>
              </w:r>
            </w:hyperlink>
          </w:p>
        </w:tc>
      </w:tr>
    </w:tbl>
    <w:p w:rsidR="00080A6A" w:rsidRDefault="00080A6A" w:rsidP="00080A6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80A6A" w:rsidRDefault="00080A6A" w:rsidP="00080A6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sectPr w:rsidR="00080A6A" w:rsidSect="0099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C8" w:rsidRDefault="00BB15C8" w:rsidP="00080A6A">
      <w:pPr>
        <w:spacing w:after="0" w:line="240" w:lineRule="auto"/>
      </w:pPr>
      <w:r>
        <w:separator/>
      </w:r>
    </w:p>
  </w:endnote>
  <w:endnote w:type="continuationSeparator" w:id="0">
    <w:p w:rsidR="00BB15C8" w:rsidRDefault="00BB15C8" w:rsidP="0008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C8" w:rsidRDefault="00BB15C8" w:rsidP="00080A6A">
      <w:pPr>
        <w:spacing w:after="0" w:line="240" w:lineRule="auto"/>
      </w:pPr>
      <w:r>
        <w:separator/>
      </w:r>
    </w:p>
  </w:footnote>
  <w:footnote w:type="continuationSeparator" w:id="0">
    <w:p w:rsidR="00BB15C8" w:rsidRDefault="00BB15C8" w:rsidP="0008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F4F87"/>
    <w:multiLevelType w:val="hybridMultilevel"/>
    <w:tmpl w:val="8DFC73A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91C0ED5"/>
    <w:multiLevelType w:val="hybridMultilevel"/>
    <w:tmpl w:val="01DA6124"/>
    <w:lvl w:ilvl="0" w:tplc="02024F2E">
      <w:start w:val="4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196624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9A806D9"/>
    <w:multiLevelType w:val="hybridMultilevel"/>
    <w:tmpl w:val="A4329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10D68"/>
    <w:multiLevelType w:val="hybridMultilevel"/>
    <w:tmpl w:val="EE8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F6877"/>
    <w:multiLevelType w:val="hybridMultilevel"/>
    <w:tmpl w:val="8A3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10B4"/>
    <w:multiLevelType w:val="hybridMultilevel"/>
    <w:tmpl w:val="853607B2"/>
    <w:lvl w:ilvl="0" w:tplc="6102F37C">
      <w:start w:val="1"/>
      <w:numFmt w:val="decimal"/>
      <w:lvlText w:val="%1-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67CFB"/>
    <w:multiLevelType w:val="hybridMultilevel"/>
    <w:tmpl w:val="EB22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76A6"/>
    <w:multiLevelType w:val="hybridMultilevel"/>
    <w:tmpl w:val="68B45C02"/>
    <w:lvl w:ilvl="0" w:tplc="460A3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07B2603"/>
    <w:multiLevelType w:val="hybridMultilevel"/>
    <w:tmpl w:val="17AA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4436"/>
    <w:multiLevelType w:val="hybridMultilevel"/>
    <w:tmpl w:val="04EE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405"/>
    <w:multiLevelType w:val="hybridMultilevel"/>
    <w:tmpl w:val="C002B7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5B6A"/>
    <w:multiLevelType w:val="hybridMultilevel"/>
    <w:tmpl w:val="55BE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A2B17"/>
    <w:multiLevelType w:val="hybridMultilevel"/>
    <w:tmpl w:val="A596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129BB"/>
    <w:multiLevelType w:val="hybridMultilevel"/>
    <w:tmpl w:val="F6FE07B0"/>
    <w:lvl w:ilvl="0" w:tplc="2A508C5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D80569"/>
    <w:multiLevelType w:val="hybridMultilevel"/>
    <w:tmpl w:val="EB22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713B9"/>
    <w:multiLevelType w:val="hybridMultilevel"/>
    <w:tmpl w:val="B5D8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30565D"/>
    <w:multiLevelType w:val="multilevel"/>
    <w:tmpl w:val="0C50BF8A"/>
    <w:lvl w:ilvl="0">
      <w:start w:val="2"/>
      <w:numFmt w:val="upperRoman"/>
      <w:lvlText w:val="%1."/>
      <w:lvlJc w:val="left"/>
      <w:pPr>
        <w:ind w:left="1440" w:hanging="72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19" w15:restartNumberingAfterBreak="0">
    <w:nsid w:val="5C1B3A01"/>
    <w:multiLevelType w:val="hybridMultilevel"/>
    <w:tmpl w:val="16BC8350"/>
    <w:lvl w:ilvl="0" w:tplc="E4F42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631AF9"/>
    <w:multiLevelType w:val="hybridMultilevel"/>
    <w:tmpl w:val="7A082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8A3336"/>
    <w:multiLevelType w:val="multilevel"/>
    <w:tmpl w:val="A4980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BD4CF5"/>
    <w:multiLevelType w:val="multilevel"/>
    <w:tmpl w:val="34F8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C440BF4"/>
    <w:multiLevelType w:val="hybridMultilevel"/>
    <w:tmpl w:val="BA9C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17"/>
  </w:num>
  <w:num w:numId="5">
    <w:abstractNumId w:val="12"/>
  </w:num>
  <w:num w:numId="6">
    <w:abstractNumId w:val="5"/>
  </w:num>
  <w:num w:numId="7">
    <w:abstractNumId w:val="16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0"/>
  </w:num>
  <w:num w:numId="13">
    <w:abstractNumId w:val="22"/>
  </w:num>
  <w:num w:numId="14">
    <w:abstractNumId w:val="9"/>
  </w:num>
  <w:num w:numId="15">
    <w:abstractNumId w:val="13"/>
  </w:num>
  <w:num w:numId="16">
    <w:abstractNumId w:val="3"/>
  </w:num>
  <w:num w:numId="17">
    <w:abstractNumId w:val="7"/>
  </w:num>
  <w:num w:numId="18">
    <w:abstractNumId w:val="19"/>
  </w:num>
  <w:num w:numId="19">
    <w:abstractNumId w:val="18"/>
  </w:num>
  <w:num w:numId="20">
    <w:abstractNumId w:val="2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0C7"/>
    <w:rsid w:val="00021C02"/>
    <w:rsid w:val="00023A26"/>
    <w:rsid w:val="00080A6A"/>
    <w:rsid w:val="000A1192"/>
    <w:rsid w:val="000C48E7"/>
    <w:rsid w:val="000E00C7"/>
    <w:rsid w:val="0021348E"/>
    <w:rsid w:val="002312B0"/>
    <w:rsid w:val="00275284"/>
    <w:rsid w:val="002A235C"/>
    <w:rsid w:val="002E6986"/>
    <w:rsid w:val="002F460D"/>
    <w:rsid w:val="0034287F"/>
    <w:rsid w:val="004241CF"/>
    <w:rsid w:val="00445E2A"/>
    <w:rsid w:val="0045683A"/>
    <w:rsid w:val="004C3578"/>
    <w:rsid w:val="00661C2F"/>
    <w:rsid w:val="00705750"/>
    <w:rsid w:val="00713F8B"/>
    <w:rsid w:val="00761203"/>
    <w:rsid w:val="008141CF"/>
    <w:rsid w:val="00822649"/>
    <w:rsid w:val="00875331"/>
    <w:rsid w:val="008A484D"/>
    <w:rsid w:val="00952904"/>
    <w:rsid w:val="0099769D"/>
    <w:rsid w:val="009D2FB8"/>
    <w:rsid w:val="00A80578"/>
    <w:rsid w:val="00AE24EA"/>
    <w:rsid w:val="00B83986"/>
    <w:rsid w:val="00BA447D"/>
    <w:rsid w:val="00BB15C8"/>
    <w:rsid w:val="00C00208"/>
    <w:rsid w:val="00CF1FF5"/>
    <w:rsid w:val="00CF32A7"/>
    <w:rsid w:val="00D20D34"/>
    <w:rsid w:val="00D4246B"/>
    <w:rsid w:val="00DB5EF0"/>
    <w:rsid w:val="00DE249E"/>
    <w:rsid w:val="00DE298D"/>
    <w:rsid w:val="00EB15CF"/>
    <w:rsid w:val="00F6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C78"/>
  <w15:docId w15:val="{A159F18C-97D5-4F69-8FBD-2DA1FE0E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9E"/>
  </w:style>
  <w:style w:type="paragraph" w:styleId="1">
    <w:name w:val="heading 1"/>
    <w:basedOn w:val="a"/>
    <w:link w:val="10"/>
    <w:uiPriority w:val="1"/>
    <w:qFormat/>
    <w:rsid w:val="00080A6A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249E"/>
    <w:pPr>
      <w:ind w:left="720"/>
      <w:contextualSpacing/>
    </w:pPr>
  </w:style>
  <w:style w:type="table" w:styleId="a5">
    <w:name w:val="Table Grid"/>
    <w:basedOn w:val="a1"/>
    <w:uiPriority w:val="59"/>
    <w:rsid w:val="000C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80578"/>
  </w:style>
  <w:style w:type="paragraph" w:styleId="a6">
    <w:name w:val="Body Text"/>
    <w:basedOn w:val="a"/>
    <w:link w:val="a7"/>
    <w:uiPriority w:val="99"/>
    <w:unhideWhenUsed/>
    <w:rsid w:val="00A80578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A80578"/>
    <w:rPr>
      <w:rFonts w:ascii="Calibri" w:eastAsia="Calibri" w:hAnsi="Calibri" w:cs="Times New Roman"/>
    </w:rPr>
  </w:style>
  <w:style w:type="paragraph" w:customStyle="1" w:styleId="FirstParagraph">
    <w:name w:val="First Paragraph"/>
    <w:basedOn w:val="a6"/>
    <w:next w:val="a6"/>
    <w:qFormat/>
    <w:rsid w:val="00080A6A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6"/>
    <w:qFormat/>
    <w:rsid w:val="00080A6A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080A6A"/>
    <w:rPr>
      <w:color w:val="0000FF"/>
      <w:u w:val="single"/>
    </w:rPr>
  </w:style>
  <w:style w:type="character" w:styleId="a9">
    <w:name w:val="Strong"/>
    <w:uiPriority w:val="22"/>
    <w:qFormat/>
    <w:rsid w:val="00080A6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80A6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8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A6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80A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80A6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80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bucjiibhv9a.xn--p1ai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www.scopus.com" TargetMode="External"/><Relationship Id="rId39" Type="http://schemas.openxmlformats.org/officeDocument/2006/relationships/hyperlink" Target="http://nocache.lib.tusur.ru/ru/resursy/bazy-dannyh/uis-rossiya" TargetMode="External"/><Relationship Id="rId21" Type="http://schemas.openxmlformats.org/officeDocument/2006/relationships/hyperlink" Target="https://lib.tusur.ru/ru/resursy/bazy-dannyh/elibrary-ru" TargetMode="External"/><Relationship Id="rId34" Type="http://schemas.openxmlformats.org/officeDocument/2006/relationships/hyperlink" Target="https://lib.tusur.ru/ru/resursy/bazy-dannyh/zhurnaly-izdatelstva-oxford-university-press" TargetMode="External"/><Relationship Id="rId42" Type="http://schemas.openxmlformats.org/officeDocument/2006/relationships/hyperlink" Target="https://lib.tusur.ru/ru/resursy/bazy-dannyh/ebs-yuray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uisrussia.msu.ru/is4/main.jsp" TargetMode="External"/><Relationship Id="rId29" Type="http://schemas.openxmlformats.org/officeDocument/2006/relationships/hyperlink" Target="https://lib.tusur.ru/ru/resursy/bazy-dannyh/web-of-sci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144217" TargetMode="External"/><Relationship Id="rId24" Type="http://schemas.openxmlformats.org/officeDocument/2006/relationships/hyperlink" Target="http://www.polpred.com/" TargetMode="External"/><Relationship Id="rId32" Type="http://schemas.openxmlformats.org/officeDocument/2006/relationships/hyperlink" Target="https://www.libnauka.ru/" TargetMode="External"/><Relationship Id="rId37" Type="http://schemas.openxmlformats.org/officeDocument/2006/relationships/hyperlink" Target="https://lib.tusur.ru/ru/resursy/bazy-dannyh/zhurnaly-izdatelstva-sage-publications" TargetMode="External"/><Relationship Id="rId40" Type="http://schemas.openxmlformats.org/officeDocument/2006/relationships/hyperlink" Target="http://uisrussia.ms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s://www.scopus.com" TargetMode="External"/><Relationship Id="rId28" Type="http://schemas.openxmlformats.org/officeDocument/2006/relationships/hyperlink" Target="http://www.tandfonline.com/" TargetMode="External"/><Relationship Id="rId36" Type="http://schemas.openxmlformats.org/officeDocument/2006/relationships/hyperlink" Target="https://archive.neicon.ru/xmlui/handle/123456789/2490906/browse?type=source" TargetMode="External"/><Relationship Id="rId10" Type="http://schemas.openxmlformats.org/officeDocument/2006/relationships/hyperlink" Target="http://biblioclub.ru/index.php?page=book&amp;id=232472" TargetMode="External"/><Relationship Id="rId19" Type="http://schemas.openxmlformats.org/officeDocument/2006/relationships/hyperlink" Target="http://www.iprbookshop.ru/" TargetMode="External"/><Relationship Id="rId31" Type="http://schemas.openxmlformats.org/officeDocument/2006/relationships/hyperlink" Target="https://lib.tusur.ru/ru/resursy/bazy-dannyh/arhiv-zhurnalov-ra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35723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lib.tusur.ru/ru/resursy/bazy-dannyh/polpred-com-obzor-smi" TargetMode="External"/><Relationship Id="rId27" Type="http://schemas.openxmlformats.org/officeDocument/2006/relationships/hyperlink" Target="https://lib.tusur.ru/ru/resursy/bazy-dannyh/taylor-amp-francis" TargetMode="External"/><Relationship Id="rId30" Type="http://schemas.openxmlformats.org/officeDocument/2006/relationships/hyperlink" Target="https://apps.webofknowledge.com/home.do?SID=Z1V9IS8DggMcH9KSZ1X" TargetMode="External"/><Relationship Id="rId35" Type="http://schemas.openxmlformats.org/officeDocument/2006/relationships/hyperlink" Target="https://lib.tusur.ru/ru/resursy/bazy-dannyh/tsifrovoy-arhiv-zhurnala-science" TargetMode="External"/><Relationship Id="rId43" Type="http://schemas.openxmlformats.org/officeDocument/2006/relationships/hyperlink" Target="http://www.biblioclub.ru/" TargetMode="External"/><Relationship Id="rId8" Type="http://schemas.openxmlformats.org/officeDocument/2006/relationships/hyperlink" Target="http://biblioclub.ru/index.php?page=book&amp;id=210496" TargetMode="External"/><Relationship Id="rId3" Type="http://schemas.openxmlformats.org/officeDocument/2006/relationships/styles" Target="styl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fano.gov.ru/ru/" TargetMode="External"/><Relationship Id="rId25" Type="http://schemas.openxmlformats.org/officeDocument/2006/relationships/hyperlink" Target="https://lib.tusur.ru/ru/resursy/bazy-dannyh/scopus" TargetMode="External"/><Relationship Id="rId33" Type="http://schemas.openxmlformats.org/officeDocument/2006/relationships/hyperlink" Target="https://lib.tusur.ru/ru/resursy/bazy-dannyh/zhurnaly-izdatelstva-cambridge-university-press" TargetMode="External"/><Relationship Id="rId38" Type="http://schemas.openxmlformats.org/officeDocument/2006/relationships/hyperlink" Target="https://archive.neicon.ru/xmlui/handle/123456789/2757634/browse?type=source" TargetMode="External"/><Relationship Id="rId20" Type="http://schemas.openxmlformats.org/officeDocument/2006/relationships/hyperlink" Target="http://biblioclub.ru/" TargetMode="External"/><Relationship Id="rId41" Type="http://schemas.openxmlformats.org/officeDocument/2006/relationships/hyperlink" Target="https://lib.tusur.ru/ru/resursy/bazy-dannyh/konsultantply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F1E1-212C-48C8-9814-84EAE7B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</dc:creator>
  <cp:keywords/>
  <dc:description/>
  <cp:lastModifiedBy>407</cp:lastModifiedBy>
  <cp:revision>16</cp:revision>
  <dcterms:created xsi:type="dcterms:W3CDTF">2013-09-26T08:40:00Z</dcterms:created>
  <dcterms:modified xsi:type="dcterms:W3CDTF">2023-11-14T13:03:00Z</dcterms:modified>
</cp:coreProperties>
</file>