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EC" w:rsidRPr="00AC7FEC" w:rsidRDefault="00AC7FEC" w:rsidP="00AC7FEC">
      <w:pPr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AC7FEC" w:rsidRPr="00AC7FEC" w:rsidRDefault="00AC7FEC" w:rsidP="00AC7FEC">
      <w:pPr>
        <w:jc w:val="both"/>
        <w:rPr>
          <w:rFonts w:ascii="Times New Roman" w:hAnsi="Times New Roman" w:cs="Times New Roman"/>
          <w:b/>
          <w:color w:val="2E74B5" w:themeColor="accent1" w:themeShade="BF"/>
          <w:sz w:val="32"/>
          <w:szCs w:val="28"/>
        </w:rPr>
      </w:pPr>
      <w:r w:rsidRPr="00AC7FEC">
        <w:rPr>
          <w:rFonts w:ascii="Times New Roman" w:hAnsi="Times New Roman" w:cs="Times New Roman"/>
          <w:b/>
          <w:color w:val="2E74B5" w:themeColor="accent1" w:themeShade="BF"/>
          <w:sz w:val="32"/>
          <w:szCs w:val="28"/>
        </w:rPr>
        <w:t>Бюллетень новых поступлений за 3-й кв. 2024 г.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1.</w:t>
      </w:r>
      <w:r w:rsidRPr="00AC7FEC">
        <w:rPr>
          <w:rFonts w:ascii="Times New Roman" w:hAnsi="Times New Roman" w:cs="Times New Roman"/>
          <w:sz w:val="28"/>
          <w:szCs w:val="28"/>
        </w:rPr>
        <w:tab/>
        <w:t xml:space="preserve">Бобков В. В. Режиссура спортивно-массовых представлений и праздников в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вузе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учебное пособие / В. В. Бобков. –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Лань, 2024. – 107 с.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2.</w:t>
      </w:r>
      <w:r w:rsidRPr="00AC7FEC">
        <w:rPr>
          <w:rFonts w:ascii="Times New Roman" w:hAnsi="Times New Roman" w:cs="Times New Roman"/>
          <w:sz w:val="28"/>
          <w:szCs w:val="28"/>
        </w:rPr>
        <w:tab/>
        <w:t xml:space="preserve">Величко Т. И. Лечебная физическая культура и лечебное плавание в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ортопедии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для студентов вузов, обучающихся по направлению подготовки "Физическая культура" / Т. И. Величко, В. А. Лоскутов, И.В. Лоскутова. – 3-е изд., стер. –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Лань, 2024. – 123 с.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3.</w:t>
      </w:r>
      <w:r w:rsidRPr="00AC7FEC">
        <w:rPr>
          <w:rFonts w:ascii="Times New Roman" w:hAnsi="Times New Roman" w:cs="Times New Roman"/>
          <w:sz w:val="28"/>
          <w:szCs w:val="28"/>
        </w:rPr>
        <w:tab/>
        <w:t xml:space="preserve">Всероссийский физкультурно-спортивный комплекс "Готов к труду и обороне" (ГТО) для инвалидов: теория и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практика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материалы VII Всероссийской научно-практической конференции (07 июня 2024 года) / Министерство спорта Российской Федерации ; НГУ физической культуры, спорта и здоровья им. П.</w:t>
      </w:r>
      <w:r w:rsidR="006E3852" w:rsidRPr="006E3852">
        <w:rPr>
          <w:rFonts w:ascii="Times New Roman" w:hAnsi="Times New Roman" w:cs="Times New Roman"/>
          <w:sz w:val="28"/>
          <w:szCs w:val="28"/>
        </w:rPr>
        <w:t xml:space="preserve"> </w:t>
      </w:r>
      <w:r w:rsidRPr="00AC7FEC">
        <w:rPr>
          <w:rFonts w:ascii="Times New Roman" w:hAnsi="Times New Roman" w:cs="Times New Roman"/>
          <w:sz w:val="28"/>
          <w:szCs w:val="28"/>
        </w:rPr>
        <w:t>Ф. Лесгафта, Санкт-Петербург. –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[б. и.], 2024. – 218 с.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4.</w:t>
      </w:r>
      <w:r w:rsidRPr="00AC7FEC">
        <w:rPr>
          <w:rFonts w:ascii="Times New Roman" w:hAnsi="Times New Roman" w:cs="Times New Roman"/>
          <w:sz w:val="28"/>
          <w:szCs w:val="28"/>
        </w:rPr>
        <w:tab/>
        <w:t xml:space="preserve">Выживание в природной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среде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учебное пособие / В. И. Усольцев, А. В. Усольцев, А. А. Мартышин [и др.] ; под ред. В. И. Усольцева. –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Лань, 2024. – 52 с.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5.</w:t>
      </w:r>
      <w:r w:rsidRPr="00AC7F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7FEC">
        <w:rPr>
          <w:rFonts w:ascii="Times New Roman" w:hAnsi="Times New Roman" w:cs="Times New Roman"/>
          <w:sz w:val="28"/>
          <w:szCs w:val="28"/>
        </w:rPr>
        <w:t>Гимазов</w:t>
      </w:r>
      <w:proofErr w:type="spellEnd"/>
      <w:r w:rsidRPr="00AC7FEC">
        <w:rPr>
          <w:rFonts w:ascii="Times New Roman" w:hAnsi="Times New Roman" w:cs="Times New Roman"/>
          <w:sz w:val="28"/>
          <w:szCs w:val="28"/>
        </w:rPr>
        <w:t xml:space="preserve"> Р. М. Теория и методика физической культуры и спорта: обучение двигательным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действиям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учебное пособие / Р. М. </w:t>
      </w:r>
      <w:proofErr w:type="spellStart"/>
      <w:r w:rsidRPr="00AC7FEC">
        <w:rPr>
          <w:rFonts w:ascii="Times New Roman" w:hAnsi="Times New Roman" w:cs="Times New Roman"/>
          <w:sz w:val="28"/>
          <w:szCs w:val="28"/>
        </w:rPr>
        <w:t>Гимазов</w:t>
      </w:r>
      <w:proofErr w:type="spellEnd"/>
      <w:r w:rsidRPr="00AC7FEC">
        <w:rPr>
          <w:rFonts w:ascii="Times New Roman" w:hAnsi="Times New Roman" w:cs="Times New Roman"/>
          <w:sz w:val="28"/>
          <w:szCs w:val="28"/>
        </w:rPr>
        <w:t>. – 2-е изд., стер. –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Лань, 2024. – 154 с.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6.</w:t>
      </w:r>
      <w:r w:rsidRPr="00AC7FEC">
        <w:rPr>
          <w:rFonts w:ascii="Times New Roman" w:hAnsi="Times New Roman" w:cs="Times New Roman"/>
          <w:sz w:val="28"/>
          <w:szCs w:val="28"/>
        </w:rPr>
        <w:tab/>
        <w:t xml:space="preserve">Евсеев С. П. Инклюзивный спорт: обоснование оптимальных моделей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развития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монография / С. П. Евсеев, А. В. Аксенов ; Министерство спорта Российской Федерации ; НГУ физической культуры, спорта и здоровья им. П. Ф. Лесгафта, Санкт-Петербург. –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ПОЛИТЕХ-ПРЕСС, 2024. – 183 с.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7.</w:t>
      </w:r>
      <w:r w:rsidRPr="00AC7FEC">
        <w:rPr>
          <w:rFonts w:ascii="Times New Roman" w:hAnsi="Times New Roman" w:cs="Times New Roman"/>
          <w:sz w:val="28"/>
          <w:szCs w:val="28"/>
        </w:rPr>
        <w:tab/>
        <w:t xml:space="preserve">Ериков В. М. Комплексная профилактика заболеваний и реабилитация лиц, имеющих отклонения в состоянии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здоровья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учебное пособие / В. М. Ериков, А. А. Никулин, Т. В. Иванникова ; Рязанский государственный университет им. С.</w:t>
      </w:r>
      <w:r w:rsidR="006E3852" w:rsidRPr="006E3852">
        <w:rPr>
          <w:rFonts w:ascii="Times New Roman" w:hAnsi="Times New Roman" w:cs="Times New Roman"/>
          <w:sz w:val="28"/>
          <w:szCs w:val="28"/>
        </w:rPr>
        <w:t xml:space="preserve"> </w:t>
      </w:r>
      <w:r w:rsidRPr="00AC7FEC">
        <w:rPr>
          <w:rFonts w:ascii="Times New Roman" w:hAnsi="Times New Roman" w:cs="Times New Roman"/>
          <w:sz w:val="28"/>
          <w:szCs w:val="28"/>
        </w:rPr>
        <w:t>А. Есенина. – 3-е изд., стер. –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Лань, 2024. – 190 с.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8.</w:t>
      </w:r>
      <w:r w:rsidRPr="00AC7F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7FEC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Pr="00AC7FEC">
        <w:rPr>
          <w:rFonts w:ascii="Times New Roman" w:hAnsi="Times New Roman" w:cs="Times New Roman"/>
          <w:sz w:val="28"/>
          <w:szCs w:val="28"/>
        </w:rPr>
        <w:t xml:space="preserve"> А. В. Волейбол. Техника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игры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учебное пособие / А. В. </w:t>
      </w:r>
      <w:proofErr w:type="spellStart"/>
      <w:r w:rsidRPr="00AC7FEC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Pr="00AC7FEC">
        <w:rPr>
          <w:rFonts w:ascii="Times New Roman" w:hAnsi="Times New Roman" w:cs="Times New Roman"/>
          <w:sz w:val="28"/>
          <w:szCs w:val="28"/>
        </w:rPr>
        <w:t>. – 4-е изд., стер. –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Лань, 2024. – 54 с.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9.</w:t>
      </w:r>
      <w:r w:rsidRPr="00AC7F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7FEC">
        <w:rPr>
          <w:rFonts w:ascii="Times New Roman" w:hAnsi="Times New Roman" w:cs="Times New Roman"/>
          <w:sz w:val="28"/>
          <w:szCs w:val="28"/>
        </w:rPr>
        <w:t>Калмин</w:t>
      </w:r>
      <w:proofErr w:type="spellEnd"/>
      <w:r w:rsidRPr="00AC7FEC">
        <w:rPr>
          <w:rFonts w:ascii="Times New Roman" w:hAnsi="Times New Roman" w:cs="Times New Roman"/>
          <w:sz w:val="28"/>
          <w:szCs w:val="28"/>
        </w:rPr>
        <w:t xml:space="preserve"> О. В. Анатомия нервной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системы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учебное пособие / О. В. </w:t>
      </w:r>
      <w:proofErr w:type="spellStart"/>
      <w:r w:rsidRPr="00AC7FEC">
        <w:rPr>
          <w:rFonts w:ascii="Times New Roman" w:hAnsi="Times New Roman" w:cs="Times New Roman"/>
          <w:sz w:val="28"/>
          <w:szCs w:val="28"/>
        </w:rPr>
        <w:t>Калмин</w:t>
      </w:r>
      <w:proofErr w:type="spellEnd"/>
      <w:r w:rsidRPr="00AC7FEC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AC7FEC">
        <w:rPr>
          <w:rFonts w:ascii="Times New Roman" w:hAnsi="Times New Roman" w:cs="Times New Roman"/>
          <w:sz w:val="28"/>
          <w:szCs w:val="28"/>
        </w:rPr>
        <w:t>Калмина</w:t>
      </w:r>
      <w:proofErr w:type="spellEnd"/>
      <w:r w:rsidRPr="00AC7FEC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Лань, 2024. – 231 с.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AC7F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7FEC">
        <w:rPr>
          <w:rFonts w:ascii="Times New Roman" w:hAnsi="Times New Roman" w:cs="Times New Roman"/>
          <w:sz w:val="28"/>
          <w:szCs w:val="28"/>
        </w:rPr>
        <w:t>Калмин</w:t>
      </w:r>
      <w:proofErr w:type="spellEnd"/>
      <w:r w:rsidRPr="00AC7FEC">
        <w:rPr>
          <w:rFonts w:ascii="Times New Roman" w:hAnsi="Times New Roman" w:cs="Times New Roman"/>
          <w:sz w:val="28"/>
          <w:szCs w:val="28"/>
        </w:rPr>
        <w:t xml:space="preserve"> О. В. Анатомия опорно-двигательного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аппарата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учебное пособие / О. В. </w:t>
      </w:r>
      <w:proofErr w:type="spellStart"/>
      <w:r w:rsidRPr="00AC7FEC">
        <w:rPr>
          <w:rFonts w:ascii="Times New Roman" w:hAnsi="Times New Roman" w:cs="Times New Roman"/>
          <w:sz w:val="28"/>
          <w:szCs w:val="28"/>
        </w:rPr>
        <w:t>Калмин</w:t>
      </w:r>
      <w:proofErr w:type="spellEnd"/>
      <w:r w:rsidRPr="00AC7FEC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Лань, 2024. – 260 с.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11.</w:t>
      </w:r>
      <w:r w:rsidRPr="00AC7FEC">
        <w:rPr>
          <w:rFonts w:ascii="Times New Roman" w:hAnsi="Times New Roman" w:cs="Times New Roman"/>
          <w:sz w:val="28"/>
          <w:szCs w:val="28"/>
        </w:rPr>
        <w:tab/>
        <w:t xml:space="preserve">Карачаров С. А. Триатлон. Особенности построения тренировочного процесса на этапе совершенствования спортивного мастерства / С. А. Карачаров. –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Спорт, 2024. – 83 с.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12.</w:t>
      </w:r>
      <w:r w:rsidRPr="00AC7FEC">
        <w:rPr>
          <w:rFonts w:ascii="Times New Roman" w:hAnsi="Times New Roman" w:cs="Times New Roman"/>
          <w:sz w:val="28"/>
          <w:szCs w:val="28"/>
        </w:rPr>
        <w:tab/>
        <w:t xml:space="preserve">Коновалов В. Л.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Баскетбол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учебное пособие / В. Л. Коновалов, В. А. Погодин. – 4-е изд., стер. –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Лань, 2024. – 80 с.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13.</w:t>
      </w:r>
      <w:r w:rsidRPr="00AC7FEC">
        <w:rPr>
          <w:rFonts w:ascii="Times New Roman" w:hAnsi="Times New Roman" w:cs="Times New Roman"/>
          <w:sz w:val="28"/>
          <w:szCs w:val="28"/>
        </w:rPr>
        <w:tab/>
        <w:t xml:space="preserve">Максин А. Изучение бальных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танцев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учебное пособие / А. Максин. – 2-е изд., </w:t>
      </w:r>
      <w:proofErr w:type="spellStart"/>
      <w:r w:rsidRPr="00AC7FE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C7FEC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ПЛАНЕТА МУЗЫКИ : Лань, 2024. –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42,[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>4] с.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14.</w:t>
      </w:r>
      <w:r w:rsidRPr="00AC7F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7FEC">
        <w:rPr>
          <w:rFonts w:ascii="Times New Roman" w:hAnsi="Times New Roman" w:cs="Times New Roman"/>
          <w:sz w:val="28"/>
          <w:szCs w:val="28"/>
        </w:rPr>
        <w:t>Манжелей</w:t>
      </w:r>
      <w:proofErr w:type="spellEnd"/>
      <w:r w:rsidRPr="00AC7FEC">
        <w:rPr>
          <w:rFonts w:ascii="Times New Roman" w:hAnsi="Times New Roman" w:cs="Times New Roman"/>
          <w:sz w:val="28"/>
          <w:szCs w:val="28"/>
        </w:rPr>
        <w:t xml:space="preserve"> И. В. Мониторинг качества физического воспитания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студентов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учебное пособие / И. В. </w:t>
      </w:r>
      <w:proofErr w:type="spellStart"/>
      <w:r w:rsidRPr="00AC7FEC">
        <w:rPr>
          <w:rFonts w:ascii="Times New Roman" w:hAnsi="Times New Roman" w:cs="Times New Roman"/>
          <w:sz w:val="28"/>
          <w:szCs w:val="28"/>
        </w:rPr>
        <w:t>Манжелей</w:t>
      </w:r>
      <w:proofErr w:type="spellEnd"/>
      <w:r w:rsidRPr="00AC7FEC">
        <w:rPr>
          <w:rFonts w:ascii="Times New Roman" w:hAnsi="Times New Roman" w:cs="Times New Roman"/>
          <w:sz w:val="28"/>
          <w:szCs w:val="28"/>
        </w:rPr>
        <w:t>, Е. А. Симонова. –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Лань, 2024. – 126 с.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15.</w:t>
      </w:r>
      <w:r w:rsidRPr="00AC7FEC">
        <w:rPr>
          <w:rFonts w:ascii="Times New Roman" w:hAnsi="Times New Roman" w:cs="Times New Roman"/>
          <w:sz w:val="28"/>
          <w:szCs w:val="28"/>
        </w:rPr>
        <w:tab/>
        <w:t xml:space="preserve">Мелентьева Н. Н. Лыжный спорт. Методика обучения спускам со склонов и торможениям на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лыжах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учебное пособие / Н. Н. Мелентьева, Н. В. Румянцева. –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Лань, 2024. – 72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табл. – (Среднее профессиональное образование).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16.</w:t>
      </w:r>
      <w:r w:rsidRPr="00AC7FEC">
        <w:rPr>
          <w:rFonts w:ascii="Times New Roman" w:hAnsi="Times New Roman" w:cs="Times New Roman"/>
          <w:sz w:val="28"/>
          <w:szCs w:val="28"/>
        </w:rPr>
        <w:tab/>
        <w:t xml:space="preserve">Мелентьева Н. Н. Лыжный спорт. Обучение спускам со склонов и торможениям на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лыжах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учебное пособие / Н. Н. Мелентьева, Н. В. Румянцева. – 2-е изд., стер. –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Лань, 2024. – 72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табл. – (Высшее образование).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17.</w:t>
      </w:r>
      <w:r w:rsidRPr="00AC7FEC">
        <w:rPr>
          <w:rFonts w:ascii="Times New Roman" w:hAnsi="Times New Roman" w:cs="Times New Roman"/>
          <w:sz w:val="28"/>
          <w:szCs w:val="28"/>
        </w:rPr>
        <w:tab/>
        <w:t xml:space="preserve">Набойченко, Е. С. Методы профилактического консультирования подростков в целях снижения рисков для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здоровья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учебное пособие / Е. С. Набойченко, Е. В. Ануфриева, А. В. Казанцева ; под редакцией Е. С. Набойченко. –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Лань, 2024. – 50 с.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18.</w:t>
      </w:r>
      <w:r w:rsidRPr="00AC7FEC">
        <w:rPr>
          <w:rFonts w:ascii="Times New Roman" w:hAnsi="Times New Roman" w:cs="Times New Roman"/>
          <w:sz w:val="28"/>
          <w:szCs w:val="28"/>
        </w:rPr>
        <w:tab/>
        <w:t xml:space="preserve">Наш "Бессмертный полк". "Нет в России семьи такой, где б не памятен был свой герой..." / Министерство спорта Российской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Федерации ;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НГУ физической культуры, спорта и здоровья им. П. Ф. Лесгафта, Санкт-Петербург ; составители: В. В. Пыж, Ю. А. Кожевникова, А. С. Петриченко. –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ПОЛИТЕХ-ПРЕСС, 2024. – 189 с.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19.</w:t>
      </w:r>
      <w:r w:rsidRPr="00AC7FEC">
        <w:rPr>
          <w:rFonts w:ascii="Times New Roman" w:hAnsi="Times New Roman" w:cs="Times New Roman"/>
          <w:sz w:val="28"/>
          <w:szCs w:val="28"/>
        </w:rPr>
        <w:tab/>
        <w:t xml:space="preserve">Орлова Л. Т. Настольный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теннис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учебное пособие / Л. Т. Орлова, А. Ю. Марков. –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Лань, 2024. – 38 с. 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20.</w:t>
      </w:r>
      <w:r w:rsidRPr="00AC7FEC">
        <w:rPr>
          <w:rFonts w:ascii="Times New Roman" w:hAnsi="Times New Roman" w:cs="Times New Roman"/>
          <w:sz w:val="28"/>
          <w:szCs w:val="28"/>
        </w:rPr>
        <w:tab/>
        <w:t xml:space="preserve">Основы спортивного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питания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настольная книга тренера / Р. </w:t>
      </w:r>
      <w:proofErr w:type="spellStart"/>
      <w:r w:rsidRPr="00AC7FEC">
        <w:rPr>
          <w:rFonts w:ascii="Times New Roman" w:hAnsi="Times New Roman" w:cs="Times New Roman"/>
          <w:sz w:val="28"/>
          <w:szCs w:val="28"/>
        </w:rPr>
        <w:t>Андинг</w:t>
      </w:r>
      <w:proofErr w:type="spellEnd"/>
      <w:r w:rsidRPr="00AC7FEC">
        <w:rPr>
          <w:rFonts w:ascii="Times New Roman" w:hAnsi="Times New Roman" w:cs="Times New Roman"/>
          <w:sz w:val="28"/>
          <w:szCs w:val="28"/>
        </w:rPr>
        <w:t xml:space="preserve">, К. А. </w:t>
      </w:r>
      <w:proofErr w:type="spellStart"/>
      <w:r w:rsidRPr="00AC7FEC">
        <w:rPr>
          <w:rFonts w:ascii="Times New Roman" w:hAnsi="Times New Roman" w:cs="Times New Roman"/>
          <w:sz w:val="28"/>
          <w:szCs w:val="28"/>
        </w:rPr>
        <w:t>Билс</w:t>
      </w:r>
      <w:proofErr w:type="spellEnd"/>
      <w:r w:rsidRPr="00AC7FEC">
        <w:rPr>
          <w:rFonts w:ascii="Times New Roman" w:hAnsi="Times New Roman" w:cs="Times New Roman"/>
          <w:sz w:val="28"/>
          <w:szCs w:val="28"/>
        </w:rPr>
        <w:t xml:space="preserve">, Н. А. Берд [и др.] ; Министерство спорта Российской Федерации, Федеральный центр подготовки спортивного резерва, Москва. –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ПРИНТЛЕТО, 2024. – 511 с.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AC7FEC">
        <w:rPr>
          <w:rFonts w:ascii="Times New Roman" w:hAnsi="Times New Roman" w:cs="Times New Roman"/>
          <w:sz w:val="28"/>
          <w:szCs w:val="28"/>
        </w:rPr>
        <w:tab/>
        <w:t xml:space="preserve">Самоконтроль - основа профессионального роста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спортсменов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настольная книга спортсмена / М. Г. Авдеева, Т. В. Аксенова, Г. Д. </w:t>
      </w:r>
      <w:proofErr w:type="spellStart"/>
      <w:r w:rsidRPr="00AC7FEC">
        <w:rPr>
          <w:rFonts w:ascii="Times New Roman" w:hAnsi="Times New Roman" w:cs="Times New Roman"/>
          <w:sz w:val="28"/>
          <w:szCs w:val="28"/>
        </w:rPr>
        <w:t>Алексанянц</w:t>
      </w:r>
      <w:proofErr w:type="spellEnd"/>
      <w:r w:rsidRPr="00AC7FEC">
        <w:rPr>
          <w:rFonts w:ascii="Times New Roman" w:hAnsi="Times New Roman" w:cs="Times New Roman"/>
          <w:sz w:val="28"/>
          <w:szCs w:val="28"/>
        </w:rPr>
        <w:t xml:space="preserve"> [и др.] ; коллектив авторов под редакцией Г. А. Макаровой. –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ПРИНТЛЕТО, 2024. – 607 с.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22.</w:t>
      </w:r>
      <w:r w:rsidRPr="00AC7F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7FEC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AC7FEC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подготовки научно-педагогических кадров в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аспирантуре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составители Т. Е. Алексеева, Т. Ф. </w:t>
      </w:r>
      <w:proofErr w:type="spellStart"/>
      <w:r w:rsidRPr="00AC7FEC">
        <w:rPr>
          <w:rFonts w:ascii="Times New Roman" w:hAnsi="Times New Roman" w:cs="Times New Roman"/>
          <w:sz w:val="28"/>
          <w:szCs w:val="28"/>
        </w:rPr>
        <w:t>Гаврильева</w:t>
      </w:r>
      <w:proofErr w:type="spellEnd"/>
      <w:r w:rsidRPr="00AC7FEC">
        <w:rPr>
          <w:rFonts w:ascii="Times New Roman" w:hAnsi="Times New Roman" w:cs="Times New Roman"/>
          <w:sz w:val="28"/>
          <w:szCs w:val="28"/>
        </w:rPr>
        <w:t>. –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Лань, 2024. – 113 с.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23.</w:t>
      </w:r>
      <w:r w:rsidRPr="00AC7F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7FEC">
        <w:rPr>
          <w:rFonts w:ascii="Times New Roman" w:hAnsi="Times New Roman" w:cs="Times New Roman"/>
          <w:sz w:val="28"/>
          <w:szCs w:val="28"/>
        </w:rPr>
        <w:t>Смелкова</w:t>
      </w:r>
      <w:proofErr w:type="spellEnd"/>
      <w:r w:rsidRPr="00AC7FEC">
        <w:rPr>
          <w:rFonts w:ascii="Times New Roman" w:hAnsi="Times New Roman" w:cs="Times New Roman"/>
          <w:sz w:val="28"/>
          <w:szCs w:val="28"/>
        </w:rPr>
        <w:t xml:space="preserve"> Е. В. Физическая культура в вузе для девушек. Оздоровительная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гимнастика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учебное пособие / Е. В. </w:t>
      </w:r>
      <w:proofErr w:type="spellStart"/>
      <w:r w:rsidRPr="00AC7FEC">
        <w:rPr>
          <w:rFonts w:ascii="Times New Roman" w:hAnsi="Times New Roman" w:cs="Times New Roman"/>
          <w:sz w:val="28"/>
          <w:szCs w:val="28"/>
        </w:rPr>
        <w:t>Смелкова</w:t>
      </w:r>
      <w:proofErr w:type="spellEnd"/>
      <w:r w:rsidRPr="00AC7FEC">
        <w:rPr>
          <w:rFonts w:ascii="Times New Roman" w:hAnsi="Times New Roman" w:cs="Times New Roman"/>
          <w:sz w:val="28"/>
          <w:szCs w:val="28"/>
        </w:rPr>
        <w:t>, Г. Г. Шаламова. –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Лань, 2024. – 97 с.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24.</w:t>
      </w:r>
      <w:r w:rsidRPr="00AC7FEC">
        <w:rPr>
          <w:rFonts w:ascii="Times New Roman" w:hAnsi="Times New Roman" w:cs="Times New Roman"/>
          <w:sz w:val="28"/>
          <w:szCs w:val="28"/>
        </w:rPr>
        <w:tab/>
        <w:t>Спортивные игры: настоящее и будущее : материалы 13-й научно-практической конференции с международным участием кафедры теории и методики спортивных игр НГУ им. П.</w:t>
      </w:r>
      <w:r w:rsidR="006E38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AC7FEC">
        <w:rPr>
          <w:rFonts w:ascii="Times New Roman" w:hAnsi="Times New Roman" w:cs="Times New Roman"/>
          <w:sz w:val="28"/>
          <w:szCs w:val="28"/>
        </w:rPr>
        <w:t xml:space="preserve">Ф. Лесгафта, Санкт-Петербург. </w:t>
      </w:r>
      <w:proofErr w:type="spellStart"/>
      <w:r w:rsidRPr="00AC7FEC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C7FEC">
        <w:rPr>
          <w:rFonts w:ascii="Times New Roman" w:hAnsi="Times New Roman" w:cs="Times New Roman"/>
          <w:sz w:val="28"/>
          <w:szCs w:val="28"/>
        </w:rPr>
        <w:t>. 13 / НГУ физической культуры, спорта и здоровья им. П. Ф. Лесгафта,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;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редакционная группа: Б. Е. Лосин, М. А. </w:t>
      </w:r>
      <w:proofErr w:type="spellStart"/>
      <w:r w:rsidRPr="00AC7FEC">
        <w:rPr>
          <w:rFonts w:ascii="Times New Roman" w:hAnsi="Times New Roman" w:cs="Times New Roman"/>
          <w:sz w:val="28"/>
          <w:szCs w:val="28"/>
        </w:rPr>
        <w:t>Сергазинова</w:t>
      </w:r>
      <w:proofErr w:type="spellEnd"/>
      <w:r w:rsidRPr="00AC7FEC">
        <w:rPr>
          <w:rFonts w:ascii="Times New Roman" w:hAnsi="Times New Roman" w:cs="Times New Roman"/>
          <w:sz w:val="28"/>
          <w:szCs w:val="28"/>
        </w:rPr>
        <w:t>, Т. И. Князева. –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Издательско-полиграфическая ассоциация высших учебных заведений, 2024. – 137 с.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25.</w:t>
      </w:r>
      <w:r w:rsidRPr="00AC7F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7FEC">
        <w:rPr>
          <w:rFonts w:ascii="Times New Roman" w:hAnsi="Times New Roman" w:cs="Times New Roman"/>
          <w:sz w:val="28"/>
          <w:szCs w:val="28"/>
        </w:rPr>
        <w:t>Стеблецо</w:t>
      </w:r>
      <w:proofErr w:type="spellEnd"/>
      <w:r w:rsidRPr="00AC7FEC">
        <w:rPr>
          <w:rFonts w:ascii="Times New Roman" w:hAnsi="Times New Roman" w:cs="Times New Roman"/>
          <w:sz w:val="28"/>
          <w:szCs w:val="28"/>
        </w:rPr>
        <w:t xml:space="preserve">, Е. А. Биомеханика физических 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упражнений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учебник / Е. А. </w:t>
      </w:r>
      <w:proofErr w:type="spellStart"/>
      <w:r w:rsidRPr="00AC7FEC">
        <w:rPr>
          <w:rFonts w:ascii="Times New Roman" w:hAnsi="Times New Roman" w:cs="Times New Roman"/>
          <w:sz w:val="28"/>
          <w:szCs w:val="28"/>
        </w:rPr>
        <w:t>Стеблецов</w:t>
      </w:r>
      <w:proofErr w:type="spellEnd"/>
      <w:r w:rsidRPr="00AC7FEC">
        <w:rPr>
          <w:rFonts w:ascii="Times New Roman" w:hAnsi="Times New Roman" w:cs="Times New Roman"/>
          <w:sz w:val="28"/>
          <w:szCs w:val="28"/>
        </w:rPr>
        <w:t>, И. И. Болдырев. – 2-е изд., стер. –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Лань, 2024. – 218 с.</w:t>
      </w:r>
    </w:p>
    <w:p w:rsidR="00AC7FEC" w:rsidRPr="00AC7FEC" w:rsidRDefault="00AC7FEC" w:rsidP="00AC7FEC">
      <w:pPr>
        <w:jc w:val="both"/>
        <w:rPr>
          <w:rFonts w:ascii="Times New Roman" w:hAnsi="Times New Roman" w:cs="Times New Roman"/>
          <w:sz w:val="28"/>
          <w:szCs w:val="28"/>
        </w:rPr>
      </w:pPr>
      <w:r w:rsidRPr="00AC7FEC">
        <w:rPr>
          <w:rFonts w:ascii="Times New Roman" w:hAnsi="Times New Roman" w:cs="Times New Roman"/>
          <w:sz w:val="28"/>
          <w:szCs w:val="28"/>
        </w:rPr>
        <w:t>26.</w:t>
      </w:r>
      <w:r w:rsidRPr="00AC7FEC">
        <w:rPr>
          <w:rFonts w:ascii="Times New Roman" w:hAnsi="Times New Roman" w:cs="Times New Roman"/>
          <w:sz w:val="28"/>
          <w:szCs w:val="28"/>
        </w:rPr>
        <w:tab/>
        <w:t>Чернов И. В. Организация учебно-тренировочного процесса по физической культуре в высшем учебном заведении (на примере тяжелой атлетики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учебное пособие / И. В. Чернов, Р. В. Ревунов. – Санкт-</w:t>
      </w:r>
      <w:proofErr w:type="gramStart"/>
      <w:r w:rsidRPr="00AC7FEC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AC7FEC">
        <w:rPr>
          <w:rFonts w:ascii="Times New Roman" w:hAnsi="Times New Roman" w:cs="Times New Roman"/>
          <w:sz w:val="28"/>
          <w:szCs w:val="28"/>
        </w:rPr>
        <w:t xml:space="preserve"> Лань, 2024. – 102 с.</w:t>
      </w:r>
    </w:p>
    <w:p w:rsidR="00931D61" w:rsidRPr="00AC7FEC" w:rsidRDefault="00931D61" w:rsidP="00AC7F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1D61" w:rsidRPr="00AC7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EC"/>
    <w:rsid w:val="004C5576"/>
    <w:rsid w:val="0058637A"/>
    <w:rsid w:val="006E3852"/>
    <w:rsid w:val="0070363C"/>
    <w:rsid w:val="00733D5B"/>
    <w:rsid w:val="00931D61"/>
    <w:rsid w:val="00AC7FEC"/>
    <w:rsid w:val="00E8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C5C5"/>
  <w15:chartTrackingRefBased/>
  <w15:docId w15:val="{3B9E77CC-D64E-4D89-944A-5A914C01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Игоревна Сорокина</dc:creator>
  <cp:keywords/>
  <dc:description/>
  <cp:lastModifiedBy>Наталья Игоревна Сорокина</cp:lastModifiedBy>
  <cp:revision>2</cp:revision>
  <dcterms:created xsi:type="dcterms:W3CDTF">2024-10-15T07:25:00Z</dcterms:created>
  <dcterms:modified xsi:type="dcterms:W3CDTF">2024-10-15T07:25:00Z</dcterms:modified>
</cp:coreProperties>
</file>