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BD" w:rsidRDefault="00E928BD" w:rsidP="00356351">
      <w:pPr>
        <w:pStyle w:val="a3"/>
        <w:spacing w:line="36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E928BD" w:rsidRDefault="00E928BD" w:rsidP="00E928B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E928BD" w:rsidRDefault="00E928BD" w:rsidP="00E928B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i/>
          <w:sz w:val="24"/>
          <w:szCs w:val="24"/>
        </w:rPr>
        <w:t>Рекомендации по выполнению контрольной  работы.</w:t>
      </w:r>
    </w:p>
    <w:p w:rsidR="00E928BD" w:rsidRPr="00E928BD" w:rsidRDefault="00E928BD" w:rsidP="00E928BD">
      <w:pPr>
        <w:pStyle w:val="21"/>
        <w:spacing w:line="360" w:lineRule="auto"/>
        <w:ind w:firstLine="709"/>
        <w:jc w:val="both"/>
      </w:pPr>
      <w:r w:rsidRPr="00E928BD">
        <w:rPr>
          <w:szCs w:val="28"/>
        </w:rPr>
        <w:t>Основные задачи выполняемой работы:</w:t>
      </w:r>
    </w:p>
    <w:p w:rsidR="00E928BD" w:rsidRDefault="00E928BD" w:rsidP="00E928BD">
      <w:pPr>
        <w:pStyle w:val="21"/>
        <w:spacing w:line="360" w:lineRule="auto"/>
        <w:ind w:firstLine="709"/>
        <w:jc w:val="both"/>
      </w:pPr>
      <w:r>
        <w:rPr>
          <w:szCs w:val="28"/>
        </w:rPr>
        <w:t>1) закрепление полученных ранее теоретических знаний;</w:t>
      </w:r>
    </w:p>
    <w:p w:rsidR="00E928BD" w:rsidRDefault="00E928BD" w:rsidP="00E928BD">
      <w:pPr>
        <w:pStyle w:val="21"/>
        <w:spacing w:line="360" w:lineRule="auto"/>
        <w:ind w:firstLine="709"/>
        <w:jc w:val="both"/>
      </w:pPr>
      <w:r>
        <w:rPr>
          <w:szCs w:val="28"/>
        </w:rPr>
        <w:t>2) выработка навыков самостоятельной работы.</w:t>
      </w:r>
    </w:p>
    <w:p w:rsidR="00E928BD" w:rsidRDefault="00E928BD" w:rsidP="00E928BD">
      <w:pPr>
        <w:pStyle w:val="21"/>
        <w:spacing w:line="360" w:lineRule="auto"/>
        <w:ind w:firstLine="709"/>
        <w:jc w:val="both"/>
      </w:pPr>
      <w:r>
        <w:rPr>
          <w:szCs w:val="28"/>
        </w:rPr>
        <w:t>Процесс написания контрольной работы можно условно разделить на следующие этапы:</w:t>
      </w:r>
    </w:p>
    <w:p w:rsidR="00E928BD" w:rsidRDefault="00E928BD" w:rsidP="00E928BD">
      <w:pPr>
        <w:pStyle w:val="21"/>
        <w:spacing w:line="360" w:lineRule="auto"/>
        <w:ind w:firstLine="709"/>
        <w:jc w:val="both"/>
      </w:pPr>
      <w:r>
        <w:rPr>
          <w:szCs w:val="28"/>
        </w:rPr>
        <w:t>а) выбор темы и составление предварительного плана работы;</w:t>
      </w:r>
    </w:p>
    <w:p w:rsidR="00E928BD" w:rsidRDefault="00E928BD" w:rsidP="00E928BD">
      <w:pPr>
        <w:pStyle w:val="21"/>
        <w:spacing w:line="360" w:lineRule="auto"/>
        <w:ind w:firstLine="709"/>
        <w:jc w:val="both"/>
      </w:pPr>
      <w:r>
        <w:rPr>
          <w:szCs w:val="28"/>
        </w:rPr>
        <w:t>б) сбор научной информации, изучение литературы;</w:t>
      </w:r>
    </w:p>
    <w:p w:rsidR="00E928BD" w:rsidRDefault="00E928BD" w:rsidP="00E928BD">
      <w:pPr>
        <w:pStyle w:val="21"/>
        <w:spacing w:line="360" w:lineRule="auto"/>
        <w:ind w:firstLine="709"/>
        <w:jc w:val="both"/>
      </w:pPr>
      <w:r>
        <w:rPr>
          <w:szCs w:val="28"/>
        </w:rPr>
        <w:t>в) анализ составных частей проблемы, изложение темы;</w:t>
      </w:r>
    </w:p>
    <w:p w:rsidR="00E928BD" w:rsidRDefault="00E928BD" w:rsidP="00E928BD">
      <w:pPr>
        <w:pStyle w:val="21"/>
        <w:spacing w:line="360" w:lineRule="auto"/>
        <w:ind w:firstLine="709"/>
        <w:jc w:val="both"/>
      </w:pPr>
      <w:r>
        <w:rPr>
          <w:szCs w:val="28"/>
        </w:rPr>
        <w:t>г) обработка материала в целом.</w:t>
      </w:r>
    </w:p>
    <w:p w:rsidR="00E928BD" w:rsidRDefault="00E928BD" w:rsidP="00E928B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Требуемый размер текста – от 10 до 15 машинописных страниц, кегль  14, через 1,5 интервала.</w:t>
      </w:r>
    </w:p>
    <w:p w:rsidR="00E928BD" w:rsidRDefault="00E928BD" w:rsidP="00E928B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составе текста должны быть следующие части: титульная страница, «Содержание», «Введение», основная часть, «Заключение» и «Список литературы». Во вводной части формулируются цель работы и актуальность рассматриваемой темы. В заключительной части формулируются собственные выводы из рассмотренного материала.</w:t>
      </w:r>
    </w:p>
    <w:p w:rsidR="00E928BD" w:rsidRDefault="00E928BD" w:rsidP="00E928B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В списке литературы должны быть правильно и подробно оформлены выходные данные текстов, использованных при подготовке; приводятся в алфавитном порядке. </w:t>
      </w:r>
    </w:p>
    <w:p w:rsidR="00E928BD" w:rsidRDefault="00E928BD" w:rsidP="00E928B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В описании каждого текста указываются: автор, название, место издания, издательство, год издания; для периодических изданий и серий приводятся их номера; если текст составляет часть издания, то указываются соответствующие страницы. </w:t>
      </w:r>
    </w:p>
    <w:p w:rsidR="00E928BD" w:rsidRDefault="00E928BD" w:rsidP="00E928B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Цитаты в тексте (а также любые материалы, которые буквально пересказаны) приводятся обязательно с точной ссылкой на источник из списка литературы; цитируемые слова выделяются кавычками. Желательно, чтобы объем цитат не превышал пятой части от каждой страницы.</w:t>
      </w:r>
    </w:p>
    <w:p w:rsidR="00E928BD" w:rsidRDefault="00E928BD" w:rsidP="00E928B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Ссылка с указанием источника делается в виде постраничных сносок (внизу страницы), либо в квадратных скобках (в основном тексте) – по предпочтению преподавателя, утвердившего тему.</w:t>
      </w:r>
    </w:p>
    <w:p w:rsidR="00E928BD" w:rsidRDefault="00E928BD" w:rsidP="00E928BD">
      <w:pPr>
        <w:pStyle w:val="21"/>
        <w:spacing w:line="360" w:lineRule="auto"/>
        <w:ind w:firstLine="709"/>
        <w:jc w:val="both"/>
      </w:pPr>
      <w:r>
        <w:rPr>
          <w:szCs w:val="28"/>
        </w:rPr>
        <w:t>Тема контрольной работы выбирается студентом</w:t>
      </w:r>
      <w:r w:rsidR="00992093">
        <w:rPr>
          <w:szCs w:val="28"/>
        </w:rPr>
        <w:t xml:space="preserve"> самостоятельно из</w:t>
      </w:r>
      <w:r>
        <w:rPr>
          <w:szCs w:val="28"/>
        </w:rPr>
        <w:t xml:space="preserve"> списка тем.</w:t>
      </w:r>
      <w:r>
        <w:t xml:space="preserve"> </w:t>
      </w:r>
      <w:r>
        <w:rPr>
          <w:szCs w:val="28"/>
        </w:rPr>
        <w:t xml:space="preserve">Подготовку контрольной работы следует начинать с повторения соответствующего раздела учебника, учебных пособий по данной теме и конспектов лекций прочитанных ранее. Приступать к выполнению работы без изучения основных положений и понятий науки, не следует, так как в этом случае студент, как правило, плохо ориентируется в материале, не может отграничить смежные вопросы и сосредоточить внимание на основных, первостепенных проблемах рассматриваемой темы. </w:t>
      </w:r>
      <w:r>
        <w:t xml:space="preserve">  </w:t>
      </w:r>
    </w:p>
    <w:p w:rsidR="00E928BD" w:rsidRDefault="00E928BD" w:rsidP="00E928BD">
      <w:pPr>
        <w:pStyle w:val="21"/>
        <w:spacing w:line="360" w:lineRule="auto"/>
        <w:ind w:firstLine="709"/>
        <w:jc w:val="both"/>
        <w:rPr>
          <w:szCs w:val="28"/>
        </w:rPr>
      </w:pPr>
      <w:r>
        <w:t xml:space="preserve"> </w:t>
      </w:r>
      <w:r>
        <w:rPr>
          <w:szCs w:val="28"/>
        </w:rPr>
        <w:t>После выбора темы необходимо внимательно изучить методические рекомендации по подготовке контрольной работы, составить план работы, который должен включать основные вопросы, охватывающие в целом всю прорабатываемую тему.</w:t>
      </w:r>
    </w:p>
    <w:p w:rsidR="00E928BD" w:rsidRPr="00E928BD" w:rsidRDefault="00E928BD" w:rsidP="00E928BD">
      <w:pPr>
        <w:pStyle w:val="21"/>
        <w:spacing w:line="360" w:lineRule="auto"/>
        <w:ind w:firstLine="709"/>
        <w:jc w:val="both"/>
      </w:pPr>
    </w:p>
    <w:p w:rsidR="00E928BD" w:rsidRDefault="00E928BD" w:rsidP="00E928B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506ED" w:rsidRDefault="003506ED"/>
    <w:sectPr w:rsidR="003506ED" w:rsidSect="000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28BD"/>
    <w:rsid w:val="000A3C6D"/>
    <w:rsid w:val="003506ED"/>
    <w:rsid w:val="00356351"/>
    <w:rsid w:val="00992093"/>
    <w:rsid w:val="00E25913"/>
    <w:rsid w:val="00E9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928BD"/>
    <w:pPr>
      <w:spacing w:after="0" w:line="240" w:lineRule="auto"/>
    </w:pPr>
    <w:rPr>
      <w:rFonts w:ascii="Courier New" w:eastAsia="Times New Roman" w:hAnsi="Courier New" w:cs="Georgia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928BD"/>
    <w:rPr>
      <w:rFonts w:ascii="Courier New" w:eastAsia="Times New Roman" w:hAnsi="Courier New" w:cs="Georgia"/>
      <w:sz w:val="20"/>
      <w:szCs w:val="20"/>
    </w:rPr>
  </w:style>
  <w:style w:type="paragraph" w:customStyle="1" w:styleId="21">
    <w:name w:val="21"/>
    <w:basedOn w:val="a"/>
    <w:rsid w:val="00E9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 им Лесгафта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Zakrevskaja</dc:creator>
  <cp:keywords/>
  <dc:description/>
  <cp:lastModifiedBy>2</cp:lastModifiedBy>
  <cp:revision>2</cp:revision>
  <dcterms:created xsi:type="dcterms:W3CDTF">2015-01-29T07:03:00Z</dcterms:created>
  <dcterms:modified xsi:type="dcterms:W3CDTF">2015-01-29T07:03:00Z</dcterms:modified>
</cp:coreProperties>
</file>