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82" w:rsidRDefault="006F4782" w:rsidP="006F4782">
      <w:pPr>
        <w:spacing w:before="267"/>
        <w:ind w:left="4792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выборам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ректора</w:t>
      </w:r>
    </w:p>
    <w:p w:rsidR="006F4782" w:rsidRDefault="006F4782" w:rsidP="006F4782">
      <w:pPr>
        <w:spacing w:before="2"/>
        <w:ind w:left="4792"/>
        <w:rPr>
          <w:sz w:val="24"/>
        </w:rPr>
      </w:pPr>
      <w:r>
        <w:rPr>
          <w:sz w:val="24"/>
        </w:rPr>
        <w:t>НГУ</w:t>
      </w:r>
      <w:r>
        <w:rPr>
          <w:spacing w:val="-5"/>
          <w:sz w:val="24"/>
        </w:rPr>
        <w:t xml:space="preserve"> </w:t>
      </w:r>
      <w:r>
        <w:rPr>
          <w:sz w:val="24"/>
        </w:rPr>
        <w:t>им.</w:t>
      </w:r>
      <w:r>
        <w:rPr>
          <w:spacing w:val="-3"/>
          <w:sz w:val="24"/>
        </w:rPr>
        <w:t xml:space="preserve"> </w:t>
      </w:r>
      <w:r>
        <w:rPr>
          <w:sz w:val="24"/>
        </w:rPr>
        <w:t>П.Ф.</w:t>
      </w:r>
      <w:r>
        <w:rPr>
          <w:spacing w:val="1"/>
          <w:sz w:val="24"/>
        </w:rPr>
        <w:t xml:space="preserve"> </w:t>
      </w:r>
      <w:r>
        <w:rPr>
          <w:sz w:val="24"/>
        </w:rPr>
        <w:t>Лесгафта,</w:t>
      </w:r>
      <w:r>
        <w:rPr>
          <w:spacing w:val="5"/>
          <w:sz w:val="24"/>
        </w:rPr>
        <w:t xml:space="preserve"> </w:t>
      </w:r>
      <w:r>
        <w:rPr>
          <w:sz w:val="24"/>
        </w:rPr>
        <w:t>Санкт-</w:t>
      </w:r>
      <w:r>
        <w:rPr>
          <w:spacing w:val="-2"/>
          <w:sz w:val="24"/>
        </w:rPr>
        <w:t>Петербург</w:t>
      </w:r>
    </w:p>
    <w:p w:rsidR="006F4782" w:rsidRDefault="006F4782" w:rsidP="006F4782">
      <w:pPr>
        <w:pStyle w:val="a3"/>
        <w:spacing w:before="71"/>
        <w:jc w:val="left"/>
        <w:rPr>
          <w:sz w:val="24"/>
        </w:rPr>
      </w:pPr>
    </w:p>
    <w:p w:rsidR="006F4782" w:rsidRPr="00DA7041" w:rsidRDefault="006F4782" w:rsidP="006F4782">
      <w:pPr>
        <w:tabs>
          <w:tab w:val="left" w:pos="9650"/>
        </w:tabs>
        <w:ind w:left="4786"/>
        <w:rPr>
          <w:sz w:val="24"/>
          <w:szCs w:val="24"/>
        </w:rPr>
      </w:pPr>
      <w:r w:rsidRPr="00DA7041">
        <w:rPr>
          <w:w w:val="105"/>
          <w:sz w:val="24"/>
          <w:szCs w:val="24"/>
        </w:rPr>
        <w:t>От</w:t>
      </w:r>
      <w:r>
        <w:rPr>
          <w:sz w:val="24"/>
          <w:szCs w:val="24"/>
          <w:u w:val="single" w:color="0F0F0F"/>
        </w:rPr>
        <w:t xml:space="preserve"> </w:t>
      </w:r>
      <w:r w:rsidRPr="00DA7041">
        <w:rPr>
          <w:sz w:val="24"/>
          <w:szCs w:val="24"/>
          <w:u w:val="single" w:color="0F0F0F"/>
        </w:rPr>
        <w:tab/>
      </w:r>
    </w:p>
    <w:p w:rsidR="006F4782" w:rsidRDefault="006F4782" w:rsidP="006F4782">
      <w:pPr>
        <w:spacing w:before="7" w:line="220" w:lineRule="auto"/>
        <w:ind w:left="5031" w:firstLine="3"/>
        <w:rPr>
          <w:sz w:val="24"/>
        </w:rPr>
      </w:pPr>
      <w:r>
        <w:rPr>
          <w:sz w:val="24"/>
        </w:rPr>
        <w:t>(фамилия,</w:t>
      </w:r>
      <w:r>
        <w:rPr>
          <w:spacing w:val="2"/>
          <w:sz w:val="24"/>
        </w:rPr>
        <w:t xml:space="preserve"> </w:t>
      </w:r>
      <w:r>
        <w:rPr>
          <w:sz w:val="24"/>
        </w:rPr>
        <w:t>имя,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отчество)</w:t>
      </w:r>
    </w:p>
    <w:p w:rsidR="006F4782" w:rsidRDefault="006F4782" w:rsidP="006F4782">
      <w:pPr>
        <w:pStyle w:val="a3"/>
        <w:spacing w:before="233"/>
        <w:jc w:val="left"/>
        <w:rPr>
          <w:sz w:val="24"/>
        </w:rPr>
      </w:pPr>
    </w:p>
    <w:p w:rsidR="006F4782" w:rsidRDefault="006F4782" w:rsidP="006F4782">
      <w:pPr>
        <w:ind w:left="990"/>
        <w:rPr>
          <w:sz w:val="24"/>
        </w:rPr>
      </w:pPr>
      <w:r>
        <w:rPr>
          <w:spacing w:val="-2"/>
          <w:sz w:val="24"/>
        </w:rPr>
        <w:t>СОГЛАСИЕ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ПPOBEPKУ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ОБРАБОТКУ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ПЕРСОНАЛЬНЫХ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6F4782" w:rsidRDefault="006F4782" w:rsidP="006F4782">
      <w:pPr>
        <w:pStyle w:val="a3"/>
        <w:spacing w:before="134"/>
        <w:jc w:val="left"/>
        <w:rPr>
          <w:sz w:val="18"/>
        </w:rPr>
      </w:pPr>
    </w:p>
    <w:p w:rsidR="006F4782" w:rsidRDefault="006F4782" w:rsidP="006F4782">
      <w:pPr>
        <w:tabs>
          <w:tab w:val="left" w:pos="9658"/>
        </w:tabs>
        <w:ind w:left="246"/>
        <w:rPr>
          <w:sz w:val="24"/>
          <w:szCs w:val="24"/>
          <w:u w:val="single" w:color="0F0F0F"/>
        </w:rPr>
      </w:pPr>
      <w:r w:rsidRPr="00B76D8C">
        <w:rPr>
          <w:w w:val="110"/>
          <w:sz w:val="24"/>
          <w:szCs w:val="24"/>
        </w:rPr>
        <w:t>от</w:t>
      </w:r>
      <w:r w:rsidRPr="00B76D8C">
        <w:rPr>
          <w:spacing w:val="-37"/>
          <w:w w:val="110"/>
          <w:sz w:val="24"/>
          <w:szCs w:val="24"/>
        </w:rPr>
        <w:t xml:space="preserve"> </w:t>
      </w:r>
      <w:r w:rsidRPr="00B76D8C">
        <w:rPr>
          <w:sz w:val="24"/>
          <w:szCs w:val="24"/>
          <w:u w:val="single" w:color="0F0F0F"/>
        </w:rPr>
        <w:tab/>
      </w:r>
    </w:p>
    <w:p w:rsidR="006F4782" w:rsidRPr="00B76D8C" w:rsidRDefault="006F4782" w:rsidP="006F4782">
      <w:pPr>
        <w:tabs>
          <w:tab w:val="left" w:pos="9658"/>
        </w:tabs>
        <w:ind w:left="246"/>
        <w:jc w:val="center"/>
        <w:rPr>
          <w:sz w:val="20"/>
          <w:szCs w:val="20"/>
        </w:rPr>
      </w:pPr>
      <w:r w:rsidRPr="00B76D8C">
        <w:rPr>
          <w:sz w:val="20"/>
          <w:szCs w:val="20"/>
        </w:rPr>
        <w:t>(ФИО)</w:t>
      </w:r>
    </w:p>
    <w:p w:rsidR="006F4782" w:rsidRDefault="006F4782" w:rsidP="006F4782">
      <w:pPr>
        <w:pStyle w:val="a3"/>
        <w:spacing w:before="8"/>
        <w:jc w:val="left"/>
        <w:rPr>
          <w:rFonts w:ascii="Courier New"/>
          <w:sz w:val="3"/>
        </w:rPr>
      </w:pPr>
    </w:p>
    <w:p w:rsidR="006F4782" w:rsidRDefault="006F4782" w:rsidP="006F4782">
      <w:pPr>
        <w:tabs>
          <w:tab w:val="left" w:pos="9516"/>
        </w:tabs>
        <w:ind w:left="245"/>
        <w:rPr>
          <w:sz w:val="24"/>
        </w:rPr>
      </w:pPr>
      <w:r>
        <w:rPr>
          <w:sz w:val="24"/>
        </w:rPr>
        <w:t>Зарегистрированного по адресу:</w:t>
      </w:r>
      <w:r>
        <w:rPr>
          <w:spacing w:val="135"/>
          <w:sz w:val="24"/>
        </w:rPr>
        <w:t xml:space="preserve"> </w:t>
      </w:r>
      <w:r>
        <w:rPr>
          <w:sz w:val="24"/>
          <w:u w:val="single" w:color="0C0C0C"/>
        </w:rPr>
        <w:tab/>
      </w:r>
    </w:p>
    <w:p w:rsidR="006F4782" w:rsidRPr="00B76D8C" w:rsidRDefault="006F4782" w:rsidP="006F4782">
      <w:pPr>
        <w:tabs>
          <w:tab w:val="left" w:pos="9578"/>
        </w:tabs>
        <w:spacing w:before="27"/>
        <w:ind w:left="246"/>
        <w:rPr>
          <w:sz w:val="24"/>
          <w:szCs w:val="24"/>
        </w:rPr>
      </w:pPr>
      <w:r w:rsidRPr="00B76D8C">
        <w:rPr>
          <w:w w:val="105"/>
          <w:sz w:val="24"/>
          <w:szCs w:val="24"/>
        </w:rPr>
        <w:t xml:space="preserve">Паспорт </w:t>
      </w:r>
      <w:r w:rsidRPr="00B76D8C">
        <w:rPr>
          <w:spacing w:val="-28"/>
          <w:w w:val="105"/>
          <w:sz w:val="24"/>
          <w:szCs w:val="24"/>
        </w:rPr>
        <w:t xml:space="preserve"> </w:t>
      </w:r>
      <w:r w:rsidRPr="00B76D8C">
        <w:rPr>
          <w:sz w:val="24"/>
          <w:szCs w:val="24"/>
          <w:u w:val="single" w:color="0C0C0C"/>
        </w:rPr>
        <w:tab/>
      </w:r>
    </w:p>
    <w:p w:rsidR="006F4782" w:rsidRDefault="006F4782" w:rsidP="006F4782">
      <w:pPr>
        <w:spacing w:before="20"/>
        <w:ind w:left="2371"/>
        <w:rPr>
          <w:sz w:val="24"/>
        </w:rPr>
      </w:pPr>
      <w:r>
        <w:rPr>
          <w:sz w:val="24"/>
        </w:rPr>
        <w:t>(серия,</w:t>
      </w:r>
      <w:r>
        <w:rPr>
          <w:spacing w:val="4"/>
          <w:sz w:val="24"/>
        </w:rPr>
        <w:t xml:space="preserve"> </w:t>
      </w:r>
      <w:r>
        <w:rPr>
          <w:sz w:val="24"/>
        </w:rPr>
        <w:t>номер,</w:t>
      </w:r>
      <w:r>
        <w:rPr>
          <w:spacing w:val="6"/>
          <w:sz w:val="24"/>
        </w:rPr>
        <w:t xml:space="preserve"> </w:t>
      </w:r>
      <w:r>
        <w:rPr>
          <w:sz w:val="24"/>
        </w:rPr>
        <w:t>дата выдачи,</w:t>
      </w:r>
      <w:r>
        <w:rPr>
          <w:spacing w:val="10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выдавшего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органа)</w:t>
      </w:r>
    </w:p>
    <w:p w:rsidR="006F4782" w:rsidRDefault="006F4782" w:rsidP="006F4782">
      <w:pPr>
        <w:pStyle w:val="a3"/>
        <w:spacing w:before="7"/>
        <w:jc w:val="left"/>
        <w:rPr>
          <w:sz w:val="24"/>
        </w:rPr>
      </w:pPr>
    </w:p>
    <w:p w:rsidR="006F4782" w:rsidRDefault="006F4782" w:rsidP="006F4782">
      <w:pPr>
        <w:spacing w:line="232" w:lineRule="auto"/>
        <w:ind w:left="242" w:firstLine="70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законом от 27.07.2006</w:t>
      </w:r>
      <w:r>
        <w:rPr>
          <w:spacing w:val="17"/>
          <w:sz w:val="24"/>
        </w:rPr>
        <w:t xml:space="preserve"> </w:t>
      </w:r>
      <w:r>
        <w:rPr>
          <w:color w:val="1A1A1A"/>
          <w:sz w:val="24"/>
        </w:rPr>
        <w:t>№</w:t>
      </w:r>
      <w:r>
        <w:rPr>
          <w:color w:val="1A1A1A"/>
          <w:spacing w:val="40"/>
          <w:sz w:val="24"/>
        </w:rPr>
        <w:t xml:space="preserve"> </w:t>
      </w:r>
      <w:r>
        <w:rPr>
          <w:sz w:val="24"/>
        </w:rPr>
        <w:t>152-ФЗ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«О персональных </w:t>
      </w:r>
      <w:r>
        <w:rPr>
          <w:spacing w:val="-2"/>
          <w:sz w:val="24"/>
        </w:rPr>
        <w:t>данных»</w:t>
      </w:r>
    </w:p>
    <w:p w:rsidR="006F4782" w:rsidRDefault="006F4782" w:rsidP="006F4782">
      <w:pPr>
        <w:pStyle w:val="a5"/>
        <w:numPr>
          <w:ilvl w:val="0"/>
          <w:numId w:val="3"/>
        </w:numPr>
        <w:tabs>
          <w:tab w:val="left" w:pos="1238"/>
        </w:tabs>
        <w:spacing w:before="21" w:line="232" w:lineRule="auto"/>
        <w:ind w:right="206" w:firstLine="709"/>
        <w:rPr>
          <w:sz w:val="24"/>
        </w:rPr>
      </w:pPr>
      <w:r>
        <w:rPr>
          <w:sz w:val="24"/>
        </w:rPr>
        <w:t>Настоящим</w:t>
      </w:r>
      <w:r>
        <w:rPr>
          <w:spacing w:val="40"/>
          <w:sz w:val="24"/>
        </w:rPr>
        <w:t xml:space="preserve"> </w:t>
      </w:r>
      <w:r>
        <w:rPr>
          <w:sz w:val="24"/>
        </w:rPr>
        <w:t>даю</w:t>
      </w:r>
      <w:r>
        <w:rPr>
          <w:spacing w:val="33"/>
          <w:sz w:val="24"/>
        </w:rPr>
        <w:t xml:space="preserve"> </w:t>
      </w:r>
      <w:r>
        <w:rPr>
          <w:sz w:val="24"/>
        </w:rPr>
        <w:t>согласие федеральному государственному бюджетному образовательному учреждению высшего образования «Национальный государственный Университет физической культуры, спорта и здоровья имени П.Ф. Лесгафта, Санкт- Петербург», 190121, г. Санкт-Петербург, ул. Декабристов, д. 35 (далее – Оператор) на</w:t>
      </w:r>
      <w:r>
        <w:rPr>
          <w:spacing w:val="24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данных:</w:t>
      </w:r>
    </w:p>
    <w:p w:rsidR="006F4782" w:rsidRDefault="006F4782" w:rsidP="006F4782">
      <w:pPr>
        <w:pStyle w:val="a5"/>
        <w:numPr>
          <w:ilvl w:val="0"/>
          <w:numId w:val="2"/>
        </w:numPr>
        <w:tabs>
          <w:tab w:val="left" w:pos="497"/>
        </w:tabs>
        <w:spacing w:before="1"/>
        <w:ind w:left="497" w:hanging="256"/>
        <w:rPr>
          <w:sz w:val="24"/>
        </w:rPr>
      </w:pPr>
      <w:r>
        <w:rPr>
          <w:sz w:val="24"/>
        </w:rPr>
        <w:t>фамилия,</w:t>
      </w:r>
      <w:r>
        <w:rPr>
          <w:spacing w:val="6"/>
          <w:sz w:val="24"/>
        </w:rPr>
        <w:t xml:space="preserve"> </w:t>
      </w:r>
      <w:r>
        <w:rPr>
          <w:sz w:val="24"/>
        </w:rPr>
        <w:t>имя,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отчество,</w:t>
      </w:r>
    </w:p>
    <w:p w:rsidR="006F4782" w:rsidRDefault="006F4782" w:rsidP="006F4782">
      <w:pPr>
        <w:pStyle w:val="a5"/>
        <w:numPr>
          <w:ilvl w:val="0"/>
          <w:numId w:val="2"/>
        </w:numPr>
        <w:tabs>
          <w:tab w:val="left" w:pos="499"/>
        </w:tabs>
        <w:spacing w:before="2"/>
        <w:ind w:hanging="259"/>
        <w:rPr>
          <w:sz w:val="24"/>
        </w:rPr>
      </w:pPr>
      <w:r>
        <w:rPr>
          <w:sz w:val="24"/>
        </w:rPr>
        <w:t>год,</w:t>
      </w:r>
      <w:r>
        <w:rPr>
          <w:spacing w:val="-6"/>
          <w:sz w:val="24"/>
        </w:rPr>
        <w:t xml:space="preserve"> </w:t>
      </w:r>
      <w:r>
        <w:rPr>
          <w:sz w:val="24"/>
        </w:rPr>
        <w:t>месяц,</w:t>
      </w:r>
      <w:r>
        <w:rPr>
          <w:spacing w:val="3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рождения,</w:t>
      </w:r>
    </w:p>
    <w:p w:rsidR="006F4782" w:rsidRDefault="006F4782" w:rsidP="006F4782">
      <w:pPr>
        <w:pStyle w:val="a5"/>
        <w:numPr>
          <w:ilvl w:val="0"/>
          <w:numId w:val="2"/>
        </w:numPr>
        <w:tabs>
          <w:tab w:val="left" w:pos="499"/>
        </w:tabs>
        <w:spacing w:before="3" w:line="272" w:lineRule="exact"/>
        <w:ind w:hanging="259"/>
        <w:rPr>
          <w:sz w:val="24"/>
        </w:rPr>
      </w:pPr>
      <w:r>
        <w:rPr>
          <w:sz w:val="24"/>
        </w:rPr>
        <w:t>адрес</w:t>
      </w:r>
      <w:r>
        <w:rPr>
          <w:spacing w:val="-9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фактического </w:t>
      </w:r>
      <w:r>
        <w:rPr>
          <w:spacing w:val="-2"/>
          <w:sz w:val="24"/>
        </w:rPr>
        <w:t>проживания,</w:t>
      </w:r>
    </w:p>
    <w:p w:rsidR="006F4782" w:rsidRDefault="006F4782" w:rsidP="006F4782">
      <w:pPr>
        <w:pStyle w:val="a5"/>
        <w:numPr>
          <w:ilvl w:val="0"/>
          <w:numId w:val="2"/>
        </w:numPr>
        <w:tabs>
          <w:tab w:val="left" w:pos="498"/>
        </w:tabs>
        <w:spacing w:line="272" w:lineRule="exact"/>
        <w:ind w:left="498" w:hanging="261"/>
        <w:rPr>
          <w:sz w:val="24"/>
        </w:rPr>
      </w:pPr>
      <w:r>
        <w:rPr>
          <w:sz w:val="24"/>
        </w:rPr>
        <w:t>номера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телефонов;</w:t>
      </w:r>
    </w:p>
    <w:p w:rsidR="006F4782" w:rsidRDefault="006F4782" w:rsidP="006F4782">
      <w:pPr>
        <w:pStyle w:val="a5"/>
        <w:numPr>
          <w:ilvl w:val="0"/>
          <w:numId w:val="2"/>
        </w:numPr>
        <w:tabs>
          <w:tab w:val="left" w:pos="491"/>
        </w:tabs>
        <w:spacing w:before="2"/>
        <w:ind w:left="491" w:hanging="252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иного документа,</w:t>
      </w:r>
      <w:r>
        <w:rPr>
          <w:spacing w:val="8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личность,</w:t>
      </w:r>
    </w:p>
    <w:p w:rsidR="006F4782" w:rsidRDefault="006F4782" w:rsidP="006F4782">
      <w:pPr>
        <w:pStyle w:val="a5"/>
        <w:numPr>
          <w:ilvl w:val="0"/>
          <w:numId w:val="2"/>
        </w:numPr>
        <w:tabs>
          <w:tab w:val="left" w:pos="495"/>
        </w:tabs>
        <w:spacing w:before="2"/>
        <w:ind w:left="495" w:hanging="255"/>
        <w:rPr>
          <w:sz w:val="24"/>
        </w:rPr>
      </w:pPr>
      <w:r>
        <w:rPr>
          <w:sz w:val="24"/>
        </w:rPr>
        <w:t>образование,</w:t>
      </w:r>
      <w:r>
        <w:rPr>
          <w:spacing w:val="-2"/>
          <w:sz w:val="24"/>
        </w:rPr>
        <w:t xml:space="preserve"> профессия,</w:t>
      </w:r>
    </w:p>
    <w:p w:rsidR="006F4782" w:rsidRDefault="006F4782" w:rsidP="006F4782">
      <w:pPr>
        <w:pStyle w:val="a5"/>
        <w:numPr>
          <w:ilvl w:val="0"/>
          <w:numId w:val="2"/>
        </w:numPr>
        <w:tabs>
          <w:tab w:val="left" w:pos="494"/>
        </w:tabs>
        <w:spacing w:before="3"/>
        <w:ind w:left="494"/>
        <w:rPr>
          <w:sz w:val="24"/>
        </w:rPr>
      </w:pPr>
      <w:r>
        <w:rPr>
          <w:sz w:val="24"/>
        </w:rPr>
        <w:t>сведения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учёной</w:t>
      </w:r>
      <w:r>
        <w:rPr>
          <w:spacing w:val="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7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5"/>
          <w:sz w:val="24"/>
        </w:rPr>
        <w:t xml:space="preserve"> </w:t>
      </w:r>
      <w:r>
        <w:rPr>
          <w:sz w:val="24"/>
        </w:rPr>
        <w:t>иных специальных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званий,</w:t>
      </w:r>
    </w:p>
    <w:p w:rsidR="006F4782" w:rsidRDefault="006F4782" w:rsidP="006F4782">
      <w:pPr>
        <w:pStyle w:val="a5"/>
        <w:numPr>
          <w:ilvl w:val="0"/>
          <w:numId w:val="2"/>
        </w:numPr>
        <w:tabs>
          <w:tab w:val="left" w:pos="490"/>
        </w:tabs>
        <w:spacing w:before="2"/>
        <w:ind w:left="490" w:hanging="254"/>
        <w:rPr>
          <w:sz w:val="24"/>
        </w:rPr>
      </w:pPr>
      <w:r>
        <w:rPr>
          <w:sz w:val="24"/>
        </w:rPr>
        <w:t>сведения</w:t>
      </w:r>
      <w:r>
        <w:rPr>
          <w:spacing w:val="13"/>
          <w:sz w:val="24"/>
        </w:rPr>
        <w:t xml:space="preserve"> </w:t>
      </w:r>
      <w:r>
        <w:rPr>
          <w:color w:val="1A1A1A"/>
          <w:sz w:val="24"/>
        </w:rPr>
        <w:t>о</w:t>
      </w:r>
      <w:r>
        <w:rPr>
          <w:color w:val="1A1A1A"/>
          <w:spacing w:val="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8"/>
          <w:sz w:val="24"/>
        </w:rPr>
        <w:t xml:space="preserve"> </w:t>
      </w:r>
      <w:r>
        <w:rPr>
          <w:sz w:val="24"/>
        </w:rPr>
        <w:t>отраслевых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 иных</w:t>
      </w:r>
      <w:r>
        <w:rPr>
          <w:spacing w:val="4"/>
          <w:sz w:val="24"/>
        </w:rPr>
        <w:t xml:space="preserve"> </w:t>
      </w:r>
      <w:r>
        <w:rPr>
          <w:sz w:val="24"/>
        </w:rPr>
        <w:t>наград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поощрений,</w:t>
      </w:r>
    </w:p>
    <w:p w:rsidR="006F4782" w:rsidRDefault="006F4782" w:rsidP="006F4782">
      <w:pPr>
        <w:pStyle w:val="a5"/>
        <w:numPr>
          <w:ilvl w:val="0"/>
          <w:numId w:val="2"/>
        </w:numPr>
        <w:tabs>
          <w:tab w:val="left" w:pos="528"/>
        </w:tabs>
        <w:spacing w:before="3" w:line="242" w:lineRule="auto"/>
        <w:ind w:left="233" w:right="195" w:firstLine="2"/>
        <w:rPr>
          <w:sz w:val="24"/>
        </w:rPr>
      </w:pP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40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иных документов, подтверждающих трудовую деятельность,</w:t>
      </w:r>
    </w:p>
    <w:p w:rsidR="006F4782" w:rsidRDefault="006F4782" w:rsidP="006F4782">
      <w:pPr>
        <w:pStyle w:val="a5"/>
        <w:numPr>
          <w:ilvl w:val="0"/>
          <w:numId w:val="2"/>
        </w:numPr>
        <w:tabs>
          <w:tab w:val="left" w:pos="610"/>
        </w:tabs>
        <w:spacing w:line="275" w:lineRule="exact"/>
        <w:ind w:left="610" w:hanging="378"/>
        <w:rPr>
          <w:sz w:val="24"/>
        </w:rPr>
      </w:pPr>
      <w:r>
        <w:rPr>
          <w:sz w:val="24"/>
        </w:rPr>
        <w:t>сведения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опубликованных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1"/>
          <w:sz w:val="24"/>
        </w:rPr>
        <w:t xml:space="preserve"> </w:t>
      </w:r>
      <w:r>
        <w:rPr>
          <w:sz w:val="24"/>
        </w:rPr>
        <w:t>(статьи, монографии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т.п.),</w:t>
      </w:r>
    </w:p>
    <w:p w:rsidR="006F4782" w:rsidRDefault="006F4782" w:rsidP="006F4782">
      <w:pPr>
        <w:pStyle w:val="a5"/>
        <w:numPr>
          <w:ilvl w:val="0"/>
          <w:numId w:val="2"/>
        </w:numPr>
        <w:tabs>
          <w:tab w:val="left" w:pos="610"/>
        </w:tabs>
        <w:spacing w:before="2" w:line="242" w:lineRule="auto"/>
        <w:ind w:left="227" w:right="764" w:firstLine="4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привлечении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дисциплинарной,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материальной,</w:t>
      </w:r>
      <w:r>
        <w:rPr>
          <w:spacing w:val="13"/>
          <w:sz w:val="24"/>
        </w:rPr>
        <w:t xml:space="preserve"> </w:t>
      </w:r>
      <w:r>
        <w:rPr>
          <w:sz w:val="24"/>
        </w:rPr>
        <w:t>гражданско-правовой, административной и уголовной ответственности,</w:t>
      </w:r>
    </w:p>
    <w:p w:rsidR="006F4782" w:rsidRDefault="006F4782" w:rsidP="006F4782">
      <w:pPr>
        <w:pStyle w:val="a5"/>
        <w:numPr>
          <w:ilvl w:val="0"/>
          <w:numId w:val="2"/>
        </w:numPr>
        <w:tabs>
          <w:tab w:val="left" w:pos="611"/>
        </w:tabs>
        <w:spacing w:before="4" w:line="275" w:lineRule="exact"/>
        <w:ind w:left="611" w:hanging="379"/>
        <w:rPr>
          <w:sz w:val="24"/>
        </w:rPr>
      </w:pPr>
      <w:r>
        <w:rPr>
          <w:sz w:val="24"/>
        </w:rPr>
        <w:t>сведения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владении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иностранными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языками,</w:t>
      </w:r>
    </w:p>
    <w:p w:rsidR="006F4782" w:rsidRDefault="006F4782" w:rsidP="006F4782">
      <w:pPr>
        <w:pStyle w:val="a5"/>
        <w:numPr>
          <w:ilvl w:val="0"/>
          <w:numId w:val="2"/>
        </w:numPr>
        <w:tabs>
          <w:tab w:val="left" w:pos="605"/>
        </w:tabs>
        <w:spacing w:line="274" w:lineRule="exact"/>
        <w:ind w:left="605" w:hanging="378"/>
        <w:rPr>
          <w:sz w:val="24"/>
        </w:rPr>
      </w:pPr>
      <w:r>
        <w:rPr>
          <w:sz w:val="24"/>
        </w:rPr>
        <w:t>сведения</w:t>
      </w:r>
      <w:r>
        <w:rPr>
          <w:spacing w:val="4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органах государственной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власти,</w:t>
      </w:r>
    </w:p>
    <w:p w:rsidR="006F4782" w:rsidRDefault="006F4782" w:rsidP="006F4782">
      <w:pPr>
        <w:pStyle w:val="a5"/>
        <w:numPr>
          <w:ilvl w:val="0"/>
          <w:numId w:val="2"/>
        </w:numPr>
        <w:tabs>
          <w:tab w:val="left" w:pos="671"/>
        </w:tabs>
        <w:spacing w:before="1" w:line="237" w:lineRule="auto"/>
        <w:ind w:left="222" w:right="194" w:firstLine="5"/>
        <w:rPr>
          <w:sz w:val="24"/>
        </w:rPr>
      </w:pPr>
      <w:r>
        <w:rPr>
          <w:sz w:val="24"/>
        </w:rPr>
        <w:t>иные сведения, представленные или полученные от третьих лиц в связи с моим участием в процедуре избрания ректора Федерального государственного бюджетного образовательного 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высшего образования «Национальный государственный Университет физической культуры, спорта и здоровья имени П.Ф. Лесгафта, Санкт- Петербург»</w:t>
      </w:r>
      <w:r>
        <w:rPr>
          <w:spacing w:val="40"/>
          <w:sz w:val="24"/>
        </w:rPr>
        <w:t xml:space="preserve"> </w:t>
      </w:r>
      <w:r>
        <w:rPr>
          <w:sz w:val="24"/>
        </w:rPr>
        <w:t>в 2025 году, в соответствии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33"/>
          <w:sz w:val="24"/>
        </w:rPr>
        <w:t xml:space="preserve"> </w:t>
      </w:r>
      <w:r>
        <w:rPr>
          <w:sz w:val="24"/>
        </w:rPr>
        <w:t>Федерации.</w:t>
      </w:r>
    </w:p>
    <w:p w:rsidR="006F4782" w:rsidRDefault="006F4782" w:rsidP="006F4782">
      <w:pPr>
        <w:pStyle w:val="a5"/>
        <w:numPr>
          <w:ilvl w:val="0"/>
          <w:numId w:val="3"/>
        </w:numPr>
        <w:tabs>
          <w:tab w:val="left" w:pos="1204"/>
        </w:tabs>
        <w:spacing w:line="242" w:lineRule="auto"/>
        <w:ind w:left="216" w:right="206" w:firstLine="715"/>
        <w:rPr>
          <w:sz w:val="24"/>
        </w:rPr>
      </w:pPr>
      <w:r>
        <w:rPr>
          <w:sz w:val="24"/>
        </w:rPr>
        <w:t>Цель обработки персональных данных: участие в процедуре избрания ректора Федерального государственного бюджетного 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высшего образования «Национальный государственный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Университет 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 и здоровья имени П.Ф. Лесгафта, Санкт-Петербург» в 2025 году.</w:t>
      </w:r>
    </w:p>
    <w:p w:rsidR="006F4782" w:rsidRDefault="006F4782" w:rsidP="006F4782">
      <w:pPr>
        <w:pStyle w:val="a5"/>
        <w:numPr>
          <w:ilvl w:val="0"/>
          <w:numId w:val="3"/>
        </w:numPr>
        <w:tabs>
          <w:tab w:val="left" w:pos="1200"/>
        </w:tabs>
        <w:ind w:left="216" w:right="213" w:firstLine="716"/>
        <w:rPr>
          <w:sz w:val="24"/>
        </w:rPr>
      </w:pPr>
      <w:r>
        <w:rPr>
          <w:sz w:val="24"/>
        </w:rPr>
        <w:t>Перечень действий с персональными данными, на совершение которых дается согласие: сбор; проверка; систематизация;</w:t>
      </w:r>
      <w:r>
        <w:rPr>
          <w:spacing w:val="-5"/>
          <w:sz w:val="24"/>
        </w:rPr>
        <w:t xml:space="preserve"> </w:t>
      </w:r>
      <w:r>
        <w:rPr>
          <w:sz w:val="24"/>
        </w:rPr>
        <w:t>накопление; хранение; уточнение (обновление, изменение), использование; распространение, в том числе передача третьим лицам, включая обнародование персональных данных в средствах массовой информации, размещение 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информационно-телекоммуникационных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сетях или 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доступа к персональным </w:t>
      </w:r>
      <w:r>
        <w:rPr>
          <w:sz w:val="24"/>
        </w:rPr>
        <w:lastRenderedPageBreak/>
        <w:t>данным третьим лицам; обезличивание; блокирование; уничтожение персональных данных.</w:t>
      </w:r>
    </w:p>
    <w:p w:rsidR="006F4782" w:rsidRDefault="006F4782" w:rsidP="006F4782">
      <w:pPr>
        <w:pStyle w:val="a5"/>
        <w:numPr>
          <w:ilvl w:val="0"/>
          <w:numId w:val="3"/>
        </w:numPr>
        <w:tabs>
          <w:tab w:val="left" w:pos="0"/>
        </w:tabs>
        <w:spacing w:before="78"/>
        <w:ind w:left="0" w:firstLine="851"/>
        <w:rPr>
          <w:sz w:val="24"/>
        </w:rPr>
      </w:pPr>
      <w:r>
        <w:rPr>
          <w:sz w:val="24"/>
        </w:rPr>
        <w:t>Общее</w:t>
      </w:r>
      <w:r>
        <w:rPr>
          <w:spacing w:val="28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44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персональных</w:t>
      </w:r>
    </w:p>
    <w:p w:rsidR="006F4782" w:rsidRDefault="006F4782" w:rsidP="006F4782">
      <w:pPr>
        <w:spacing w:before="17"/>
        <w:ind w:left="252"/>
        <w:rPr>
          <w:sz w:val="23"/>
        </w:rPr>
      </w:pPr>
      <w:r>
        <w:rPr>
          <w:spacing w:val="-2"/>
          <w:w w:val="105"/>
          <w:sz w:val="23"/>
        </w:rPr>
        <w:t>данных:</w:t>
      </w:r>
    </w:p>
    <w:p w:rsidR="006F4782" w:rsidRDefault="006F4782" w:rsidP="006F4782">
      <w:pPr>
        <w:pStyle w:val="a5"/>
        <w:numPr>
          <w:ilvl w:val="0"/>
          <w:numId w:val="1"/>
        </w:numPr>
        <w:tabs>
          <w:tab w:val="left" w:pos="0"/>
        </w:tabs>
        <w:spacing w:before="4"/>
        <w:ind w:left="0" w:firstLine="709"/>
        <w:rPr>
          <w:sz w:val="24"/>
        </w:rPr>
      </w:pPr>
      <w:r>
        <w:rPr>
          <w:sz w:val="24"/>
        </w:rPr>
        <w:t>получение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6F4782" w:rsidRPr="00046A4B" w:rsidRDefault="006F4782" w:rsidP="006F4782">
      <w:pPr>
        <w:pStyle w:val="a5"/>
        <w:numPr>
          <w:ilvl w:val="0"/>
          <w:numId w:val="1"/>
        </w:numPr>
        <w:tabs>
          <w:tab w:val="left" w:pos="0"/>
        </w:tabs>
        <w:spacing w:before="7" w:line="275" w:lineRule="exact"/>
        <w:ind w:left="0" w:firstLine="709"/>
        <w:rPr>
          <w:sz w:val="24"/>
        </w:rPr>
      </w:pPr>
      <w:r>
        <w:rPr>
          <w:sz w:val="24"/>
        </w:rPr>
        <w:t>получение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данных от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органов;</w:t>
      </w:r>
    </w:p>
    <w:p w:rsidR="006F4782" w:rsidRPr="00046A4B" w:rsidRDefault="006F4782" w:rsidP="006F4782">
      <w:pPr>
        <w:pStyle w:val="a5"/>
        <w:numPr>
          <w:ilvl w:val="0"/>
          <w:numId w:val="1"/>
        </w:numPr>
        <w:tabs>
          <w:tab w:val="left" w:pos="0"/>
        </w:tabs>
        <w:spacing w:before="7" w:line="275" w:lineRule="exact"/>
        <w:ind w:left="0" w:firstLine="709"/>
        <w:rPr>
          <w:sz w:val="24"/>
        </w:rPr>
      </w:pPr>
      <w:r w:rsidRPr="00046A4B">
        <w:rPr>
          <w:spacing w:val="-2"/>
          <w:sz w:val="24"/>
        </w:rPr>
        <w:t>получение</w:t>
      </w:r>
      <w:r w:rsidRPr="00046A4B">
        <w:rPr>
          <w:sz w:val="24"/>
        </w:rPr>
        <w:tab/>
      </w:r>
      <w:r w:rsidRPr="00046A4B">
        <w:rPr>
          <w:spacing w:val="-2"/>
          <w:sz w:val="24"/>
        </w:rPr>
        <w:t>персональных</w:t>
      </w:r>
      <w:r>
        <w:rPr>
          <w:spacing w:val="-2"/>
          <w:sz w:val="24"/>
        </w:rPr>
        <w:t xml:space="preserve"> </w:t>
      </w:r>
      <w:r w:rsidRPr="00046A4B">
        <w:rPr>
          <w:sz w:val="24"/>
        </w:rPr>
        <w:tab/>
      </w:r>
      <w:r w:rsidRPr="00046A4B">
        <w:rPr>
          <w:spacing w:val="-2"/>
          <w:sz w:val="24"/>
        </w:rPr>
        <w:t>данных</w:t>
      </w:r>
      <w:r w:rsidRPr="00046A4B">
        <w:rPr>
          <w:sz w:val="24"/>
        </w:rPr>
        <w:tab/>
      </w:r>
      <w:r w:rsidRPr="00046A4B">
        <w:rPr>
          <w:spacing w:val="-10"/>
          <w:sz w:val="24"/>
        </w:rPr>
        <w:t>в</w:t>
      </w:r>
      <w:r w:rsidRPr="00046A4B">
        <w:rPr>
          <w:sz w:val="24"/>
        </w:rPr>
        <w:tab/>
      </w:r>
      <w:r w:rsidRPr="00046A4B">
        <w:rPr>
          <w:spacing w:val="-2"/>
          <w:sz w:val="24"/>
        </w:rPr>
        <w:t>результате</w:t>
      </w:r>
      <w:r w:rsidRPr="00046A4B">
        <w:rPr>
          <w:sz w:val="24"/>
        </w:rPr>
        <w:tab/>
      </w:r>
      <w:r w:rsidRPr="00046A4B">
        <w:rPr>
          <w:spacing w:val="-2"/>
          <w:sz w:val="24"/>
        </w:rPr>
        <w:t>осуществления</w:t>
      </w:r>
      <w:r w:rsidRPr="00046A4B">
        <w:rPr>
          <w:sz w:val="24"/>
        </w:rPr>
        <w:tab/>
      </w:r>
      <w:r w:rsidRPr="00046A4B">
        <w:rPr>
          <w:spacing w:val="-4"/>
          <w:sz w:val="24"/>
        </w:rPr>
        <w:t xml:space="preserve">оператором </w:t>
      </w:r>
      <w:r w:rsidRPr="00046A4B">
        <w:rPr>
          <w:sz w:val="24"/>
        </w:rPr>
        <w:t>персональных данных основной деятельности;</w:t>
      </w:r>
    </w:p>
    <w:p w:rsidR="006F4782" w:rsidRPr="00046A4B" w:rsidRDefault="006F4782" w:rsidP="006F4782">
      <w:pPr>
        <w:pStyle w:val="a5"/>
        <w:numPr>
          <w:ilvl w:val="0"/>
          <w:numId w:val="1"/>
        </w:numPr>
        <w:tabs>
          <w:tab w:val="left" w:pos="0"/>
          <w:tab w:val="left" w:pos="259"/>
        </w:tabs>
        <w:spacing w:line="242" w:lineRule="auto"/>
        <w:ind w:left="0" w:right="3" w:firstLine="709"/>
        <w:rPr>
          <w:sz w:val="24"/>
        </w:rPr>
      </w:pPr>
      <w:r>
        <w:rPr>
          <w:sz w:val="24"/>
        </w:rPr>
        <w:t>проверка, систематизация,</w:t>
      </w:r>
      <w:r>
        <w:rPr>
          <w:spacing w:val="-15"/>
          <w:sz w:val="24"/>
        </w:rPr>
        <w:t xml:space="preserve"> </w:t>
      </w:r>
      <w:r>
        <w:rPr>
          <w:sz w:val="24"/>
        </w:rPr>
        <w:t>хранение, распространение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использованием, </w:t>
      </w:r>
      <w:r w:rsidRPr="00046A4B">
        <w:rPr>
          <w:spacing w:val="-10"/>
          <w:sz w:val="24"/>
        </w:rPr>
        <w:t xml:space="preserve"> </w:t>
      </w:r>
      <w:r w:rsidRPr="00046A4B">
        <w:rPr>
          <w:sz w:val="24"/>
        </w:rPr>
        <w:t>в</w:t>
      </w:r>
      <w:r w:rsidRPr="00046A4B">
        <w:rPr>
          <w:spacing w:val="-11"/>
          <w:sz w:val="24"/>
        </w:rPr>
        <w:t xml:space="preserve"> </w:t>
      </w:r>
      <w:r w:rsidRPr="00046A4B">
        <w:rPr>
          <w:sz w:val="24"/>
        </w:rPr>
        <w:t>том</w:t>
      </w:r>
      <w:r>
        <w:rPr>
          <w:spacing w:val="-3"/>
          <w:sz w:val="24"/>
        </w:rPr>
        <w:t xml:space="preserve"> </w:t>
      </w:r>
      <w:r w:rsidRPr="00046A4B">
        <w:rPr>
          <w:sz w:val="24"/>
        </w:rPr>
        <w:t>числе, информационных систем;</w:t>
      </w:r>
    </w:p>
    <w:p w:rsidR="006F4782" w:rsidRDefault="006F4782" w:rsidP="006F4782">
      <w:pPr>
        <w:pStyle w:val="a5"/>
        <w:numPr>
          <w:ilvl w:val="0"/>
          <w:numId w:val="1"/>
        </w:numPr>
        <w:tabs>
          <w:tab w:val="left" w:pos="0"/>
        </w:tabs>
        <w:spacing w:line="275" w:lineRule="exact"/>
        <w:ind w:left="0" w:firstLine="709"/>
        <w:rPr>
          <w:sz w:val="24"/>
        </w:rPr>
      </w:pP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виде.</w:t>
      </w:r>
    </w:p>
    <w:p w:rsidR="006F4782" w:rsidRDefault="006F4782" w:rsidP="006F4782">
      <w:pPr>
        <w:pStyle w:val="a5"/>
        <w:numPr>
          <w:ilvl w:val="0"/>
          <w:numId w:val="3"/>
        </w:numPr>
        <w:tabs>
          <w:tab w:val="left" w:pos="1205"/>
        </w:tabs>
        <w:spacing w:line="237" w:lineRule="auto"/>
        <w:ind w:left="257" w:right="182" w:firstLine="711"/>
        <w:rPr>
          <w:sz w:val="24"/>
        </w:rPr>
      </w:pP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согласия: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 оператору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персональных данных личного </w:t>
      </w:r>
      <w:r>
        <w:rPr>
          <w:spacing w:val="-2"/>
          <w:sz w:val="24"/>
        </w:rPr>
        <w:t>заявления.</w:t>
      </w:r>
    </w:p>
    <w:p w:rsidR="006F4782" w:rsidRDefault="006F4782" w:rsidP="006F4782">
      <w:pPr>
        <w:spacing w:before="2"/>
        <w:ind w:left="254" w:right="164" w:firstLine="70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24"/>
          <w:sz w:val="24"/>
        </w:rPr>
        <w:t xml:space="preserve"> </w:t>
      </w:r>
      <w:r>
        <w:rPr>
          <w:sz w:val="24"/>
        </w:rPr>
        <w:t>согласие выдано на срок проведения процедур, связанных</w:t>
      </w:r>
      <w:r>
        <w:rPr>
          <w:spacing w:val="27"/>
          <w:sz w:val="24"/>
        </w:rPr>
        <w:t xml:space="preserve"> </w:t>
      </w:r>
      <w:r>
        <w:rPr>
          <w:sz w:val="24"/>
        </w:rPr>
        <w:t>с избранием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в 2025 году ректора Федерального государственного бюджетного образовательного 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высшего образования «Национальный государственный Университет физической культуры, спорта 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имени П.Ф. Лесгафта, Санкт-Петербург».</w:t>
      </w:r>
    </w:p>
    <w:p w:rsidR="006F4782" w:rsidRDefault="006F4782" w:rsidP="006F4782">
      <w:pPr>
        <w:pStyle w:val="a3"/>
        <w:jc w:val="left"/>
        <w:rPr>
          <w:sz w:val="20"/>
        </w:rPr>
      </w:pPr>
    </w:p>
    <w:p w:rsidR="006F4782" w:rsidRDefault="006F4782" w:rsidP="006F4782">
      <w:pPr>
        <w:pStyle w:val="a3"/>
        <w:spacing w:before="35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87FC72" wp14:editId="52EC848B">
                <wp:simplePos x="0" y="0"/>
                <wp:positionH relativeFrom="page">
                  <wp:posOffset>1158240</wp:posOffset>
                </wp:positionH>
                <wp:positionV relativeFrom="paragraph">
                  <wp:posOffset>183515</wp:posOffset>
                </wp:positionV>
                <wp:extent cx="1304925" cy="1270"/>
                <wp:effectExtent l="0" t="0" r="0" b="0"/>
                <wp:wrapTopAndBottom/>
                <wp:docPr id="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925" cy="1270"/>
                        </a:xfrm>
                        <a:custGeom>
                          <a:avLst/>
                          <a:gdLst>
                            <a:gd name="T0" fmla="*/ 0 w 2055"/>
                            <a:gd name="T1" fmla="*/ 0 h 1270"/>
                            <a:gd name="T2" fmla="*/ 1304290 w 205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055" h="1270">
                              <a:moveTo>
                                <a:pt x="0" y="0"/>
                              </a:moveTo>
                              <a:lnTo>
                                <a:pt x="205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1FA24" id="docshape9" o:spid="_x0000_s1026" style="position:absolute;margin-left:91.2pt;margin-top:14.45pt;width:102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" path="m,l2054,e" filled="f" strokecolor="#0c0c0c" strokeweight=".72pt">
                <v:path arrowok="t" o:connecttype="custom" o:connectlocs="0,0;82822415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A5AE3F" wp14:editId="2D1A9A5A">
                <wp:simplePos x="0" y="0"/>
                <wp:positionH relativeFrom="page">
                  <wp:posOffset>2724785</wp:posOffset>
                </wp:positionH>
                <wp:positionV relativeFrom="paragraph">
                  <wp:posOffset>186690</wp:posOffset>
                </wp:positionV>
                <wp:extent cx="2441575" cy="1270"/>
                <wp:effectExtent l="0" t="0" r="0" b="0"/>
                <wp:wrapTopAndBottom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1575" cy="1270"/>
                        </a:xfrm>
                        <a:custGeom>
                          <a:avLst/>
                          <a:gdLst>
                            <a:gd name="T0" fmla="*/ 0 w 3845"/>
                            <a:gd name="T1" fmla="*/ 0 h 1270"/>
                            <a:gd name="T2" fmla="*/ 2441575 w 384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845" h="1270">
                              <a:moveTo>
                                <a:pt x="0" y="0"/>
                              </a:moveTo>
                              <a:lnTo>
                                <a:pt x="384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C0C0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49184" id="docshape10" o:spid="_x0000_s1026" style="position:absolute;margin-left:214.55pt;margin-top:14.7pt;width:192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" path="m,l3845,e" filled="f" strokecolor="#0c0c0c" strokeweight=".72pt">
                <v:path arrowok="t" o:connecttype="custom" o:connectlocs="0,0;155040012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0A04503" wp14:editId="4F846785">
                <wp:simplePos x="0" y="0"/>
                <wp:positionH relativeFrom="page">
                  <wp:posOffset>5312410</wp:posOffset>
                </wp:positionH>
                <wp:positionV relativeFrom="paragraph">
                  <wp:posOffset>189865</wp:posOffset>
                </wp:positionV>
                <wp:extent cx="1682750" cy="1270"/>
                <wp:effectExtent l="0" t="0" r="0" b="0"/>
                <wp:wrapTopAndBottom/>
                <wp:docPr id="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0" cy="1270"/>
                        </a:xfrm>
                        <a:custGeom>
                          <a:avLst/>
                          <a:gdLst>
                            <a:gd name="T0" fmla="*/ 0 w 2650"/>
                            <a:gd name="T1" fmla="*/ 0 h 1270"/>
                            <a:gd name="T2" fmla="*/ 1682750 w 265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650" h="1270">
                              <a:moveTo>
                                <a:pt x="0" y="0"/>
                              </a:moveTo>
                              <a:lnTo>
                                <a:pt x="26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F0F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05365" id="docshape11" o:spid="_x0000_s1026" style="position:absolute;margin-left:418.3pt;margin-top:14.95pt;width:132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" path="m,l2650,e" filled="f" strokecolor="#0f0f0f" strokeweight=".72pt">
                <v:path arrowok="t" o:connecttype="custom" o:connectlocs="0,0;1068546250,0" o:connectangles="0,0"/>
                <w10:wrap type="topAndBottom" anchorx="page"/>
              </v:shape>
            </w:pict>
          </mc:Fallback>
        </mc:AlternateContent>
      </w:r>
    </w:p>
    <w:p w:rsidR="006F4782" w:rsidRDefault="006F4782" w:rsidP="006F4782">
      <w:pPr>
        <w:tabs>
          <w:tab w:val="left" w:pos="3802"/>
          <w:tab w:val="left" w:pos="6778"/>
        </w:tabs>
        <w:spacing w:before="12"/>
        <w:ind w:left="963"/>
        <w:rPr>
          <w:sz w:val="24"/>
        </w:rPr>
      </w:pPr>
      <w:r w:rsidRPr="00B76D8C">
        <w:rPr>
          <w:spacing w:val="-2"/>
          <w:sz w:val="24"/>
        </w:rPr>
        <w:t>(дата)</w:t>
      </w:r>
      <w:r>
        <w:rPr>
          <w:rFonts w:ascii="Cambria" w:hAnsi="Cambria"/>
          <w:sz w:val="24"/>
        </w:rPr>
        <w:tab/>
      </w:r>
      <w:r>
        <w:rPr>
          <w:sz w:val="24"/>
        </w:rPr>
        <w:t>(подпись)</w:t>
      </w:r>
      <w:r>
        <w:rPr>
          <w:sz w:val="24"/>
        </w:rPr>
        <w:tab/>
      </w:r>
      <w:r>
        <w:rPr>
          <w:spacing w:val="-2"/>
          <w:sz w:val="24"/>
        </w:rPr>
        <w:t>(расшифровка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подписи)</w:t>
      </w:r>
    </w:p>
    <w:p w:rsidR="0049796F" w:rsidRDefault="006F4782">
      <w:bookmarkStart w:id="0" w:name="_GoBack"/>
      <w:bookmarkEnd w:id="0"/>
    </w:p>
    <w:sectPr w:rsidR="0049796F" w:rsidSect="00DA7041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951BD"/>
    <w:multiLevelType w:val="hybridMultilevel"/>
    <w:tmpl w:val="0EC2A4EC"/>
    <w:lvl w:ilvl="0" w:tplc="6CCC4D10">
      <w:start w:val="1"/>
      <w:numFmt w:val="decimal"/>
      <w:lvlText w:val="%1."/>
      <w:lvlJc w:val="left"/>
      <w:pPr>
        <w:ind w:left="24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E0BAE8D2">
      <w:numFmt w:val="bullet"/>
      <w:lvlText w:val="•"/>
      <w:lvlJc w:val="left"/>
      <w:pPr>
        <w:ind w:left="1193" w:hanging="288"/>
      </w:pPr>
      <w:rPr>
        <w:rFonts w:hint="default"/>
        <w:lang w:val="ru-RU" w:eastAsia="en-US" w:bidi="ar-SA"/>
      </w:rPr>
    </w:lvl>
    <w:lvl w:ilvl="2" w:tplc="49EE8EE6">
      <w:numFmt w:val="bullet"/>
      <w:lvlText w:val="•"/>
      <w:lvlJc w:val="left"/>
      <w:pPr>
        <w:ind w:left="2147" w:hanging="288"/>
      </w:pPr>
      <w:rPr>
        <w:rFonts w:hint="default"/>
        <w:lang w:val="ru-RU" w:eastAsia="en-US" w:bidi="ar-SA"/>
      </w:rPr>
    </w:lvl>
    <w:lvl w:ilvl="3" w:tplc="AC640F84">
      <w:numFmt w:val="bullet"/>
      <w:lvlText w:val="•"/>
      <w:lvlJc w:val="left"/>
      <w:pPr>
        <w:ind w:left="3101" w:hanging="288"/>
      </w:pPr>
      <w:rPr>
        <w:rFonts w:hint="default"/>
        <w:lang w:val="ru-RU" w:eastAsia="en-US" w:bidi="ar-SA"/>
      </w:rPr>
    </w:lvl>
    <w:lvl w:ilvl="4" w:tplc="9FE49FDA">
      <w:numFmt w:val="bullet"/>
      <w:lvlText w:val="•"/>
      <w:lvlJc w:val="left"/>
      <w:pPr>
        <w:ind w:left="4055" w:hanging="288"/>
      </w:pPr>
      <w:rPr>
        <w:rFonts w:hint="default"/>
        <w:lang w:val="ru-RU" w:eastAsia="en-US" w:bidi="ar-SA"/>
      </w:rPr>
    </w:lvl>
    <w:lvl w:ilvl="5" w:tplc="F94EDED4">
      <w:numFmt w:val="bullet"/>
      <w:lvlText w:val="•"/>
      <w:lvlJc w:val="left"/>
      <w:pPr>
        <w:ind w:left="5009" w:hanging="288"/>
      </w:pPr>
      <w:rPr>
        <w:rFonts w:hint="default"/>
        <w:lang w:val="ru-RU" w:eastAsia="en-US" w:bidi="ar-SA"/>
      </w:rPr>
    </w:lvl>
    <w:lvl w:ilvl="6" w:tplc="126E7780">
      <w:numFmt w:val="bullet"/>
      <w:lvlText w:val="•"/>
      <w:lvlJc w:val="left"/>
      <w:pPr>
        <w:ind w:left="5963" w:hanging="288"/>
      </w:pPr>
      <w:rPr>
        <w:rFonts w:hint="default"/>
        <w:lang w:val="ru-RU" w:eastAsia="en-US" w:bidi="ar-SA"/>
      </w:rPr>
    </w:lvl>
    <w:lvl w:ilvl="7" w:tplc="0E12123C">
      <w:numFmt w:val="bullet"/>
      <w:lvlText w:val="•"/>
      <w:lvlJc w:val="left"/>
      <w:pPr>
        <w:ind w:left="6917" w:hanging="288"/>
      </w:pPr>
      <w:rPr>
        <w:rFonts w:hint="default"/>
        <w:lang w:val="ru-RU" w:eastAsia="en-US" w:bidi="ar-SA"/>
      </w:rPr>
    </w:lvl>
    <w:lvl w:ilvl="8" w:tplc="F560257C">
      <w:numFmt w:val="bullet"/>
      <w:lvlText w:val="•"/>
      <w:lvlJc w:val="left"/>
      <w:pPr>
        <w:ind w:left="7871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53367F75"/>
    <w:multiLevelType w:val="hybridMultilevel"/>
    <w:tmpl w:val="EEACDD2A"/>
    <w:lvl w:ilvl="0" w:tplc="591CD9F2">
      <w:start w:val="1"/>
      <w:numFmt w:val="decimal"/>
      <w:lvlText w:val="%1)"/>
      <w:lvlJc w:val="left"/>
      <w:pPr>
        <w:ind w:left="518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1FE2A6E">
      <w:numFmt w:val="bullet"/>
      <w:lvlText w:val="•"/>
      <w:lvlJc w:val="left"/>
      <w:pPr>
        <w:ind w:left="1445" w:hanging="263"/>
      </w:pPr>
      <w:rPr>
        <w:rFonts w:hint="default"/>
        <w:lang w:val="ru-RU" w:eastAsia="en-US" w:bidi="ar-SA"/>
      </w:rPr>
    </w:lvl>
    <w:lvl w:ilvl="2" w:tplc="4A480DEA">
      <w:numFmt w:val="bullet"/>
      <w:lvlText w:val="•"/>
      <w:lvlJc w:val="left"/>
      <w:pPr>
        <w:ind w:left="2371" w:hanging="263"/>
      </w:pPr>
      <w:rPr>
        <w:rFonts w:hint="default"/>
        <w:lang w:val="ru-RU" w:eastAsia="en-US" w:bidi="ar-SA"/>
      </w:rPr>
    </w:lvl>
    <w:lvl w:ilvl="3" w:tplc="339EAB1C">
      <w:numFmt w:val="bullet"/>
      <w:lvlText w:val="•"/>
      <w:lvlJc w:val="left"/>
      <w:pPr>
        <w:ind w:left="3297" w:hanging="263"/>
      </w:pPr>
      <w:rPr>
        <w:rFonts w:hint="default"/>
        <w:lang w:val="ru-RU" w:eastAsia="en-US" w:bidi="ar-SA"/>
      </w:rPr>
    </w:lvl>
    <w:lvl w:ilvl="4" w:tplc="FDF692F2">
      <w:numFmt w:val="bullet"/>
      <w:lvlText w:val="•"/>
      <w:lvlJc w:val="left"/>
      <w:pPr>
        <w:ind w:left="4223" w:hanging="263"/>
      </w:pPr>
      <w:rPr>
        <w:rFonts w:hint="default"/>
        <w:lang w:val="ru-RU" w:eastAsia="en-US" w:bidi="ar-SA"/>
      </w:rPr>
    </w:lvl>
    <w:lvl w:ilvl="5" w:tplc="F988720E">
      <w:numFmt w:val="bullet"/>
      <w:lvlText w:val="•"/>
      <w:lvlJc w:val="left"/>
      <w:pPr>
        <w:ind w:left="5149" w:hanging="263"/>
      </w:pPr>
      <w:rPr>
        <w:rFonts w:hint="default"/>
        <w:lang w:val="ru-RU" w:eastAsia="en-US" w:bidi="ar-SA"/>
      </w:rPr>
    </w:lvl>
    <w:lvl w:ilvl="6" w:tplc="11F0A752">
      <w:numFmt w:val="bullet"/>
      <w:lvlText w:val="•"/>
      <w:lvlJc w:val="left"/>
      <w:pPr>
        <w:ind w:left="6075" w:hanging="263"/>
      </w:pPr>
      <w:rPr>
        <w:rFonts w:hint="default"/>
        <w:lang w:val="ru-RU" w:eastAsia="en-US" w:bidi="ar-SA"/>
      </w:rPr>
    </w:lvl>
    <w:lvl w:ilvl="7" w:tplc="A392AAE8">
      <w:numFmt w:val="bullet"/>
      <w:lvlText w:val="•"/>
      <w:lvlJc w:val="left"/>
      <w:pPr>
        <w:ind w:left="7001" w:hanging="263"/>
      </w:pPr>
      <w:rPr>
        <w:rFonts w:hint="default"/>
        <w:lang w:val="ru-RU" w:eastAsia="en-US" w:bidi="ar-SA"/>
      </w:rPr>
    </w:lvl>
    <w:lvl w:ilvl="8" w:tplc="FBC664EA">
      <w:numFmt w:val="bullet"/>
      <w:lvlText w:val="•"/>
      <w:lvlJc w:val="left"/>
      <w:pPr>
        <w:ind w:left="7927" w:hanging="263"/>
      </w:pPr>
      <w:rPr>
        <w:rFonts w:hint="default"/>
        <w:lang w:val="ru-RU" w:eastAsia="en-US" w:bidi="ar-SA"/>
      </w:rPr>
    </w:lvl>
  </w:abstractNum>
  <w:abstractNum w:abstractNumId="2" w15:restartNumberingAfterBreak="0">
    <w:nsid w:val="60BA7BC3"/>
    <w:multiLevelType w:val="hybridMultilevel"/>
    <w:tmpl w:val="9A5A1BD0"/>
    <w:lvl w:ilvl="0" w:tplc="51DE4BBA">
      <w:start w:val="1"/>
      <w:numFmt w:val="decimal"/>
      <w:lvlText w:val="%1)"/>
      <w:lvlJc w:val="left"/>
      <w:pPr>
        <w:ind w:left="499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8EE0965A">
      <w:numFmt w:val="bullet"/>
      <w:lvlText w:val="•"/>
      <w:lvlJc w:val="left"/>
      <w:pPr>
        <w:ind w:left="1427" w:hanging="258"/>
      </w:pPr>
      <w:rPr>
        <w:rFonts w:hint="default"/>
        <w:lang w:val="ru-RU" w:eastAsia="en-US" w:bidi="ar-SA"/>
      </w:rPr>
    </w:lvl>
    <w:lvl w:ilvl="2" w:tplc="94028ABA">
      <w:numFmt w:val="bullet"/>
      <w:lvlText w:val="•"/>
      <w:lvlJc w:val="left"/>
      <w:pPr>
        <w:ind w:left="2355" w:hanging="258"/>
      </w:pPr>
      <w:rPr>
        <w:rFonts w:hint="default"/>
        <w:lang w:val="ru-RU" w:eastAsia="en-US" w:bidi="ar-SA"/>
      </w:rPr>
    </w:lvl>
    <w:lvl w:ilvl="3" w:tplc="87E839C0">
      <w:numFmt w:val="bullet"/>
      <w:lvlText w:val="•"/>
      <w:lvlJc w:val="left"/>
      <w:pPr>
        <w:ind w:left="3283" w:hanging="258"/>
      </w:pPr>
      <w:rPr>
        <w:rFonts w:hint="default"/>
        <w:lang w:val="ru-RU" w:eastAsia="en-US" w:bidi="ar-SA"/>
      </w:rPr>
    </w:lvl>
    <w:lvl w:ilvl="4" w:tplc="DDF2363A">
      <w:numFmt w:val="bullet"/>
      <w:lvlText w:val="•"/>
      <w:lvlJc w:val="left"/>
      <w:pPr>
        <w:ind w:left="4211" w:hanging="258"/>
      </w:pPr>
      <w:rPr>
        <w:rFonts w:hint="default"/>
        <w:lang w:val="ru-RU" w:eastAsia="en-US" w:bidi="ar-SA"/>
      </w:rPr>
    </w:lvl>
    <w:lvl w:ilvl="5" w:tplc="A7C60660">
      <w:numFmt w:val="bullet"/>
      <w:lvlText w:val="•"/>
      <w:lvlJc w:val="left"/>
      <w:pPr>
        <w:ind w:left="5139" w:hanging="258"/>
      </w:pPr>
      <w:rPr>
        <w:rFonts w:hint="default"/>
        <w:lang w:val="ru-RU" w:eastAsia="en-US" w:bidi="ar-SA"/>
      </w:rPr>
    </w:lvl>
    <w:lvl w:ilvl="6" w:tplc="0FD84FA2">
      <w:numFmt w:val="bullet"/>
      <w:lvlText w:val="•"/>
      <w:lvlJc w:val="left"/>
      <w:pPr>
        <w:ind w:left="6067" w:hanging="258"/>
      </w:pPr>
      <w:rPr>
        <w:rFonts w:hint="default"/>
        <w:lang w:val="ru-RU" w:eastAsia="en-US" w:bidi="ar-SA"/>
      </w:rPr>
    </w:lvl>
    <w:lvl w:ilvl="7" w:tplc="73BA00E8">
      <w:numFmt w:val="bullet"/>
      <w:lvlText w:val="•"/>
      <w:lvlJc w:val="left"/>
      <w:pPr>
        <w:ind w:left="6995" w:hanging="258"/>
      </w:pPr>
      <w:rPr>
        <w:rFonts w:hint="default"/>
        <w:lang w:val="ru-RU" w:eastAsia="en-US" w:bidi="ar-SA"/>
      </w:rPr>
    </w:lvl>
    <w:lvl w:ilvl="8" w:tplc="FE86E09E">
      <w:numFmt w:val="bullet"/>
      <w:lvlText w:val="•"/>
      <w:lvlJc w:val="left"/>
      <w:pPr>
        <w:ind w:left="7923" w:hanging="2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82"/>
    <w:rsid w:val="004839A1"/>
    <w:rsid w:val="006F4782"/>
    <w:rsid w:val="00A6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60112-2AB5-4F31-8650-D6AF6437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F47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F4782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F478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F4782"/>
    <w:pPr>
      <w:ind w:left="27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Москвина</dc:creator>
  <cp:keywords/>
  <dc:description/>
  <cp:lastModifiedBy>Людмила Москвина</cp:lastModifiedBy>
  <cp:revision>1</cp:revision>
  <dcterms:created xsi:type="dcterms:W3CDTF">2025-10-22T11:15:00Z</dcterms:created>
  <dcterms:modified xsi:type="dcterms:W3CDTF">2025-10-22T11:16:00Z</dcterms:modified>
</cp:coreProperties>
</file>