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A8" w:rsidRPr="00D317A8" w:rsidRDefault="00D317A8" w:rsidP="00D317A8">
      <w:pPr>
        <w:spacing w:before="100" w:beforeAutospacing="1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54790"/>
          <w:sz w:val="36"/>
          <w:szCs w:val="36"/>
          <w:lang w:eastAsia="ru-RU"/>
        </w:rPr>
      </w:pPr>
      <w:r w:rsidRPr="00D317A8">
        <w:rPr>
          <w:rFonts w:ascii="Times New Roman" w:eastAsia="Times New Roman" w:hAnsi="Times New Roman" w:cs="Times New Roman"/>
          <w:b/>
          <w:bCs/>
          <w:color w:val="654790"/>
          <w:sz w:val="36"/>
          <w:szCs w:val="36"/>
          <w:lang w:eastAsia="ru-RU"/>
        </w:rPr>
        <w:t>Бюллетень новых поступлений</w:t>
      </w:r>
      <w:r w:rsidR="0078016F">
        <w:rPr>
          <w:rFonts w:ascii="Times New Roman" w:eastAsia="Times New Roman" w:hAnsi="Times New Roman" w:cs="Times New Roman"/>
          <w:b/>
          <w:bCs/>
          <w:color w:val="654790"/>
          <w:sz w:val="36"/>
          <w:szCs w:val="36"/>
          <w:lang w:eastAsia="ru-RU"/>
        </w:rPr>
        <w:t xml:space="preserve"> за 2-ой кв. 2026 г.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20" w:type="dxa"/>
          <w:bottom w:w="75" w:type="dxa"/>
          <w:right w:w="120" w:type="dxa"/>
        </w:tblCellMar>
        <w:tblLook w:val="04A0" w:firstRow="1" w:lastRow="0" w:firstColumn="1" w:lastColumn="0" w:noHBand="0" w:noVBand="1"/>
      </w:tblPr>
      <w:tblGrid>
        <w:gridCol w:w="553"/>
        <w:gridCol w:w="8792"/>
      </w:tblGrid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3A451B" w:rsidRDefault="00C95E1B"/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E72FC2" w:rsidRDefault="00E72FC2" w:rsidP="00E72FC2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Анатомия </w:t>
            </w:r>
            <w:proofErr w:type="gram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человека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популярный атлас : самые подробные анатомические изображения / [под редакцией С. М.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Сапина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] ; перевод с английского С. В. Котовой.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Москва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омбора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: ЭКСМО, 2025. – 71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E72FC2" w:rsidP="00E72FC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Аппакова-Шогина</w:t>
            </w:r>
            <w:proofErr w:type="spellEnd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Н. З.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Медиация в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спорте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для вузов / Н.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Аппакова-Шогина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Ю.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Пайгунова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102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E72FC2" w:rsidP="00E72FC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Бурмистров Д. 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Реабилитация при болях в спине средствами силовой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тренировки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монография / Д.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 Бурмистров.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7-е изд., стер.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308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7A5B6C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  <w:r w:rsidR="00C95E1B"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FF4AC1" w:rsidP="00FF4AC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 Петербурге есть выбор: бокс или бокс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/ Спортивная федерация бокса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Петербурга ;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авторы текста: С. И. Князев, А. В. Шилов ; иллюстрации: А. В. Семенова, В. В. Семенова.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[б. и.], 2026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Premium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Press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). – 187 с.</w:t>
            </w:r>
          </w:p>
        </w:tc>
      </w:tr>
      <w:tr w:rsidR="007A5B6C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B6C" w:rsidRPr="00D317A8" w:rsidRDefault="007A5B6C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B6C" w:rsidRPr="00D317A8" w:rsidRDefault="007A5B6C" w:rsidP="00FF4AC1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Волыхина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Н.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Обучение парному фигурному катанию на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коньках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Н.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Волыхина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Б. Казакова.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ПОЛИТЕХ-ПРЕСС, 2026. – 64 с.</w:t>
            </w:r>
          </w:p>
        </w:tc>
      </w:tr>
      <w:tr w:rsidR="007A5B6C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B6C" w:rsidRPr="00D317A8" w:rsidRDefault="007A5B6C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5B6C" w:rsidRPr="00D317A8" w:rsidRDefault="007A5B6C" w:rsidP="00FF4AC1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Всероссийский физкультурно-спортивный комплекс «Готов к труду и обороне» (ГТО) для инвалидов: теория и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практика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материалы VIII Всероссийской научно-практической конференции, посвященной 130-летию НГУ им. П.Ф. Лесгафта, Санкт-Петербург (19 июня 2026 года) / Министерство спорта Российской Федерации ; Национальный государственный университет физической культуры, спорта и здоровья им. П.Ф. Лесгафта, Санкт-Петербург ; под общей редакцией С. П. Евсеева. —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НГУ им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П.Ф. Лесгафта, 2026. — 139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7A5B6C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  <w:r w:rsidR="00C95E1B"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FF4AC1" w:rsidP="00FF4AC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Гимазов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Р.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М.</w:t>
            </w:r>
            <w:r w:rsidRPr="006A4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Теория и методика физической культуры и спорта: обучение двигательным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действиям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Р.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Гимазов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3-е изд.,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испр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и доп.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160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FF4AC1" w:rsidP="00FF4AC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Енченко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И.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В.</w:t>
            </w:r>
            <w:r w:rsidRPr="006A4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Экономика и менеджмент физической культуры и спорта: менеджмент физкультурно-оздоровительных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услуг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И.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Енченко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86 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FF4AC1" w:rsidP="00FF4AC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Зорина И. 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Гигиена питания как основа санитарно-эпидемиологического благополучия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населения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для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студентов вузов / И.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 Зорина, 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Д. Соколов, 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Макарова.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306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6A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Королев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А.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С.</w:t>
            </w:r>
            <w:r w:rsidRPr="006A4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Физическая культура и спорт: организация самостоятельной работы студентов педагогического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вуза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С. Королев, О.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Г. Барышникова.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2-изд., стер.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131 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Коротаева</w:t>
            </w:r>
            <w:proofErr w:type="spellEnd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О. В.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Теория и методика легкой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атлетики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для вузов / О.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Коротаева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175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Кристенсэн</w:t>
            </w:r>
            <w:proofErr w:type="spellEnd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Э.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Йога для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всех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[рекомендации по правильному дыханию, инструкции по выполнению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асан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комплексы при разных заболеваниях : руководство для начинающих] / Э.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Кристенсэн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; художник-иллюстратор П. Борисова.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Москва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ЭКСМО, 2025. – 191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Кургуз Р. В</w:t>
            </w:r>
            <w:r w:rsidRPr="00D31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Генетика человека с основами медицинской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генетики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Р.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В. Кургуз, Н.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Киселева.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6-е изд., стер.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174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Легкая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атлетика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сборник научно-методических трудов кафедры теории и методики легкой атлетики имени В. В. Ухова / под редакцией А. В. Масленникова ; Национальный государственный университет физической культуры, спорта и здоровья им. П.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Ф. Лесгафта, Санкт-Петербург.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НГУ им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П. Ф. Лесгафта, 2026. – 172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377D2B" w:rsidRDefault="00377D2B" w:rsidP="00377D2B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Медицинские и педагогические основы физического воспитания школьников с отклонениями в состоянии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здоровья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Прошляков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В. Левин, 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М. Ериков, Г.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Пономарева.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2026. – 210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Мелентьева Н. Н.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Адаптивное физическое воспитание детей с нарушением зрения и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слуха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Н.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Н. Мелентьева.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4-е изд., стер.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127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Оганян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М.</w:t>
            </w:r>
            <w:r w:rsidRPr="006A4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История и философия науки. История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философии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К.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М. Оганян ; Национальный государственный университет физической культуры, спорта и здоровья им. П.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Ф. Лесгафта, Санкт-Петербург.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НГУ им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П. Ф. Лесгафта, 2026. – 131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18.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Опарина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С.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А.</w:t>
            </w:r>
            <w:r w:rsidRPr="006A4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Биологическая химия и основы биорегуляции организмов.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Практикум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для вузов / С.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 Опарина.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2026. – 138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Основы защищенности услуг в сфере физической культуры и </w:t>
            </w:r>
            <w:proofErr w:type="gram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спорта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[монография] / И.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Б. Еремин, 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И. Лебедев, 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Хитёв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Л.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Б. Гутман.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Изд-во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СПбГЭТУ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"ЛЭТИ", 2025. – 209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Основы инновационной деятельности в сфере физической культуры и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спорта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О.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Ю.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Ангелова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С. Новикова, С.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В. Соколовская, О.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Чепьюк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3-е изд., стер.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2026. – 99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Плавание XIII. Исследования, тренировка, </w:t>
            </w:r>
            <w:proofErr w:type="gram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гидрореабилитация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материалы XIII Международной научно-практической конференции (26-29 сентября 2025 г., Санкт-Петербург) / под общей редакцией А. В. Петряева.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Петроград, 2025. – 115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Психолого-педагогические основы формирования ценностных ориентаций у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спортсменов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Г.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Сытник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И. Черная, С.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М. Ашкинази [и др.] ; Национальный государственный университет физической культуры, спорта и здоровья им. П.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Ф. Лесгафта, Санкт-Петербург.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НГУ им. П.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Ф. Лесгафта, 2026.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115 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78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Ромашин</w:t>
            </w:r>
            <w:proofErr w:type="spellEnd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О. В.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Некоторые неотложные состояния в практике спортивной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медицины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О.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Ромашин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В. Смоленский, 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Ю. Преображенский ; под редакцией К. В.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Лядова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130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77D2B" w:rsidP="00377D2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Рубцова Н. О.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Теоретико-методические основы адаптивного физического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воспитания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для студентов, обучающихся по направлению подготовки «Физическая культура для лиц с отклонениями в состоянии здоровья (адаптивная физическая культура)» / Н.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О. Рубцова, 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Рубцов. </w:t>
            </w:r>
            <w: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2026. </w:t>
            </w:r>
            <w: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120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2B3DAE" w:rsidP="002B3DA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Селиверстова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В.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В.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Спортивная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физиология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учебник / 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В. Селиверстова, Ю.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 Щедрина ; Национальный государственный университет физической культуры, спорта и здоровья им. П.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Ф. Лесгафта, Санкт-Петербург.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НГУ им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П. Ф. Лесгафта, 2026. – 246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2B3DAE" w:rsidP="002B3DA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Семёнов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Л.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А.</w:t>
            </w:r>
            <w:r w:rsidRPr="006A4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Коррекционное развитие кондиционных физических качеств у детей дошкольного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возраста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Л.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 Семёнов.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2026.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112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3A0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Семёнов Л. 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Коррекция отклонений в кондиционной физической подготовленности школьников на основе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мониторинга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чебное пособие / Л. А. Семёнов. – 2-е изд., стер. 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99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2B3DAE" w:rsidP="002B3DA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Синицын Д. К.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Физическая подготовка квалифицированных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боксеров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для обучающихся по направлению подготовки 49.03.04 Спорт / Д.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К. Синицын, Л.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Шамрай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; Национальный государственный университет физической культуры, спорта и здоровья им. П.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Ф. Лесгафта, Санкт-Петербург. </w:t>
            </w:r>
            <w: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Петербург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НГУ 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м. П. Ф. Лесгафта, 2026. </w:t>
            </w:r>
            <w: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86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2B3DAE" w:rsidP="002B3DA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Теория и методика бокса. Акцентированные и точные </w:t>
            </w:r>
            <w:proofErr w:type="gram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удары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учебник для среднего профессионального образования / К.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Копцев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О.В. Меньшиков, 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Гаракян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З.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Хусяйнов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2-е изд.,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испр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и доп.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Моск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2025. – 173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2B3DAE" w:rsidP="0078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Федорова Н. 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Введение в курс физической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реабилитации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для вузов / Н.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И. Федорова, Е.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Федоскина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С. Соколов.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2025. – 185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2B3DAE" w:rsidP="002B3DA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Федякин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А.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А.</w:t>
            </w:r>
            <w:r w:rsidRPr="006A4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Адаптивное физическое воспитание студентов, имеющих отклонения в состоянии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здоровья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учебник / 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А. Федякин.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2-е изд.,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перераб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и доп.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2026. – 210 с.</w:t>
            </w:r>
          </w:p>
        </w:tc>
      </w:tr>
      <w:tr w:rsidR="00C95E1B" w:rsidRPr="00D317A8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2B3DAE" w:rsidRDefault="002B3DAE" w:rsidP="002B3DAE"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Филиппов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С.</w:t>
            </w:r>
            <w:r w:rsidRPr="006A4070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С.</w:t>
            </w:r>
            <w:r w:rsidRPr="006A4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Документационное обеспечение управленческой деятельности в физкультурных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организациях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учебное пособие / С.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С. Филиппов.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3-е изд.,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испр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и доп.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Санкт-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етербург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Лань, 2026. – 170 с.</w:t>
            </w:r>
          </w:p>
        </w:tc>
      </w:tr>
      <w:tr w:rsidR="00C95E1B" w:rsidRPr="003A451B" w:rsidTr="00D317A8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3A45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3</w:t>
            </w:r>
            <w:bookmarkStart w:id="0" w:name="_GoBack"/>
            <w:bookmarkEnd w:id="0"/>
            <w:r w:rsidR="00C95E1B"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5E1B" w:rsidRPr="00D317A8" w:rsidRDefault="00C95E1B" w:rsidP="00D31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</w:pPr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 xml:space="preserve">The psychological concept of coping strategies in </w:t>
            </w:r>
            <w:proofErr w:type="gramStart"/>
            <w:r w:rsidRPr="0078016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val="en-US" w:eastAsia="ru-RU"/>
              </w:rPr>
              <w:t>sport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 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:</w:t>
            </w:r>
            <w:proofErr w:type="gramEnd"/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monograph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/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Vit</w:t>
            </w:r>
            <w:proofErr w:type="spellEnd"/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.</w:t>
            </w:r>
            <w:r w:rsidRPr="003A08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V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.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Andreev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,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V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.</w:t>
            </w:r>
            <w:r w:rsidRPr="003A08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V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.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Andreev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,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G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.</w:t>
            </w:r>
            <w:r w:rsidRPr="003A08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V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.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Sytnik</w:t>
            </w:r>
            <w:proofErr w:type="spellEnd"/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[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et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al</w:t>
            </w:r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.</w:t>
            </w:r>
            <w:proofErr w:type="gramStart"/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] ;</w:t>
            </w:r>
            <w:proofErr w:type="gramEnd"/>
            <w:r w:rsidRPr="0078016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St. Petersburg State University of Veterinary Medicine ;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Lesgaft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National State University of Physical Education, Sports and Health, St. Petersburg, Russia ; Bukhara State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Pedagogika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Institutie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, Uzbekistan.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proofErr w:type="gram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Bukhara :</w:t>
            </w:r>
            <w:proofErr w:type="gram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Kamolot</w:t>
            </w:r>
            <w:proofErr w:type="spellEnd"/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, 2025.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–</w:t>
            </w:r>
            <w:r w:rsidRPr="00D317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 295 p. </w:t>
            </w:r>
          </w:p>
        </w:tc>
      </w:tr>
    </w:tbl>
    <w:p w:rsidR="00C95E1B" w:rsidRDefault="00C95E1B">
      <w:pPr>
        <w:rPr>
          <w:lang w:val="en-US"/>
        </w:rPr>
      </w:pPr>
    </w:p>
    <w:p w:rsidR="00377D2B" w:rsidRPr="003A451B" w:rsidRDefault="00377D2B">
      <w:pP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sectPr w:rsidR="00377D2B" w:rsidRPr="003A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A8"/>
    <w:rsid w:val="001337FD"/>
    <w:rsid w:val="00286023"/>
    <w:rsid w:val="002B3DAE"/>
    <w:rsid w:val="00377D2B"/>
    <w:rsid w:val="003A082C"/>
    <w:rsid w:val="003A451B"/>
    <w:rsid w:val="006A4070"/>
    <w:rsid w:val="00717037"/>
    <w:rsid w:val="0078016F"/>
    <w:rsid w:val="007A5B6C"/>
    <w:rsid w:val="00C95E1B"/>
    <w:rsid w:val="00D317A8"/>
    <w:rsid w:val="00E72FC2"/>
    <w:rsid w:val="00FF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7CD4"/>
  <w15:chartTrackingRefBased/>
  <w15:docId w15:val="{9D973B77-A89B-479A-A6D3-01DCE7D3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OKIO</dc:creator>
  <cp:keywords/>
  <dc:description/>
  <cp:lastModifiedBy>Сорокина Наталья Игоревна</cp:lastModifiedBy>
  <cp:revision>4</cp:revision>
  <dcterms:created xsi:type="dcterms:W3CDTF">2026-06-30T13:28:00Z</dcterms:created>
  <dcterms:modified xsi:type="dcterms:W3CDTF">2026-06-30T14:08:00Z</dcterms:modified>
</cp:coreProperties>
</file>